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中建路桥集团有限公司</w:t>
      </w:r>
    </w:p>
    <w:p>
      <w:pPr>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昌都市</w:t>
      </w:r>
      <w:r>
        <w:rPr>
          <w:rFonts w:hint="eastAsia" w:asciiTheme="minorEastAsia" w:hAnsiTheme="minorEastAsia" w:eastAsiaTheme="minorEastAsia" w:cstheme="minorEastAsia"/>
          <w:b/>
          <w:bCs/>
          <w:sz w:val="36"/>
          <w:szCs w:val="36"/>
          <w:lang w:val="en-US" w:eastAsia="zh-CN"/>
        </w:rPr>
        <w:t>2018年度</w:t>
      </w:r>
      <w:r>
        <w:rPr>
          <w:rFonts w:hint="eastAsia" w:asciiTheme="minorEastAsia" w:hAnsiTheme="minorEastAsia" w:eastAsiaTheme="minorEastAsia" w:cstheme="minorEastAsia"/>
          <w:b/>
          <w:bCs/>
          <w:sz w:val="36"/>
          <w:szCs w:val="36"/>
        </w:rPr>
        <w:t>农村公路</w:t>
      </w:r>
      <w:r>
        <w:rPr>
          <w:rFonts w:hint="eastAsia" w:asciiTheme="minorEastAsia" w:hAnsiTheme="minorEastAsia" w:eastAsiaTheme="minorEastAsia" w:cstheme="minorEastAsia"/>
          <w:b/>
          <w:bCs/>
          <w:sz w:val="36"/>
          <w:szCs w:val="36"/>
          <w:lang w:val="en-US" w:eastAsia="zh-CN"/>
        </w:rPr>
        <w:t>建设项目施工五</w:t>
      </w:r>
      <w:r>
        <w:rPr>
          <w:rFonts w:hint="eastAsia" w:asciiTheme="minorEastAsia" w:hAnsiTheme="minorEastAsia" w:eastAsiaTheme="minorEastAsia" w:cstheme="minorEastAsia"/>
          <w:b/>
          <w:bCs/>
          <w:sz w:val="36"/>
          <w:szCs w:val="36"/>
        </w:rPr>
        <w:t xml:space="preserve">标段 </w:t>
      </w:r>
    </w:p>
    <w:p>
      <w:pPr>
        <w:pStyle w:val="4"/>
        <w:keepNext w:val="0"/>
        <w:keepLines w:val="0"/>
        <w:widowControl/>
        <w:suppressLineNumbers w:val="0"/>
        <w:shd w:val="clear" w:fill="FFFFFF"/>
        <w:spacing w:after="150" w:afterAutospacing="0" w:line="480" w:lineRule="atLeast"/>
        <w:ind w:left="0" w:firstLine="0"/>
        <w:jc w:val="center"/>
        <w:rPr>
          <w:rFonts w:hint="eastAsia" w:ascii="宋体" w:hAnsi="宋体" w:eastAsia="宋体" w:cs="宋体"/>
          <w:i w:val="0"/>
          <w:caps w:val="0"/>
          <w:color w:val="3D3D3D"/>
          <w:spacing w:val="0"/>
          <w:sz w:val="21"/>
          <w:szCs w:val="21"/>
        </w:rPr>
      </w:pPr>
      <w:r>
        <w:rPr>
          <w:rFonts w:hint="eastAsia" w:asciiTheme="minorEastAsia" w:hAnsiTheme="minorEastAsia" w:eastAsiaTheme="minorEastAsia" w:cstheme="minorEastAsia"/>
          <w:b/>
          <w:bCs/>
          <w:sz w:val="36"/>
          <w:szCs w:val="36"/>
          <w:lang w:val="en-US" w:eastAsia="zh-CN"/>
        </w:rPr>
        <w:t>地材</w:t>
      </w:r>
      <w:r>
        <w:rPr>
          <w:rFonts w:hint="eastAsia" w:asciiTheme="minorEastAsia" w:hAnsiTheme="minorEastAsia" w:eastAsiaTheme="minorEastAsia" w:cstheme="minorEastAsia"/>
          <w:b/>
          <w:bCs/>
          <w:sz w:val="36"/>
          <w:szCs w:val="36"/>
        </w:rPr>
        <w:t>物资采购招标公告</w:t>
      </w:r>
    </w:p>
    <w:p>
      <w:pPr>
        <w:pStyle w:val="4"/>
        <w:keepNext w:val="0"/>
        <w:keepLines w:val="0"/>
        <w:widowControl/>
        <w:suppressLineNumbers w:val="0"/>
        <w:shd w:val="clear" w:fill="FFFFFF"/>
        <w:spacing w:after="150" w:afterAutospacing="0" w:line="480" w:lineRule="atLeast"/>
        <w:ind w:left="0" w:firstLine="0"/>
        <w:jc w:val="center"/>
        <w:rPr>
          <w:rFonts w:hint="eastAsia" w:ascii="宋体" w:hAnsi="宋体" w:eastAsia="宋体" w:cs="宋体"/>
          <w:i w:val="0"/>
          <w:caps w:val="0"/>
          <w:color w:val="3D3D3D"/>
          <w:spacing w:val="0"/>
          <w:sz w:val="21"/>
          <w:szCs w:val="21"/>
        </w:rPr>
      </w:pPr>
      <w:r>
        <w:rPr>
          <w:rStyle w:val="7"/>
          <w:rFonts w:hint="eastAsia" w:ascii="宋体" w:hAnsi="宋体" w:eastAsia="宋体" w:cs="宋体"/>
          <w:i w:val="0"/>
          <w:caps w:val="0"/>
          <w:color w:val="3D3D3D"/>
          <w:spacing w:val="0"/>
          <w:sz w:val="24"/>
          <w:szCs w:val="24"/>
          <w:shd w:val="clear" w:fill="FFFFFF"/>
        </w:rPr>
        <w:t>（编号：ZJLQ6-FGWZ-201903</w:t>
      </w:r>
      <w:r>
        <w:rPr>
          <w:rStyle w:val="7"/>
          <w:rFonts w:hint="eastAsia" w:ascii="宋体" w:hAnsi="宋体" w:eastAsia="宋体" w:cs="宋体"/>
          <w:i w:val="0"/>
          <w:caps w:val="0"/>
          <w:color w:val="3D3D3D"/>
          <w:spacing w:val="0"/>
          <w:sz w:val="24"/>
          <w:szCs w:val="24"/>
          <w:shd w:val="clear" w:fill="FFFFFF"/>
          <w:lang w:val="en-US" w:eastAsia="zh-CN"/>
        </w:rPr>
        <w:t>2</w:t>
      </w:r>
      <w:r>
        <w:rPr>
          <w:rStyle w:val="7"/>
          <w:rFonts w:hint="eastAsia" w:ascii="宋体" w:hAnsi="宋体" w:eastAsia="宋体" w:cs="宋体"/>
          <w:i w:val="0"/>
          <w:caps w:val="0"/>
          <w:color w:val="3D3D3D"/>
          <w:spacing w:val="0"/>
          <w:sz w:val="24"/>
          <w:szCs w:val="24"/>
          <w:shd w:val="clear" w:fill="FFFFFF"/>
        </w:rPr>
        <w:t>）</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ascii="仿宋_GB2312" w:hAnsi="宋体" w:eastAsia="仿宋_GB2312" w:cs="仿宋_GB2312"/>
          <w:i w:val="0"/>
          <w:caps w:val="0"/>
          <w:color w:val="004276"/>
          <w:spacing w:val="0"/>
          <w:sz w:val="28"/>
          <w:szCs w:val="28"/>
          <w:shd w:val="clear" w:fill="FFFFFF"/>
        </w:rPr>
        <w:t>1．</w:t>
      </w:r>
      <w:r>
        <w:rPr>
          <w:rStyle w:val="7"/>
          <w:rFonts w:hint="default" w:ascii="仿宋_GB2312" w:hAnsi="宋体" w:eastAsia="仿宋_GB2312" w:cs="仿宋_GB2312"/>
          <w:i w:val="0"/>
          <w:caps w:val="0"/>
          <w:color w:val="3D3D3D"/>
          <w:spacing w:val="0"/>
          <w:sz w:val="28"/>
          <w:szCs w:val="28"/>
          <w:shd w:val="clear" w:fill="FFFFFF"/>
        </w:rPr>
        <w:t>招标条件</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坚持以习近平新时代中国特色社会主义思想为指导，全面贯彻党的十九大精神，遵守社会主义核心价值观。根据中国建筑股份有限公司采购管理方针和中建路桥集团有限公司招标采购的相关管理办法，</w:t>
      </w:r>
      <w:r>
        <w:rPr>
          <w:rFonts w:hint="eastAsia" w:ascii="仿宋_GB2312" w:hAnsi="宋体" w:eastAsia="仿宋_GB2312" w:cs="仿宋_GB2312"/>
          <w:i w:val="0"/>
          <w:caps w:val="0"/>
          <w:color w:val="3D3D3D"/>
          <w:spacing w:val="0"/>
          <w:sz w:val="28"/>
          <w:szCs w:val="28"/>
          <w:shd w:val="clear" w:fill="FFFFFF"/>
          <w:lang w:val="en-US" w:eastAsia="zh-CN"/>
        </w:rPr>
        <w:t>昌都市2018年度农村公路建设项目施工五标段地材</w:t>
      </w:r>
      <w:r>
        <w:rPr>
          <w:rFonts w:hint="default" w:ascii="仿宋_GB2312" w:hAnsi="宋体" w:eastAsia="仿宋_GB2312" w:cs="仿宋_GB2312"/>
          <w:i w:val="0"/>
          <w:caps w:val="0"/>
          <w:color w:val="3D3D3D"/>
          <w:spacing w:val="0"/>
          <w:sz w:val="28"/>
          <w:szCs w:val="28"/>
          <w:shd w:val="clear" w:fill="FFFFFF"/>
        </w:rPr>
        <w:t>物资采购已具备招标条件，采购资金来自项目工程结算款，现对该物资进行公开招标，诚邀符合资质要求、能提供优质服务的分供商参加投标。</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2.工程概况</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2.1工程名称：</w:t>
      </w:r>
      <w:r>
        <w:rPr>
          <w:rFonts w:hint="eastAsia" w:ascii="仿宋_GB2312" w:hAnsi="宋体" w:eastAsia="仿宋_GB2312" w:cs="仿宋_GB2312"/>
          <w:i w:val="0"/>
          <w:caps w:val="0"/>
          <w:color w:val="3D3D3D"/>
          <w:spacing w:val="0"/>
          <w:sz w:val="28"/>
          <w:szCs w:val="28"/>
          <w:shd w:val="clear" w:fill="FFFFFF"/>
          <w:lang w:val="en-US" w:eastAsia="zh-CN"/>
        </w:rPr>
        <w:t>昌都市2018年度农村公路建设项目施工五标段</w:t>
      </w:r>
    </w:p>
    <w:p>
      <w:pPr>
        <w:pStyle w:val="4"/>
        <w:keepNext w:val="0"/>
        <w:keepLines w:val="0"/>
        <w:widowControl/>
        <w:suppressLineNumbers w:val="0"/>
        <w:shd w:val="clear" w:fill="FFFFFF"/>
        <w:spacing w:line="555" w:lineRule="atLeast"/>
        <w:ind w:left="0" w:firstLine="555"/>
        <w:rPr>
          <w:rFonts w:hint="default" w:ascii="宋体" w:hAnsi="宋体" w:eastAsia="仿宋_GB2312" w:cs="宋体"/>
          <w:i w:val="0"/>
          <w:caps w:val="0"/>
          <w:color w:val="3D3D3D"/>
          <w:spacing w:val="0"/>
          <w:sz w:val="21"/>
          <w:szCs w:val="21"/>
          <w:lang w:val="en-US" w:eastAsia="zh-CN"/>
        </w:rPr>
      </w:pPr>
      <w:r>
        <w:rPr>
          <w:rFonts w:hint="default" w:ascii="仿宋_GB2312" w:hAnsi="宋体" w:eastAsia="仿宋_GB2312" w:cs="仿宋_GB2312"/>
          <w:i w:val="0"/>
          <w:caps w:val="0"/>
          <w:color w:val="3D3D3D"/>
          <w:spacing w:val="0"/>
          <w:sz w:val="28"/>
          <w:szCs w:val="28"/>
          <w:shd w:val="clear" w:fill="FFFFFF"/>
        </w:rPr>
        <w:t>2.2工程地址：</w:t>
      </w:r>
      <w:r>
        <w:rPr>
          <w:rFonts w:hint="eastAsia" w:ascii="仿宋_GB2312" w:hAnsi="宋体" w:eastAsia="仿宋_GB2312" w:cs="仿宋_GB2312"/>
          <w:i w:val="0"/>
          <w:caps w:val="0"/>
          <w:color w:val="3D3D3D"/>
          <w:spacing w:val="0"/>
          <w:sz w:val="28"/>
          <w:szCs w:val="28"/>
          <w:u w:val="single"/>
          <w:shd w:val="clear" w:fill="FFFFFF"/>
          <w:lang w:val="en-US" w:eastAsia="zh-CN"/>
        </w:rPr>
        <w:t>西藏昌都市察雅县</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u w:val="single"/>
        </w:rPr>
      </w:pPr>
      <w:r>
        <w:rPr>
          <w:rFonts w:hint="default" w:ascii="仿宋_GB2312" w:hAnsi="宋体" w:eastAsia="仿宋_GB2312" w:cs="仿宋_GB2312"/>
          <w:i w:val="0"/>
          <w:caps w:val="0"/>
          <w:color w:val="3D3D3D"/>
          <w:spacing w:val="0"/>
          <w:sz w:val="28"/>
          <w:szCs w:val="28"/>
          <w:shd w:val="clear" w:fill="FFFFFF"/>
        </w:rPr>
        <w:t>2.3工程简介：</w:t>
      </w:r>
      <w:r>
        <w:rPr>
          <w:rFonts w:hint="eastAsia" w:ascii="仿宋_GB2312" w:hAnsi="宋体" w:eastAsia="仿宋_GB2312" w:cs="仿宋_GB2312"/>
          <w:i w:val="0"/>
          <w:caps w:val="0"/>
          <w:color w:val="3D3D3D"/>
          <w:spacing w:val="0"/>
          <w:sz w:val="28"/>
          <w:szCs w:val="28"/>
          <w:u w:val="single"/>
          <w:shd w:val="clear" w:fill="FFFFFF"/>
          <w:lang w:val="en-US" w:eastAsia="zh-CN"/>
        </w:rPr>
        <w:t>昌都市2018年度农村公路建设项目施工五标段地材</w:t>
      </w:r>
      <w:r>
        <w:rPr>
          <w:rFonts w:hint="default" w:ascii="仿宋_GB2312" w:hAnsi="宋体" w:eastAsia="仿宋_GB2312" w:cs="仿宋_GB2312"/>
          <w:i w:val="0"/>
          <w:caps w:val="0"/>
          <w:color w:val="3D3D3D"/>
          <w:spacing w:val="0"/>
          <w:sz w:val="28"/>
          <w:szCs w:val="28"/>
          <w:u w:val="single"/>
          <w:shd w:val="clear" w:fill="FFFFFF"/>
        </w:rPr>
        <w:t>物资采购</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3.招标内容</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3.1采购物资清单</w:t>
      </w:r>
    </w:p>
    <w:tbl>
      <w:tblPr>
        <w:tblStyle w:val="5"/>
        <w:tblpPr w:leftFromText="180" w:rightFromText="180" w:vertAnchor="text" w:horzAnchor="page" w:tblpXSpec="center" w:tblpY="99"/>
        <w:tblOverlap w:val="never"/>
        <w:tblW w:w="8130" w:type="dxa"/>
        <w:jc w:val="center"/>
        <w:tblInd w:w="0" w:type="dxa"/>
        <w:tblLayout w:type="fixed"/>
        <w:tblCellMar>
          <w:top w:w="0" w:type="dxa"/>
          <w:left w:w="0" w:type="dxa"/>
          <w:bottom w:w="0" w:type="dxa"/>
          <w:right w:w="0" w:type="dxa"/>
        </w:tblCellMar>
      </w:tblPr>
      <w:tblGrid>
        <w:gridCol w:w="780"/>
        <w:gridCol w:w="1382"/>
        <w:gridCol w:w="603"/>
        <w:gridCol w:w="1029"/>
        <w:gridCol w:w="1794"/>
        <w:gridCol w:w="2542"/>
      </w:tblGrid>
      <w:tr>
        <w:tblPrEx>
          <w:tblLayout w:type="fixed"/>
          <w:tblCellMar>
            <w:top w:w="0" w:type="dxa"/>
            <w:left w:w="0" w:type="dxa"/>
            <w:bottom w:w="0" w:type="dxa"/>
            <w:right w:w="0"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8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物资名称</w:t>
            </w:r>
          </w:p>
        </w:tc>
        <w:tc>
          <w:tcPr>
            <w:tcW w:w="60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102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79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交货地点</w:t>
            </w:r>
          </w:p>
        </w:tc>
        <w:tc>
          <w:tcPr>
            <w:tcW w:w="254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Layout w:type="fixed"/>
          <w:tblCellMar>
            <w:top w:w="0" w:type="dxa"/>
            <w:left w:w="0" w:type="dxa"/>
            <w:bottom w:w="0" w:type="dxa"/>
            <w:right w:w="0" w:type="dxa"/>
          </w:tblCellMar>
        </w:tblPrEx>
        <w:trPr>
          <w:trHeight w:val="785" w:hRule="atLeast"/>
          <w:jc w:val="center"/>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碎石</w:t>
            </w:r>
          </w:p>
        </w:tc>
        <w:tc>
          <w:tcPr>
            <w:tcW w:w="6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m3</w:t>
            </w:r>
          </w:p>
        </w:tc>
        <w:tc>
          <w:tcPr>
            <w:tcW w:w="10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4900</w:t>
            </w:r>
          </w:p>
        </w:tc>
        <w:tc>
          <w:tcPr>
            <w:tcW w:w="17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昌都市</w:t>
            </w:r>
            <w:r>
              <w:rPr>
                <w:rFonts w:hint="eastAsia" w:asciiTheme="minorEastAsia" w:hAnsiTheme="minorEastAsia" w:eastAsiaTheme="minorEastAsia" w:cstheme="minorEastAsia"/>
                <w:lang w:val="en-US" w:eastAsia="zh-CN"/>
              </w:rPr>
              <w:t>察雅</w:t>
            </w:r>
            <w:r>
              <w:rPr>
                <w:rFonts w:hint="eastAsia" w:asciiTheme="minorEastAsia" w:hAnsiTheme="minorEastAsia" w:eastAsiaTheme="minorEastAsia" w:cstheme="minorEastAsia"/>
              </w:rPr>
              <w:t>县</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p>
        </w:tc>
      </w:tr>
      <w:tr>
        <w:tblPrEx>
          <w:tblLayout w:type="fixed"/>
          <w:tblCellMar>
            <w:top w:w="0" w:type="dxa"/>
            <w:left w:w="0" w:type="dxa"/>
            <w:bottom w:w="0" w:type="dxa"/>
            <w:right w:w="0" w:type="dxa"/>
          </w:tblCellMar>
        </w:tblPrEx>
        <w:trPr>
          <w:trHeight w:val="785" w:hRule="atLeast"/>
          <w:jc w:val="center"/>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砂</w:t>
            </w:r>
          </w:p>
        </w:tc>
        <w:tc>
          <w:tcPr>
            <w:tcW w:w="6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m3</w:t>
            </w:r>
          </w:p>
        </w:tc>
        <w:tc>
          <w:tcPr>
            <w:tcW w:w="10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3600</w:t>
            </w:r>
          </w:p>
        </w:tc>
        <w:tc>
          <w:tcPr>
            <w:tcW w:w="17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昌都市</w:t>
            </w:r>
            <w:r>
              <w:rPr>
                <w:rFonts w:hint="eastAsia" w:asciiTheme="minorEastAsia" w:hAnsiTheme="minorEastAsia" w:eastAsiaTheme="minorEastAsia" w:cstheme="minorEastAsia"/>
                <w:lang w:val="en-US" w:eastAsia="zh-CN"/>
              </w:rPr>
              <w:t>察雅</w:t>
            </w:r>
            <w:r>
              <w:rPr>
                <w:rFonts w:hint="eastAsia" w:asciiTheme="minorEastAsia" w:hAnsiTheme="minorEastAsia" w:eastAsiaTheme="minorEastAsia" w:cstheme="minorEastAsia"/>
              </w:rPr>
              <w:t>县</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p>
        </w:tc>
      </w:tr>
      <w:tr>
        <w:tblPrEx>
          <w:tblLayout w:type="fixed"/>
          <w:tblCellMar>
            <w:top w:w="0" w:type="dxa"/>
            <w:left w:w="0" w:type="dxa"/>
            <w:bottom w:w="0" w:type="dxa"/>
            <w:right w:w="0" w:type="dxa"/>
          </w:tblCellMar>
        </w:tblPrEx>
        <w:trPr>
          <w:trHeight w:val="785" w:hRule="atLeast"/>
          <w:jc w:val="center"/>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天然砂砾</w:t>
            </w:r>
          </w:p>
        </w:tc>
        <w:tc>
          <w:tcPr>
            <w:tcW w:w="6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m3</w:t>
            </w:r>
          </w:p>
        </w:tc>
        <w:tc>
          <w:tcPr>
            <w:tcW w:w="10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13250</w:t>
            </w:r>
          </w:p>
        </w:tc>
        <w:tc>
          <w:tcPr>
            <w:tcW w:w="17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昌都市</w:t>
            </w:r>
            <w:r>
              <w:rPr>
                <w:rFonts w:hint="eastAsia" w:asciiTheme="minorEastAsia" w:hAnsiTheme="minorEastAsia" w:eastAsiaTheme="minorEastAsia" w:cstheme="minorEastAsia"/>
                <w:lang w:val="en-US" w:eastAsia="zh-CN"/>
              </w:rPr>
              <w:t>察雅</w:t>
            </w:r>
            <w:r>
              <w:rPr>
                <w:rFonts w:hint="eastAsia" w:asciiTheme="minorEastAsia" w:hAnsiTheme="minorEastAsia" w:eastAsiaTheme="minorEastAsia" w:cstheme="minorEastAsia"/>
              </w:rPr>
              <w:t>县</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p>
        </w:tc>
      </w:tr>
      <w:tr>
        <w:tblPrEx>
          <w:tblLayout w:type="fixed"/>
          <w:tblCellMar>
            <w:top w:w="0" w:type="dxa"/>
            <w:left w:w="0" w:type="dxa"/>
            <w:bottom w:w="0" w:type="dxa"/>
            <w:right w:w="0" w:type="dxa"/>
          </w:tblCellMar>
        </w:tblPrEx>
        <w:trPr>
          <w:trHeight w:val="785" w:hRule="atLeast"/>
          <w:jc w:val="center"/>
        </w:trPr>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片石</w:t>
            </w:r>
          </w:p>
        </w:tc>
        <w:tc>
          <w:tcPr>
            <w:tcW w:w="6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m3</w:t>
            </w:r>
          </w:p>
        </w:tc>
        <w:tc>
          <w:tcPr>
            <w:tcW w:w="10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1900</w:t>
            </w:r>
          </w:p>
        </w:tc>
        <w:tc>
          <w:tcPr>
            <w:tcW w:w="17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昌都市</w:t>
            </w:r>
            <w:r>
              <w:rPr>
                <w:rFonts w:hint="eastAsia" w:asciiTheme="minorEastAsia" w:hAnsiTheme="minorEastAsia" w:eastAsiaTheme="minorEastAsia" w:cstheme="minorEastAsia"/>
                <w:lang w:val="en-US" w:eastAsia="zh-CN"/>
              </w:rPr>
              <w:t>察雅</w:t>
            </w:r>
            <w:r>
              <w:rPr>
                <w:rFonts w:hint="eastAsia" w:asciiTheme="minorEastAsia" w:hAnsiTheme="minorEastAsia" w:eastAsiaTheme="minorEastAsia" w:cstheme="minorEastAsia"/>
              </w:rPr>
              <w:t>县</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rPr>
            </w:pPr>
          </w:p>
        </w:tc>
      </w:tr>
    </w:tbl>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4.投标人应具备的资格条件</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4.1投标人必须是物资生产商或代理商，具有独立法人资格，依法取得有效营业执照，营业执照经营范围必须涵盖招标物资的销售。</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4.2具有一般纳税人资格，有良好的社会和银行信誉、充足的资金保证。在国家有关部门和行业的监督检查中没有不良记录，与中建股份下属项目历史合作良好，具备较强的供货能力。</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4.3具有经营管理的相应资格和能力，具有完善的质量保证体系，具有固定的办公场所和专职管理人员。</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5.分供商投标报名及招标文件获取</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 招标文件的获取：凡符合条件的供应商，可直接登录中建路桥集团有限公司官网（http://rb.comm.cscec.com/）下载招标文件（标书下载方法：进入招标人官网页面-进入新闻中心页面-进入商业合作页面-选择所投标的招标公告，即可下载招标文件）。并依据招标文件要求于投标截止日前进行投标。</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6.投标文件的递交</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6.1投标文件递交截止时间</w:t>
      </w:r>
      <w:r>
        <w:rPr>
          <w:rFonts w:hint="default" w:ascii="仿宋_GB2312" w:hAnsi="宋体" w:eastAsia="仿宋_GB2312" w:cs="仿宋_GB2312"/>
          <w:i w:val="0"/>
          <w:caps w:val="0"/>
          <w:color w:val="3D3D3D"/>
          <w:spacing w:val="0"/>
          <w:sz w:val="28"/>
          <w:szCs w:val="28"/>
          <w:u w:val="single"/>
          <w:shd w:val="clear" w:fill="FFFFFF"/>
        </w:rPr>
        <w:t> 2019</w:t>
      </w:r>
      <w:r>
        <w:rPr>
          <w:rFonts w:hint="default" w:ascii="仿宋_GB2312" w:hAnsi="宋体" w:eastAsia="仿宋_GB2312" w:cs="仿宋_GB2312"/>
          <w:i w:val="0"/>
          <w:caps w:val="0"/>
          <w:color w:val="3D3D3D"/>
          <w:spacing w:val="0"/>
          <w:sz w:val="28"/>
          <w:szCs w:val="28"/>
          <w:shd w:val="clear" w:fill="FFFFFF"/>
        </w:rPr>
        <w:t>年</w:t>
      </w:r>
      <w:r>
        <w:rPr>
          <w:rFonts w:hint="default" w:ascii="仿宋_GB2312" w:hAnsi="宋体" w:eastAsia="仿宋_GB2312" w:cs="仿宋_GB2312"/>
          <w:i w:val="0"/>
          <w:caps w:val="0"/>
          <w:color w:val="3D3D3D"/>
          <w:spacing w:val="0"/>
          <w:sz w:val="28"/>
          <w:szCs w:val="28"/>
          <w:u w:val="single"/>
          <w:shd w:val="clear" w:fill="FFFFFF"/>
        </w:rPr>
        <w:t> </w:t>
      </w:r>
      <w:r>
        <w:rPr>
          <w:rFonts w:hint="eastAsia" w:ascii="仿宋_GB2312" w:hAnsi="宋体" w:eastAsia="仿宋_GB2312" w:cs="仿宋_GB2312"/>
          <w:i w:val="0"/>
          <w:caps w:val="0"/>
          <w:color w:val="3D3D3D"/>
          <w:spacing w:val="0"/>
          <w:sz w:val="28"/>
          <w:szCs w:val="28"/>
          <w:u w:val="single"/>
          <w:shd w:val="clear" w:fill="FFFFFF"/>
          <w:lang w:val="en-US" w:eastAsia="zh-CN"/>
        </w:rPr>
        <w:t>10</w:t>
      </w:r>
      <w:r>
        <w:rPr>
          <w:rFonts w:hint="default" w:ascii="仿宋_GB2312" w:hAnsi="宋体" w:eastAsia="仿宋_GB2312" w:cs="仿宋_GB2312"/>
          <w:i w:val="0"/>
          <w:caps w:val="0"/>
          <w:color w:val="3D3D3D"/>
          <w:spacing w:val="0"/>
          <w:sz w:val="28"/>
          <w:szCs w:val="28"/>
          <w:shd w:val="clear" w:fill="FFFFFF"/>
        </w:rPr>
        <w:t>月</w:t>
      </w:r>
      <w:r>
        <w:rPr>
          <w:rFonts w:hint="default" w:ascii="仿宋_GB2312" w:hAnsi="宋体" w:eastAsia="仿宋_GB2312" w:cs="仿宋_GB2312"/>
          <w:i w:val="0"/>
          <w:caps w:val="0"/>
          <w:color w:val="3D3D3D"/>
          <w:spacing w:val="0"/>
          <w:sz w:val="28"/>
          <w:szCs w:val="28"/>
          <w:u w:val="single"/>
          <w:shd w:val="clear" w:fill="FFFFFF"/>
        </w:rPr>
        <w:t> </w:t>
      </w:r>
      <w:r>
        <w:rPr>
          <w:rFonts w:hint="eastAsia" w:ascii="仿宋_GB2312" w:hAnsi="宋体" w:eastAsia="仿宋_GB2312" w:cs="仿宋_GB2312"/>
          <w:i w:val="0"/>
          <w:caps w:val="0"/>
          <w:color w:val="3D3D3D"/>
          <w:spacing w:val="0"/>
          <w:sz w:val="28"/>
          <w:szCs w:val="28"/>
          <w:u w:val="single"/>
          <w:shd w:val="clear" w:fill="FFFFFF"/>
          <w:lang w:val="en-US" w:eastAsia="zh-CN"/>
        </w:rPr>
        <w:t>7</w:t>
      </w:r>
      <w:r>
        <w:rPr>
          <w:rFonts w:hint="eastAsia" w:ascii="宋体" w:hAnsi="宋体" w:eastAsia="宋体" w:cs="宋体"/>
          <w:i w:val="0"/>
          <w:caps w:val="0"/>
          <w:color w:val="3D3D3D"/>
          <w:spacing w:val="0"/>
          <w:sz w:val="28"/>
          <w:szCs w:val="28"/>
          <w:u w:val="single"/>
          <w:shd w:val="clear" w:fill="FFFFFF"/>
        </w:rPr>
        <w:t> </w:t>
      </w:r>
      <w:r>
        <w:rPr>
          <w:rFonts w:hint="default" w:ascii="仿宋_GB2312" w:hAnsi="宋体" w:eastAsia="仿宋_GB2312" w:cs="仿宋_GB2312"/>
          <w:i w:val="0"/>
          <w:caps w:val="0"/>
          <w:color w:val="3D3D3D"/>
          <w:spacing w:val="0"/>
          <w:sz w:val="28"/>
          <w:szCs w:val="28"/>
          <w:shd w:val="clear" w:fill="FFFFFF"/>
        </w:rPr>
        <w:t>日</w:t>
      </w:r>
      <w:r>
        <w:rPr>
          <w:rFonts w:hint="default" w:ascii="仿宋_GB2312" w:hAnsi="宋体" w:eastAsia="仿宋_GB2312" w:cs="仿宋_GB2312"/>
          <w:i w:val="0"/>
          <w:caps w:val="0"/>
          <w:color w:val="3D3D3D"/>
          <w:spacing w:val="0"/>
          <w:sz w:val="28"/>
          <w:szCs w:val="28"/>
          <w:u w:val="single"/>
          <w:shd w:val="clear" w:fill="FFFFFF"/>
        </w:rPr>
        <w:t>17</w:t>
      </w:r>
      <w:r>
        <w:rPr>
          <w:rFonts w:hint="default" w:ascii="仿宋_GB2312" w:hAnsi="宋体" w:eastAsia="仿宋_GB2312" w:cs="仿宋_GB2312"/>
          <w:i w:val="0"/>
          <w:caps w:val="0"/>
          <w:color w:val="3D3D3D"/>
          <w:spacing w:val="0"/>
          <w:sz w:val="28"/>
          <w:szCs w:val="28"/>
          <w:shd w:val="clear" w:fill="FFFFFF"/>
        </w:rPr>
        <w:t>时。</w:t>
      </w:r>
    </w:p>
    <w:p>
      <w:pPr>
        <w:pStyle w:val="4"/>
        <w:keepNext w:val="0"/>
        <w:keepLines w:val="0"/>
        <w:widowControl/>
        <w:suppressLineNumbers w:val="0"/>
        <w:shd w:val="clear" w:fill="FFFFFF"/>
        <w:spacing w:line="555" w:lineRule="atLeast"/>
        <w:ind w:lef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6.2递交地点：中建路桥集团第六工程有限公司（</w:t>
      </w:r>
      <w:r>
        <w:rPr>
          <w:rFonts w:hint="eastAsia" w:ascii="仿宋_GB2312" w:hAnsi="宋体" w:eastAsia="仿宋_GB2312" w:cs="仿宋_GB2312"/>
          <w:i w:val="0"/>
          <w:caps w:val="0"/>
          <w:color w:val="3D3D3D"/>
          <w:spacing w:val="0"/>
          <w:sz w:val="28"/>
          <w:szCs w:val="28"/>
          <w:shd w:val="clear" w:fill="FFFFFF"/>
        </w:rPr>
        <w:t>河北省邢台市桥西区泉北西大街1299号</w:t>
      </w:r>
      <w:r>
        <w:rPr>
          <w:rFonts w:hint="default" w:ascii="仿宋_GB2312" w:hAnsi="宋体" w:eastAsia="仿宋_GB2312" w:cs="仿宋_GB2312"/>
          <w:i w:val="0"/>
          <w:caps w:val="0"/>
          <w:color w:val="3D3D3D"/>
          <w:spacing w:val="0"/>
          <w:sz w:val="28"/>
          <w:szCs w:val="28"/>
          <w:shd w:val="clear" w:fill="FFFFFF"/>
        </w:rPr>
        <w:t>八楼811物资设备部）</w:t>
      </w:r>
    </w:p>
    <w:p>
      <w:pPr>
        <w:pStyle w:val="4"/>
        <w:keepNext w:val="0"/>
        <w:keepLines w:val="0"/>
        <w:widowControl/>
        <w:suppressLineNumbers w:val="0"/>
        <w:shd w:val="clear" w:fill="FFFFFF"/>
        <w:spacing w:line="555" w:lineRule="atLeast"/>
        <w:ind w:lef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6.3逾期送达或者未送达指定地点的投标文件，招标人不予受理。</w:t>
      </w:r>
    </w:p>
    <w:p>
      <w:pPr>
        <w:pStyle w:val="4"/>
        <w:keepNext w:val="0"/>
        <w:keepLines w:val="0"/>
        <w:widowControl/>
        <w:suppressLineNumbers w:val="0"/>
        <w:shd w:val="clear" w:fill="FFFFFF"/>
        <w:spacing w:line="555" w:lineRule="atLeast"/>
        <w:ind w:lef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6.4开标时间：</w:t>
      </w:r>
      <w:r>
        <w:rPr>
          <w:rFonts w:hint="default" w:ascii="仿宋_GB2312" w:hAnsi="宋体" w:eastAsia="仿宋_GB2312" w:cs="仿宋_GB2312"/>
          <w:i w:val="0"/>
          <w:caps w:val="0"/>
          <w:color w:val="3D3D3D"/>
          <w:spacing w:val="0"/>
          <w:sz w:val="28"/>
          <w:szCs w:val="28"/>
          <w:u w:val="single"/>
          <w:shd w:val="clear" w:fill="FFFFFF"/>
        </w:rPr>
        <w:t> 2019</w:t>
      </w:r>
      <w:r>
        <w:rPr>
          <w:rFonts w:hint="eastAsia" w:ascii="宋体" w:hAnsi="宋体" w:eastAsia="宋体" w:cs="宋体"/>
          <w:i w:val="0"/>
          <w:caps w:val="0"/>
          <w:color w:val="3D3D3D"/>
          <w:spacing w:val="0"/>
          <w:sz w:val="28"/>
          <w:szCs w:val="28"/>
          <w:u w:val="single"/>
          <w:shd w:val="clear" w:fill="FFFFFF"/>
        </w:rPr>
        <w:t> </w:t>
      </w:r>
      <w:r>
        <w:rPr>
          <w:rFonts w:hint="default" w:ascii="仿宋_GB2312" w:hAnsi="宋体" w:eastAsia="仿宋_GB2312" w:cs="仿宋_GB2312"/>
          <w:i w:val="0"/>
          <w:caps w:val="0"/>
          <w:color w:val="3D3D3D"/>
          <w:spacing w:val="0"/>
          <w:sz w:val="28"/>
          <w:szCs w:val="28"/>
          <w:shd w:val="clear" w:fill="FFFFFF"/>
        </w:rPr>
        <w:t>年</w:t>
      </w:r>
      <w:r>
        <w:rPr>
          <w:rFonts w:hint="default" w:ascii="仿宋_GB2312" w:hAnsi="宋体" w:eastAsia="仿宋_GB2312" w:cs="仿宋_GB2312"/>
          <w:i w:val="0"/>
          <w:caps w:val="0"/>
          <w:color w:val="3D3D3D"/>
          <w:spacing w:val="0"/>
          <w:sz w:val="28"/>
          <w:szCs w:val="28"/>
          <w:u w:val="single"/>
          <w:shd w:val="clear" w:fill="FFFFFF"/>
        </w:rPr>
        <w:t> </w:t>
      </w:r>
      <w:r>
        <w:rPr>
          <w:rFonts w:hint="eastAsia" w:ascii="仿宋_GB2312" w:hAnsi="宋体" w:eastAsia="仿宋_GB2312" w:cs="仿宋_GB2312"/>
          <w:i w:val="0"/>
          <w:caps w:val="0"/>
          <w:color w:val="3D3D3D"/>
          <w:spacing w:val="0"/>
          <w:sz w:val="28"/>
          <w:szCs w:val="28"/>
          <w:u w:val="single"/>
          <w:shd w:val="clear" w:fill="FFFFFF"/>
          <w:lang w:val="en-US" w:eastAsia="zh-CN"/>
        </w:rPr>
        <w:t>10</w:t>
      </w:r>
      <w:r>
        <w:rPr>
          <w:rFonts w:hint="default" w:ascii="仿宋_GB2312" w:hAnsi="宋体" w:eastAsia="仿宋_GB2312" w:cs="仿宋_GB2312"/>
          <w:i w:val="0"/>
          <w:caps w:val="0"/>
          <w:color w:val="3D3D3D"/>
          <w:spacing w:val="0"/>
          <w:sz w:val="28"/>
          <w:szCs w:val="28"/>
          <w:u w:val="single"/>
          <w:shd w:val="clear" w:fill="FFFFFF"/>
        </w:rPr>
        <w:t xml:space="preserve">  </w:t>
      </w:r>
      <w:r>
        <w:rPr>
          <w:rFonts w:hint="default" w:ascii="仿宋_GB2312" w:hAnsi="宋体" w:eastAsia="仿宋_GB2312" w:cs="仿宋_GB2312"/>
          <w:i w:val="0"/>
          <w:caps w:val="0"/>
          <w:color w:val="3D3D3D"/>
          <w:spacing w:val="0"/>
          <w:sz w:val="28"/>
          <w:szCs w:val="28"/>
          <w:shd w:val="clear" w:fill="FFFFFF"/>
        </w:rPr>
        <w:t>月</w:t>
      </w:r>
      <w:r>
        <w:rPr>
          <w:rFonts w:hint="default" w:ascii="仿宋_GB2312" w:hAnsi="宋体" w:eastAsia="仿宋_GB2312" w:cs="仿宋_GB2312"/>
          <w:i w:val="0"/>
          <w:caps w:val="0"/>
          <w:color w:val="3D3D3D"/>
          <w:spacing w:val="0"/>
          <w:sz w:val="28"/>
          <w:szCs w:val="28"/>
          <w:u w:val="single"/>
          <w:shd w:val="clear" w:fill="FFFFFF"/>
        </w:rPr>
        <w:t> </w:t>
      </w:r>
      <w:r>
        <w:rPr>
          <w:rFonts w:hint="eastAsia" w:ascii="仿宋_GB2312" w:hAnsi="宋体" w:eastAsia="仿宋_GB2312" w:cs="仿宋_GB2312"/>
          <w:i w:val="0"/>
          <w:caps w:val="0"/>
          <w:color w:val="3D3D3D"/>
          <w:spacing w:val="0"/>
          <w:sz w:val="28"/>
          <w:szCs w:val="28"/>
          <w:u w:val="single"/>
          <w:shd w:val="clear" w:fill="FFFFFF"/>
          <w:lang w:val="en-US" w:eastAsia="zh-CN"/>
        </w:rPr>
        <w:t>7</w:t>
      </w:r>
      <w:bookmarkStart w:id="0" w:name="_GoBack"/>
      <w:bookmarkEnd w:id="0"/>
      <w:r>
        <w:rPr>
          <w:rFonts w:hint="eastAsia" w:ascii="宋体" w:hAnsi="宋体" w:eastAsia="宋体" w:cs="宋体"/>
          <w:i w:val="0"/>
          <w:caps w:val="0"/>
          <w:color w:val="3D3D3D"/>
          <w:spacing w:val="0"/>
          <w:sz w:val="28"/>
          <w:szCs w:val="28"/>
          <w:u w:val="single"/>
          <w:shd w:val="clear" w:fill="FFFFFF"/>
        </w:rPr>
        <w:t> </w:t>
      </w:r>
      <w:r>
        <w:rPr>
          <w:rFonts w:hint="default" w:ascii="仿宋_GB2312" w:hAnsi="宋体" w:eastAsia="仿宋_GB2312" w:cs="仿宋_GB2312"/>
          <w:i w:val="0"/>
          <w:caps w:val="0"/>
          <w:color w:val="3D3D3D"/>
          <w:spacing w:val="0"/>
          <w:sz w:val="28"/>
          <w:szCs w:val="28"/>
          <w:shd w:val="clear" w:fill="FFFFFF"/>
        </w:rPr>
        <w:t>日</w:t>
      </w:r>
      <w:r>
        <w:rPr>
          <w:rFonts w:hint="default" w:ascii="仿宋_GB2312" w:hAnsi="宋体" w:eastAsia="仿宋_GB2312" w:cs="仿宋_GB2312"/>
          <w:i w:val="0"/>
          <w:caps w:val="0"/>
          <w:color w:val="3D3D3D"/>
          <w:spacing w:val="0"/>
          <w:sz w:val="28"/>
          <w:szCs w:val="28"/>
          <w:u w:val="single"/>
          <w:shd w:val="clear" w:fill="FFFFFF"/>
        </w:rPr>
        <w:t>  17</w:t>
      </w:r>
      <w:r>
        <w:rPr>
          <w:rFonts w:hint="eastAsia" w:ascii="宋体" w:hAnsi="宋体" w:eastAsia="宋体" w:cs="宋体"/>
          <w:i w:val="0"/>
          <w:caps w:val="0"/>
          <w:color w:val="3D3D3D"/>
          <w:spacing w:val="0"/>
          <w:sz w:val="28"/>
          <w:szCs w:val="28"/>
          <w:u w:val="single"/>
          <w:shd w:val="clear" w:fill="FFFFFF"/>
        </w:rPr>
        <w:t> </w:t>
      </w:r>
      <w:r>
        <w:rPr>
          <w:rFonts w:hint="default" w:ascii="仿宋_GB2312" w:hAnsi="宋体" w:eastAsia="仿宋_GB2312" w:cs="仿宋_GB2312"/>
          <w:i w:val="0"/>
          <w:caps w:val="0"/>
          <w:color w:val="3D3D3D"/>
          <w:spacing w:val="0"/>
          <w:sz w:val="28"/>
          <w:szCs w:val="28"/>
          <w:shd w:val="clear" w:fill="FFFFFF"/>
        </w:rPr>
        <w:t>点。</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6.5逾期送达的或者未送达指定地点的投标文件，招标人不予受理。</w:t>
      </w:r>
    </w:p>
    <w:p>
      <w:pPr>
        <w:pStyle w:val="4"/>
        <w:keepNext w:val="0"/>
        <w:keepLines w:val="0"/>
        <w:widowControl/>
        <w:suppressLineNumbers w:val="0"/>
        <w:shd w:val="clear" w:fill="FFFFFF"/>
        <w:spacing w:line="555" w:lineRule="atLeast"/>
        <w:ind w:left="0" w:firstLine="555"/>
        <w:rPr>
          <w:rFonts w:hint="eastAsia" w:ascii="宋体" w:hAnsi="宋体" w:eastAsia="宋体" w:cs="宋体"/>
          <w:i w:val="0"/>
          <w:caps w:val="0"/>
          <w:color w:val="3D3D3D"/>
          <w:spacing w:val="0"/>
          <w:sz w:val="21"/>
          <w:szCs w:val="21"/>
        </w:rPr>
      </w:pPr>
      <w:r>
        <w:rPr>
          <w:rStyle w:val="7"/>
          <w:rFonts w:hint="default" w:ascii="仿宋_GB2312" w:hAnsi="宋体" w:eastAsia="仿宋_GB2312" w:cs="仿宋_GB2312"/>
          <w:i w:val="0"/>
          <w:caps w:val="0"/>
          <w:color w:val="3D3D3D"/>
          <w:spacing w:val="0"/>
          <w:sz w:val="28"/>
          <w:szCs w:val="28"/>
          <w:shd w:val="clear" w:fill="FFFFFF"/>
        </w:rPr>
        <w:t>7.联系方式</w:t>
      </w:r>
    </w:p>
    <w:p>
      <w:pPr>
        <w:pStyle w:val="4"/>
        <w:keepNext w:val="0"/>
        <w:keepLines w:val="0"/>
        <w:widowControl/>
        <w:suppressLineNumbers w:val="0"/>
        <w:shd w:val="clear" w:fill="FFFFFF"/>
        <w:spacing w:line="555" w:lineRule="atLeast"/>
        <w:ind w:left="0" w:firstLine="84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招标单位: 中建路桥集团第六工程有限公司</w:t>
      </w:r>
    </w:p>
    <w:p>
      <w:pPr>
        <w:pStyle w:val="4"/>
        <w:keepNext w:val="0"/>
        <w:keepLines w:val="0"/>
        <w:widowControl/>
        <w:suppressLineNumbers w:val="0"/>
        <w:shd w:val="clear" w:fill="FFFFFF"/>
        <w:spacing w:after="120" w:afterAutospacing="0" w:line="555" w:lineRule="atLeast"/>
        <w:ind w:left="0" w:firstLine="840"/>
        <w:jc w:val="both"/>
        <w:rPr>
          <w:rFonts w:hint="eastAsia" w:ascii="宋体" w:hAnsi="宋体" w:eastAsia="仿宋_GB2312" w:cs="宋体"/>
          <w:i w:val="0"/>
          <w:caps w:val="0"/>
          <w:color w:val="3D3D3D"/>
          <w:spacing w:val="0"/>
          <w:sz w:val="21"/>
          <w:szCs w:val="21"/>
          <w:lang w:val="en-US" w:eastAsia="zh-CN"/>
        </w:rPr>
      </w:pPr>
      <w:r>
        <w:rPr>
          <w:rFonts w:hint="default" w:ascii="仿宋_GB2312" w:hAnsi="宋体" w:eastAsia="仿宋_GB2312" w:cs="仿宋_GB2312"/>
          <w:i w:val="0"/>
          <w:caps w:val="0"/>
          <w:color w:val="3D3D3D"/>
          <w:spacing w:val="0"/>
          <w:sz w:val="28"/>
          <w:szCs w:val="28"/>
          <w:shd w:val="clear" w:fill="FFFFFF"/>
        </w:rPr>
        <w:t>联系人</w:t>
      </w:r>
      <w:r>
        <w:rPr>
          <w:rFonts w:hint="eastAsia" w:ascii="宋体" w:hAnsi="宋体" w:eastAsia="宋体" w:cs="宋体"/>
          <w:i w:val="0"/>
          <w:caps w:val="0"/>
          <w:color w:val="3D3D3D"/>
          <w:spacing w:val="0"/>
          <w:sz w:val="21"/>
          <w:szCs w:val="21"/>
          <w:shd w:val="clear" w:fill="FFFFFF"/>
        </w:rPr>
        <w:t>:</w:t>
      </w:r>
    </w:p>
    <w:p>
      <w:pPr>
        <w:pStyle w:val="4"/>
        <w:keepNext w:val="0"/>
        <w:keepLines w:val="0"/>
        <w:widowControl/>
        <w:suppressLineNumbers w:val="0"/>
        <w:shd w:val="clear" w:fill="FFFFFF"/>
        <w:spacing w:after="120" w:afterAutospacing="0" w:line="555" w:lineRule="atLeast"/>
        <w:ind w:left="0" w:firstLine="840"/>
        <w:jc w:val="both"/>
        <w:rPr>
          <w:rFonts w:hint="default" w:ascii="仿宋_GB2312" w:hAnsi="宋体" w:eastAsia="仿宋_GB2312" w:cs="仿宋_GB2312"/>
          <w:i w:val="0"/>
          <w:caps w:val="0"/>
          <w:color w:val="3D3D3D"/>
          <w:spacing w:val="0"/>
          <w:sz w:val="28"/>
          <w:szCs w:val="28"/>
          <w:shd w:val="clear" w:fill="FFFFFF"/>
        </w:rPr>
      </w:pPr>
      <w:r>
        <w:rPr>
          <w:rFonts w:hint="eastAsia" w:ascii="仿宋_GB2312" w:hAnsi="宋体" w:eastAsia="仿宋_GB2312" w:cs="仿宋_GB2312"/>
          <w:i w:val="0"/>
          <w:caps w:val="0"/>
          <w:color w:val="3D3D3D"/>
          <w:spacing w:val="0"/>
          <w:sz w:val="28"/>
          <w:szCs w:val="28"/>
          <w:shd w:val="clear" w:fill="FFFFFF"/>
          <w:lang w:val="en-US" w:eastAsia="zh-CN"/>
        </w:rPr>
        <w:t>王志祥</w:t>
      </w:r>
      <w:r>
        <w:rPr>
          <w:rFonts w:hint="default" w:ascii="仿宋_GB2312" w:hAnsi="宋体" w:eastAsia="仿宋_GB2312" w:cs="仿宋_GB2312"/>
          <w:i w:val="0"/>
          <w:caps w:val="0"/>
          <w:color w:val="3D3D3D"/>
          <w:spacing w:val="0"/>
          <w:sz w:val="28"/>
          <w:szCs w:val="28"/>
          <w:shd w:val="clear" w:fill="FFFFFF"/>
        </w:rPr>
        <w:t>：</w:t>
      </w:r>
      <w:r>
        <w:rPr>
          <w:rFonts w:hint="eastAsia" w:ascii="仿宋_GB2312" w:hAnsi="宋体" w:eastAsia="仿宋_GB2312" w:cs="仿宋_GB2312"/>
          <w:i w:val="0"/>
          <w:caps w:val="0"/>
          <w:color w:val="3D3D3D"/>
          <w:spacing w:val="0"/>
          <w:sz w:val="28"/>
          <w:szCs w:val="28"/>
          <w:shd w:val="clear" w:fill="FFFFFF"/>
          <w:lang w:val="en-US" w:eastAsia="zh-CN"/>
        </w:rPr>
        <w:t>15011113103</w:t>
      </w:r>
      <w:r>
        <w:rPr>
          <w:rFonts w:hint="default" w:ascii="仿宋_GB2312" w:hAnsi="宋体" w:eastAsia="仿宋_GB2312" w:cs="仿宋_GB2312"/>
          <w:i w:val="0"/>
          <w:caps w:val="0"/>
          <w:color w:val="3D3D3D"/>
          <w:spacing w:val="0"/>
          <w:sz w:val="28"/>
          <w:szCs w:val="28"/>
          <w:shd w:val="clear" w:fill="FFFFFF"/>
        </w:rPr>
        <w:t>（公司）</w:t>
      </w:r>
    </w:p>
    <w:p>
      <w:pPr>
        <w:pStyle w:val="4"/>
        <w:keepNext w:val="0"/>
        <w:keepLines w:val="0"/>
        <w:widowControl/>
        <w:suppressLineNumbers w:val="0"/>
        <w:shd w:val="clear" w:fill="FFFFFF"/>
        <w:spacing w:after="120" w:afterAutospacing="0" w:line="555" w:lineRule="atLeast"/>
        <w:ind w:left="0" w:firstLine="840"/>
        <w:jc w:val="both"/>
        <w:rPr>
          <w:rFonts w:hint="eastAsia" w:ascii="仿宋_GB2312" w:hAnsi="宋体" w:eastAsia="仿宋_GB2312" w:cs="仿宋_GB2312"/>
          <w:i w:val="0"/>
          <w:caps w:val="0"/>
          <w:color w:val="3D3D3D"/>
          <w:spacing w:val="0"/>
          <w:sz w:val="28"/>
          <w:szCs w:val="28"/>
          <w:shd w:val="clear" w:fill="FFFFFF"/>
        </w:rPr>
      </w:pPr>
      <w:r>
        <w:rPr>
          <w:rFonts w:hint="default" w:ascii="仿宋_GB2312" w:hAnsi="宋体" w:eastAsia="仿宋_GB2312" w:cs="仿宋_GB2312"/>
          <w:i w:val="0"/>
          <w:caps w:val="0"/>
          <w:color w:val="3D3D3D"/>
          <w:spacing w:val="0"/>
          <w:sz w:val="28"/>
          <w:szCs w:val="28"/>
          <w:shd w:val="clear" w:fill="FFFFFF"/>
        </w:rPr>
        <w:t>寇姿姿：0319-2673826（公司）</w:t>
      </w:r>
    </w:p>
    <w:p>
      <w:pPr>
        <w:pStyle w:val="4"/>
        <w:keepNext w:val="0"/>
        <w:keepLines w:val="0"/>
        <w:widowControl/>
        <w:suppressLineNumbers w:val="0"/>
        <w:shd w:val="clear" w:fill="FFFFFF"/>
        <w:spacing w:after="120" w:afterAutospacing="0" w:line="555" w:lineRule="atLeast"/>
        <w:ind w:left="0" w:firstLine="840"/>
        <w:jc w:val="both"/>
        <w:rPr>
          <w:rFonts w:hint="eastAsia" w:ascii="宋体" w:hAnsi="宋体" w:eastAsia="宋体" w:cs="宋体"/>
          <w:i w:val="0"/>
          <w:caps w:val="0"/>
          <w:color w:val="3D3D3D"/>
          <w:spacing w:val="0"/>
          <w:sz w:val="21"/>
          <w:szCs w:val="21"/>
        </w:rPr>
      </w:pPr>
      <w:r>
        <w:rPr>
          <w:rFonts w:hint="eastAsia" w:ascii="仿宋_GB2312" w:hAnsi="宋体" w:eastAsia="仿宋_GB2312" w:cs="仿宋_GB2312"/>
          <w:i w:val="0"/>
          <w:caps w:val="0"/>
          <w:color w:val="3D3D3D"/>
          <w:spacing w:val="0"/>
          <w:sz w:val="28"/>
          <w:szCs w:val="28"/>
          <w:shd w:val="clear" w:fill="FFFFFF"/>
          <w:lang w:val="en-US" w:eastAsia="zh-CN"/>
        </w:rPr>
        <w:t>袁长清</w:t>
      </w:r>
      <w:r>
        <w:rPr>
          <w:rFonts w:hint="default" w:ascii="仿宋_GB2312" w:hAnsi="宋体" w:eastAsia="仿宋_GB2312" w:cs="仿宋_GB2312"/>
          <w:i w:val="0"/>
          <w:caps w:val="0"/>
          <w:color w:val="3D3D3D"/>
          <w:spacing w:val="0"/>
          <w:sz w:val="28"/>
          <w:szCs w:val="28"/>
          <w:shd w:val="clear" w:fill="FFFFFF"/>
        </w:rPr>
        <w:t xml:space="preserve">: </w:t>
      </w:r>
      <w:r>
        <w:rPr>
          <w:rFonts w:hint="eastAsia" w:ascii="仿宋_GB2312" w:hAnsi="宋体" w:eastAsia="仿宋_GB2312" w:cs="仿宋_GB2312"/>
          <w:i w:val="0"/>
          <w:caps w:val="0"/>
          <w:color w:val="3D3D3D"/>
          <w:spacing w:val="0"/>
          <w:sz w:val="28"/>
          <w:szCs w:val="28"/>
          <w:shd w:val="clear" w:fill="FFFFFF"/>
          <w:lang w:val="en-US" w:eastAsia="zh-CN"/>
        </w:rPr>
        <w:t>18132908365</w:t>
      </w:r>
      <w:r>
        <w:rPr>
          <w:rFonts w:hint="default" w:ascii="仿宋_GB2312" w:hAnsi="宋体" w:eastAsia="仿宋_GB2312" w:cs="仿宋_GB2312"/>
          <w:i w:val="0"/>
          <w:caps w:val="0"/>
          <w:color w:val="3D3D3D"/>
          <w:spacing w:val="0"/>
          <w:sz w:val="28"/>
          <w:szCs w:val="28"/>
          <w:shd w:val="clear" w:fill="FFFFFF"/>
        </w:rPr>
        <w:t>（</w:t>
      </w:r>
      <w:r>
        <w:rPr>
          <w:rFonts w:hint="eastAsia" w:ascii="仿宋_GB2312" w:hAnsi="宋体" w:eastAsia="仿宋_GB2312" w:cs="仿宋_GB2312"/>
          <w:i w:val="0"/>
          <w:caps w:val="0"/>
          <w:color w:val="3D3D3D"/>
          <w:spacing w:val="0"/>
          <w:sz w:val="28"/>
          <w:szCs w:val="28"/>
          <w:shd w:val="clear" w:fill="FFFFFF"/>
          <w:lang w:val="en-US" w:eastAsia="zh-CN"/>
        </w:rPr>
        <w:t>昌都农村公路工程五标项目部</w:t>
      </w:r>
      <w:r>
        <w:rPr>
          <w:rFonts w:hint="default" w:ascii="仿宋_GB2312" w:hAnsi="宋体" w:eastAsia="仿宋_GB2312" w:cs="仿宋_GB2312"/>
          <w:i w:val="0"/>
          <w:caps w:val="0"/>
          <w:color w:val="3D3D3D"/>
          <w:spacing w:val="0"/>
          <w:sz w:val="28"/>
          <w:szCs w:val="28"/>
          <w:shd w:val="clear" w:fill="FFFFFF"/>
        </w:rPr>
        <w:t>）</w:t>
      </w:r>
    </w:p>
    <w:p>
      <w:pPr>
        <w:pStyle w:val="4"/>
        <w:keepNext w:val="0"/>
        <w:keepLines w:val="0"/>
        <w:widowControl/>
        <w:suppressLineNumbers w:val="0"/>
        <w:shd w:val="clear" w:fill="FFFFFF"/>
        <w:spacing w:after="120" w:afterAutospacing="0" w:line="555" w:lineRule="atLeast"/>
        <w:ind w:left="0" w:firstLine="54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公司地址:</w:t>
      </w:r>
      <w:r>
        <w:rPr>
          <w:rFonts w:hint="default" w:ascii="仿宋_GB2312" w:hAnsi="宋体" w:eastAsia="仿宋_GB2312" w:cs="仿宋_GB2312"/>
          <w:i w:val="0"/>
          <w:caps w:val="0"/>
          <w:color w:val="3D3D3D"/>
          <w:spacing w:val="0"/>
          <w:sz w:val="28"/>
          <w:szCs w:val="28"/>
          <w:u w:val="single"/>
          <w:shd w:val="clear" w:fill="FFFFFF"/>
        </w:rPr>
        <w:t>河北省邢台市桥西区泉北西大街1299号</w:t>
      </w:r>
    </w:p>
    <w:p>
      <w:pPr>
        <w:pStyle w:val="4"/>
        <w:keepNext w:val="0"/>
        <w:keepLines w:val="0"/>
        <w:widowControl/>
        <w:suppressLineNumbers w:val="0"/>
        <w:shd w:val="clear" w:fill="FFFFFF"/>
        <w:spacing w:before="150" w:beforeAutospacing="0" w:after="150" w:afterAutospacing="0" w:line="555" w:lineRule="atLeast"/>
        <w:ind w:left="0" w:firstLine="5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项目部地址:</w:t>
      </w:r>
      <w:r>
        <w:rPr>
          <w:rFonts w:hint="eastAsia" w:ascii="仿宋_GB2312" w:hAnsi="宋体" w:eastAsia="仿宋_GB2312" w:cs="仿宋_GB2312"/>
          <w:i w:val="0"/>
          <w:caps w:val="0"/>
          <w:color w:val="3D3D3D"/>
          <w:spacing w:val="0"/>
          <w:sz w:val="28"/>
          <w:szCs w:val="28"/>
          <w:u w:val="single"/>
          <w:shd w:val="clear" w:fill="FFFFFF"/>
          <w:lang w:val="en-US" w:eastAsia="zh-CN"/>
        </w:rPr>
        <w:t>西藏自治区昌都市察雅县烟多镇烟多中路中建路桥</w:t>
      </w:r>
      <w:r>
        <w:rPr>
          <w:rFonts w:hint="default" w:ascii="仿宋_GB2312" w:hAnsi="宋体" w:eastAsia="仿宋_GB2312" w:cs="仿宋_GB2312"/>
          <w:i w:val="0"/>
          <w:caps w:val="0"/>
          <w:color w:val="3D3D3D"/>
          <w:spacing w:val="0"/>
          <w:sz w:val="28"/>
          <w:szCs w:val="28"/>
          <w:u w:val="single"/>
          <w:shd w:val="clear" w:fill="FFFFFF"/>
        </w:rPr>
        <w:t>。</w:t>
      </w:r>
    </w:p>
    <w:p>
      <w:pPr>
        <w:pStyle w:val="4"/>
        <w:keepNext w:val="0"/>
        <w:keepLines w:val="0"/>
        <w:widowControl/>
        <w:suppressLineNumbers w:val="0"/>
        <w:shd w:val="clear" w:fill="FFFFFF"/>
        <w:spacing w:line="555" w:lineRule="atLeast"/>
        <w:ind w:left="0" w:firstLine="84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28"/>
          <w:szCs w:val="28"/>
          <w:shd w:val="clear" w:fill="FFFFFF"/>
        </w:rPr>
        <w:t>注：公告内容及招标文件以上传的附件为准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52E2"/>
    <w:rsid w:val="0E891CEB"/>
    <w:rsid w:val="32B952E2"/>
    <w:rsid w:val="3C525912"/>
    <w:rsid w:val="44B85726"/>
    <w:rsid w:val="51E970B5"/>
    <w:rsid w:val="57CC104E"/>
    <w:rsid w:val="6B68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adjustRightInd/>
      <w:snapToGrid/>
      <w:spacing w:after="0"/>
      <w:jc w:val="center"/>
    </w:pPr>
    <w:rPr>
      <w:rFonts w:eastAsia="宋体" w:asciiTheme="minorHAnsi" w:hAnsiTheme="minorHAnsi"/>
      <w:kern w:val="2"/>
      <w:sz w:val="21"/>
    </w:rPr>
  </w:style>
  <w:style w:type="paragraph" w:customStyle="1" w:styleId="3">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2019-09-18T07:24:00Z</dcterms:created>
  <dc:creator>何  涛</dc:creator>
  <cp:lastModifiedBy>Administrator</cp:lastModifiedBy>
  <dcterms:modified xsi:type="dcterms:W3CDTF">2019-09-26T00:47:21Z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