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B801">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rPr>
        <w:t>XX-001</w:t>
      </w:r>
      <w:r>
        <w:rPr>
          <w:rFonts w:hint="eastAsia" w:eastAsia="仿宋_GB2312"/>
          <w:bCs/>
          <w:color w:val="000000"/>
          <w:sz w:val="28"/>
          <w:szCs w:val="28"/>
          <w:highlight w:val="none"/>
          <w:u w:val="single"/>
        </w:rPr>
        <w:t xml:space="preserve">        </w:t>
      </w:r>
      <w:permEnd w:id="0"/>
    </w:p>
    <w:p w14:paraId="752F45D6">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1C763B2">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6015A8A2">
      <w:pPr>
        <w:pStyle w:val="4"/>
        <w:rPr>
          <w:rFonts w:hint="eastAsia"/>
          <w:highlight w:val="none"/>
        </w:rPr>
      </w:pPr>
    </w:p>
    <w:p w14:paraId="7326C68B">
      <w:pPr>
        <w:pStyle w:val="4"/>
        <w:rPr>
          <w:rFonts w:hint="eastAsia"/>
          <w:highlight w:val="none"/>
        </w:rPr>
      </w:pPr>
    </w:p>
    <w:p w14:paraId="63BC5FF5">
      <w:pPr>
        <w:pStyle w:val="4"/>
        <w:rPr>
          <w:rFonts w:hint="eastAsia"/>
          <w:highlight w:val="none"/>
        </w:rPr>
      </w:pPr>
    </w:p>
    <w:p w14:paraId="2FDB0D42">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val="en-US" w:eastAsia="zh-CN"/>
        </w:rPr>
        <w:t>基层石料物资</w:t>
      </w:r>
      <w:permEnd w:id="2"/>
      <w:r>
        <w:rPr>
          <w:rFonts w:hint="eastAsia" w:ascii="华文中宋" w:hAnsi="华文中宋" w:eastAsia="华文中宋" w:cs="华文中宋"/>
          <w:b/>
          <w:sz w:val="52"/>
          <w:szCs w:val="52"/>
          <w:highlight w:val="none"/>
        </w:rPr>
        <w:t>采购与供应合同</w:t>
      </w:r>
    </w:p>
    <w:p w14:paraId="3ED1911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3BFD90C3">
      <w:pPr>
        <w:spacing w:line="360" w:lineRule="auto"/>
        <w:jc w:val="center"/>
        <w:rPr>
          <w:rFonts w:hint="eastAsia" w:ascii="宋体" w:hAnsi="宋体" w:cs="宋体"/>
          <w:b/>
          <w:sz w:val="28"/>
          <w:szCs w:val="28"/>
          <w:highlight w:val="none"/>
        </w:rPr>
      </w:pPr>
    </w:p>
    <w:p w14:paraId="375A0B3D">
      <w:pPr>
        <w:spacing w:line="360" w:lineRule="auto"/>
        <w:jc w:val="center"/>
        <w:rPr>
          <w:rFonts w:hint="eastAsia" w:ascii="宋体" w:hAnsi="宋体" w:cs="宋体"/>
          <w:b/>
          <w:sz w:val="28"/>
          <w:szCs w:val="28"/>
          <w:highlight w:val="none"/>
        </w:rPr>
      </w:pPr>
    </w:p>
    <w:p w14:paraId="4D0060DF">
      <w:pPr>
        <w:spacing w:line="360" w:lineRule="auto"/>
        <w:jc w:val="center"/>
        <w:rPr>
          <w:rFonts w:hint="eastAsia" w:ascii="宋体" w:hAnsi="宋体" w:cs="宋体"/>
          <w:b/>
          <w:sz w:val="28"/>
          <w:szCs w:val="28"/>
          <w:highlight w:val="none"/>
        </w:rPr>
      </w:pPr>
    </w:p>
    <w:p w14:paraId="650E767E">
      <w:pPr>
        <w:spacing w:line="360" w:lineRule="auto"/>
        <w:jc w:val="center"/>
        <w:rPr>
          <w:rFonts w:hint="eastAsia" w:ascii="宋体" w:hAnsi="宋体" w:cs="宋体"/>
          <w:b/>
          <w:sz w:val="28"/>
          <w:szCs w:val="28"/>
          <w:highlight w:val="none"/>
        </w:rPr>
      </w:pPr>
    </w:p>
    <w:p w14:paraId="11FC166E">
      <w:pPr>
        <w:spacing w:line="360" w:lineRule="auto"/>
        <w:rPr>
          <w:rFonts w:hint="eastAsia" w:ascii="宋体" w:hAnsi="宋体" w:cs="宋体"/>
          <w:b/>
          <w:sz w:val="28"/>
          <w:szCs w:val="28"/>
          <w:highlight w:val="none"/>
        </w:rPr>
      </w:pPr>
    </w:p>
    <w:p w14:paraId="23F44225">
      <w:pPr>
        <w:pStyle w:val="5"/>
        <w:spacing w:after="120"/>
        <w:ind w:firstLine="560"/>
        <w:rPr>
          <w:rFonts w:hint="eastAsia" w:ascii="宋体" w:hAnsi="宋体" w:cs="宋体"/>
          <w:b/>
          <w:sz w:val="28"/>
          <w:szCs w:val="28"/>
          <w:highlight w:val="none"/>
        </w:rPr>
      </w:pPr>
    </w:p>
    <w:p w14:paraId="43C30DD9">
      <w:pPr>
        <w:pStyle w:val="5"/>
        <w:spacing w:after="120"/>
        <w:ind w:firstLine="560"/>
        <w:rPr>
          <w:rFonts w:hint="eastAsia" w:ascii="宋体" w:hAnsi="宋体" w:cs="宋体"/>
          <w:b/>
          <w:sz w:val="28"/>
          <w:szCs w:val="28"/>
          <w:highlight w:val="none"/>
        </w:rPr>
      </w:pPr>
    </w:p>
    <w:p w14:paraId="58938E2B">
      <w:pPr>
        <w:spacing w:line="360" w:lineRule="auto"/>
        <w:rPr>
          <w:rFonts w:hint="eastAsia" w:ascii="仿宋_GB2312" w:hAnsi="仿宋_GB2312" w:eastAsia="仿宋_GB2312" w:cs="仿宋_GB2312"/>
          <w:b/>
          <w:bCs/>
          <w:sz w:val="28"/>
          <w:szCs w:val="28"/>
          <w:highlight w:val="none"/>
        </w:rPr>
      </w:pPr>
    </w:p>
    <w:p w14:paraId="25067F02">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国道G515新改建2标项目</w:t>
      </w:r>
      <w:r>
        <w:rPr>
          <w:rFonts w:hint="eastAsia" w:ascii="仿宋_GB2312" w:hAnsi="仿宋_GB2312" w:eastAsia="仿宋_GB2312" w:cs="仿宋_GB2312"/>
          <w:b/>
          <w:color w:val="000000"/>
          <w:sz w:val="28"/>
          <w:szCs w:val="28"/>
          <w:highlight w:val="none"/>
        </w:rPr>
        <w:t xml:space="preserve">      】</w:t>
      </w:r>
    </w:p>
    <w:p w14:paraId="5CDD715A">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B8DA3E2">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4B4B139D">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10030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36570AA6">
      <w:pPr>
        <w:spacing w:line="480" w:lineRule="auto"/>
        <w:ind w:firstLine="112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r>
        <w:rPr>
          <w:rFonts w:hint="eastAsia" w:ascii="仿宋_GB2312" w:hAnsi="仿宋_GB2312" w:eastAsia="仿宋_GB2312" w:cs="仿宋_GB2312"/>
          <w:color w:val="C00000"/>
          <w:sz w:val="28"/>
          <w:szCs w:val="28"/>
          <w:highlight w:val="none"/>
          <w:lang w:val="en-US" w:eastAsia="zh-CN"/>
        </w:rPr>
        <w:t xml:space="preserve"> </w:t>
      </w:r>
      <w:bookmarkEnd w:id="0"/>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53F88C30">
          <w:pPr>
            <w:pStyle w:val="5"/>
            <w:rPr>
              <w:highlight w:val="none"/>
            </w:rPr>
          </w:pPr>
        </w:p>
        <w:p w14:paraId="43BD5781">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1F57D0B7">
          <w:pPr>
            <w:pStyle w:val="5"/>
            <w:rPr>
              <w:highlight w:val="none"/>
            </w:rPr>
          </w:pPr>
        </w:p>
        <w:p w14:paraId="313CCE94">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1715C64">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0F26573">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1B2D588E">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597B0E5B">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4D0C88C8">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63109D10">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9</w:t>
          </w:r>
          <w:r>
            <w:rPr>
              <w:highlight w:val="none"/>
            </w:rPr>
            <w:fldChar w:fldCharType="end"/>
          </w:r>
          <w:r>
            <w:rPr>
              <w:highlight w:val="none"/>
            </w:rPr>
            <w:fldChar w:fldCharType="end"/>
          </w:r>
        </w:p>
        <w:p w14:paraId="0BD73151">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11</w:t>
          </w:r>
          <w:r>
            <w:rPr>
              <w:highlight w:val="none"/>
            </w:rPr>
            <w:fldChar w:fldCharType="end"/>
          </w:r>
          <w:r>
            <w:rPr>
              <w:highlight w:val="none"/>
            </w:rPr>
            <w:fldChar w:fldCharType="end"/>
          </w:r>
        </w:p>
        <w:p w14:paraId="733C0951">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13</w:t>
          </w:r>
          <w:r>
            <w:rPr>
              <w:highlight w:val="none"/>
            </w:rPr>
            <w:fldChar w:fldCharType="end"/>
          </w:r>
          <w:r>
            <w:rPr>
              <w:highlight w:val="none"/>
            </w:rPr>
            <w:fldChar w:fldCharType="end"/>
          </w:r>
        </w:p>
        <w:p w14:paraId="04303DB1">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14</w:t>
          </w:r>
          <w:r>
            <w:rPr>
              <w:highlight w:val="none"/>
            </w:rPr>
            <w:fldChar w:fldCharType="end"/>
          </w:r>
          <w:r>
            <w:rPr>
              <w:highlight w:val="none"/>
            </w:rPr>
            <w:fldChar w:fldCharType="end"/>
          </w:r>
        </w:p>
        <w:p w14:paraId="7B874BE8">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15</w:t>
          </w:r>
          <w:r>
            <w:rPr>
              <w:highlight w:val="none"/>
            </w:rPr>
            <w:fldChar w:fldCharType="end"/>
          </w:r>
          <w:r>
            <w:rPr>
              <w:highlight w:val="none"/>
            </w:rPr>
            <w:fldChar w:fldCharType="end"/>
          </w:r>
        </w:p>
        <w:p w14:paraId="340E2C2E">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16</w:t>
          </w:r>
          <w:r>
            <w:rPr>
              <w:highlight w:val="none"/>
            </w:rPr>
            <w:fldChar w:fldCharType="end"/>
          </w:r>
          <w:r>
            <w:rPr>
              <w:highlight w:val="none"/>
            </w:rPr>
            <w:fldChar w:fldCharType="end"/>
          </w:r>
        </w:p>
        <w:p w14:paraId="2D85545A">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19</w:t>
          </w:r>
          <w:r>
            <w:rPr>
              <w:highlight w:val="none"/>
            </w:rPr>
            <w:fldChar w:fldCharType="end"/>
          </w:r>
          <w:r>
            <w:rPr>
              <w:highlight w:val="none"/>
            </w:rPr>
            <w:fldChar w:fldCharType="end"/>
          </w:r>
        </w:p>
        <w:p w14:paraId="64DEF998">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23</w:t>
          </w:r>
          <w:r>
            <w:rPr>
              <w:highlight w:val="none"/>
            </w:rPr>
            <w:fldChar w:fldCharType="end"/>
          </w:r>
          <w:r>
            <w:rPr>
              <w:highlight w:val="none"/>
            </w:rPr>
            <w:fldChar w:fldCharType="end"/>
          </w:r>
        </w:p>
        <w:p w14:paraId="285CBA91">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0DE8C13C">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13F9B5AB">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7098407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29</w:t>
          </w:r>
          <w:r>
            <w:rPr>
              <w:highlight w:val="none"/>
            </w:rPr>
            <w:fldChar w:fldCharType="end"/>
          </w:r>
          <w:r>
            <w:rPr>
              <w:highlight w:val="none"/>
            </w:rPr>
            <w:fldChar w:fldCharType="end"/>
          </w:r>
        </w:p>
        <w:p w14:paraId="2B55083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05CB4AD4">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3A389B8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31</w:t>
          </w:r>
          <w:r>
            <w:rPr>
              <w:highlight w:val="none"/>
            </w:rPr>
            <w:fldChar w:fldCharType="end"/>
          </w:r>
          <w:r>
            <w:rPr>
              <w:highlight w:val="none"/>
            </w:rPr>
            <w:fldChar w:fldCharType="end"/>
          </w:r>
        </w:p>
        <w:p w14:paraId="4FDE4A75">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32</w:t>
          </w:r>
          <w:r>
            <w:rPr>
              <w:highlight w:val="none"/>
            </w:rPr>
            <w:fldChar w:fldCharType="end"/>
          </w:r>
          <w:r>
            <w:rPr>
              <w:highlight w:val="none"/>
            </w:rPr>
            <w:fldChar w:fldCharType="end"/>
          </w:r>
        </w:p>
        <w:p w14:paraId="6D84954E">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1C310ADD">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33BFEC6F">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0DEA0180">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3D14DB6">
      <w:pPr>
        <w:pStyle w:val="15"/>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762B94E">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76D0DDF9">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C380864">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443348AA">
      <w:pPr>
        <w:pStyle w:val="15"/>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p>
    <w:p w14:paraId="543CE8B3">
      <w:pPr>
        <w:pStyle w:val="15"/>
        <w:spacing w:line="400" w:lineRule="atLeast"/>
        <w:ind w:firstLine="420" w:firstLineChars="200"/>
        <w:rPr>
          <w:rFonts w:ascii="仿宋_GB2312" w:hAnsi="仿宋_GB2312" w:eastAsia="仿宋_GB2312" w:cs="仿宋_GB2312"/>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sz w:val="21"/>
          <w:szCs w:val="21"/>
          <w:u w:val="single"/>
          <w:lang w:val="en-US" w:eastAsia="zh-CN"/>
          <w14:textFill>
            <w14:solidFill>
              <w14:schemeClr w14:val="tx1"/>
            </w14:solidFill>
          </w14:textFill>
        </w:rPr>
        <w:t>国道G515定州至浚县公路宁晋县小枣村至隆尧县尧东庄段新改建工程施工第二标段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776FF4B">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邢台市柏乡县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490D7ADA">
      <w:pPr>
        <w:pStyle w:val="15"/>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065"/>
        <w:gridCol w:w="960"/>
        <w:gridCol w:w="529"/>
        <w:gridCol w:w="1116"/>
        <w:gridCol w:w="884"/>
        <w:gridCol w:w="756"/>
        <w:gridCol w:w="524"/>
        <w:gridCol w:w="884"/>
        <w:gridCol w:w="756"/>
        <w:gridCol w:w="524"/>
      </w:tblGrid>
      <w:tr w14:paraId="2E1C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0" w:type="auto"/>
            <w:shd w:val="clear" w:color="auto" w:fill="auto"/>
            <w:vAlign w:val="center"/>
          </w:tcPr>
          <w:p w14:paraId="61E749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066" w:type="dxa"/>
            <w:shd w:val="clear" w:color="auto" w:fill="auto"/>
            <w:vAlign w:val="center"/>
          </w:tcPr>
          <w:p w14:paraId="29D60AB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960" w:type="dxa"/>
            <w:shd w:val="clear" w:color="auto" w:fill="auto"/>
            <w:vAlign w:val="center"/>
          </w:tcPr>
          <w:p w14:paraId="7AD1AD6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29" w:type="dxa"/>
            <w:shd w:val="clear" w:color="auto" w:fill="auto"/>
            <w:vAlign w:val="center"/>
          </w:tcPr>
          <w:p w14:paraId="073022C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36F09A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116" w:type="dxa"/>
            <w:shd w:val="clear" w:color="auto" w:fill="auto"/>
            <w:vAlign w:val="center"/>
          </w:tcPr>
          <w:p w14:paraId="67EC55B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3162F0A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884" w:type="dxa"/>
            <w:shd w:val="clear" w:color="auto" w:fill="auto"/>
            <w:vAlign w:val="center"/>
          </w:tcPr>
          <w:p w14:paraId="507ECB8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1D91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315D20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0" w:type="auto"/>
            <w:shd w:val="clear" w:color="auto" w:fill="auto"/>
            <w:vAlign w:val="center"/>
          </w:tcPr>
          <w:p w14:paraId="641ED9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29359F8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047AE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0" w:type="auto"/>
            <w:shd w:val="clear" w:color="auto" w:fill="auto"/>
            <w:vAlign w:val="center"/>
          </w:tcPr>
          <w:p w14:paraId="6E9BCB4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06083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0" w:type="auto"/>
            <w:shd w:val="clear" w:color="auto" w:fill="auto"/>
            <w:vAlign w:val="center"/>
          </w:tcPr>
          <w:p w14:paraId="7999E31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9E3590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A5F0AC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0" w:type="auto"/>
            <w:shd w:val="clear" w:color="auto" w:fill="auto"/>
            <w:vAlign w:val="center"/>
          </w:tcPr>
          <w:p w14:paraId="741ADDA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7D47C73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598A3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0" w:type="auto"/>
            <w:shd w:val="clear" w:color="auto" w:fill="auto"/>
            <w:vAlign w:val="center"/>
          </w:tcPr>
          <w:p w14:paraId="2B39AB0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3B1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0" w:type="auto"/>
            <w:shd w:val="clear" w:color="auto" w:fill="auto"/>
            <w:vAlign w:val="center"/>
          </w:tcPr>
          <w:p w14:paraId="57D64FE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66" w:type="dxa"/>
            <w:shd w:val="clear" w:color="auto" w:fill="auto"/>
            <w:vAlign w:val="center"/>
          </w:tcPr>
          <w:p w14:paraId="0FCFE7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基层石料</w:t>
            </w:r>
          </w:p>
        </w:tc>
        <w:tc>
          <w:tcPr>
            <w:tcW w:w="960" w:type="dxa"/>
            <w:shd w:val="clear" w:color="auto" w:fill="auto"/>
            <w:vAlign w:val="center"/>
          </w:tcPr>
          <w:p w14:paraId="41F1ED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10-30m</w:t>
            </w:r>
            <w:bookmarkStart w:id="129" w:name="_GoBack"/>
            <w:bookmarkEnd w:id="129"/>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29" w:type="dxa"/>
            <w:shd w:val="clear" w:color="auto" w:fill="auto"/>
            <w:vAlign w:val="center"/>
          </w:tcPr>
          <w:p w14:paraId="695F0D5D">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1116" w:type="dxa"/>
            <w:shd w:val="clear" w:color="auto" w:fill="auto"/>
            <w:vAlign w:val="center"/>
          </w:tcPr>
          <w:p w14:paraId="6D6E33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116957</w:t>
            </w:r>
          </w:p>
        </w:tc>
        <w:tc>
          <w:tcPr>
            <w:tcW w:w="884" w:type="dxa"/>
            <w:shd w:val="clear" w:color="auto" w:fill="auto"/>
            <w:noWrap/>
            <w:vAlign w:val="center"/>
          </w:tcPr>
          <w:p w14:paraId="05BD35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0" w:type="auto"/>
            <w:shd w:val="clear" w:color="auto" w:fill="auto"/>
            <w:noWrap/>
            <w:vAlign w:val="center"/>
          </w:tcPr>
          <w:p w14:paraId="5505E3D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4CA30DE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140CCA8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782353C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vAlign w:val="center"/>
          </w:tcPr>
          <w:p w14:paraId="299121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24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0" w:type="auto"/>
            <w:shd w:val="clear" w:color="auto" w:fill="auto"/>
            <w:vAlign w:val="center"/>
          </w:tcPr>
          <w:p w14:paraId="3B78118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66" w:type="dxa"/>
            <w:shd w:val="clear" w:color="auto" w:fill="auto"/>
            <w:vAlign w:val="center"/>
          </w:tcPr>
          <w:p w14:paraId="515681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基层石料</w:t>
            </w:r>
          </w:p>
        </w:tc>
        <w:tc>
          <w:tcPr>
            <w:tcW w:w="960" w:type="dxa"/>
            <w:shd w:val="clear" w:color="auto" w:fill="auto"/>
            <w:vAlign w:val="center"/>
          </w:tcPr>
          <w:p w14:paraId="17411C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10-20mm</w:t>
            </w:r>
          </w:p>
        </w:tc>
        <w:tc>
          <w:tcPr>
            <w:tcW w:w="529" w:type="dxa"/>
            <w:shd w:val="clear" w:color="auto" w:fill="auto"/>
            <w:noWrap/>
            <w:vAlign w:val="center"/>
          </w:tcPr>
          <w:p w14:paraId="0519D56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1116" w:type="dxa"/>
            <w:shd w:val="clear" w:color="auto" w:fill="auto"/>
            <w:vAlign w:val="center"/>
          </w:tcPr>
          <w:p w14:paraId="495795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154220</w:t>
            </w:r>
          </w:p>
        </w:tc>
        <w:tc>
          <w:tcPr>
            <w:tcW w:w="884" w:type="dxa"/>
            <w:shd w:val="clear" w:color="auto" w:fill="auto"/>
            <w:noWrap/>
            <w:vAlign w:val="center"/>
          </w:tcPr>
          <w:p w14:paraId="6584BC0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0" w:type="auto"/>
            <w:shd w:val="clear" w:color="auto" w:fill="auto"/>
            <w:noWrap/>
            <w:vAlign w:val="center"/>
          </w:tcPr>
          <w:p w14:paraId="77FFC1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07F54C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5941B8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43CF06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7FA5EA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DDA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0" w:type="auto"/>
            <w:shd w:val="clear" w:color="auto" w:fill="auto"/>
            <w:vAlign w:val="center"/>
          </w:tcPr>
          <w:p w14:paraId="7A80EF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66" w:type="dxa"/>
            <w:shd w:val="clear" w:color="auto" w:fill="auto"/>
            <w:vAlign w:val="center"/>
          </w:tcPr>
          <w:p w14:paraId="71214F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基层石料</w:t>
            </w:r>
          </w:p>
        </w:tc>
        <w:tc>
          <w:tcPr>
            <w:tcW w:w="960" w:type="dxa"/>
            <w:shd w:val="clear" w:color="auto" w:fill="auto"/>
            <w:vAlign w:val="center"/>
          </w:tcPr>
          <w:p w14:paraId="4E0099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5-10mm</w:t>
            </w:r>
          </w:p>
        </w:tc>
        <w:tc>
          <w:tcPr>
            <w:tcW w:w="529" w:type="dxa"/>
            <w:shd w:val="clear" w:color="auto" w:fill="auto"/>
            <w:noWrap/>
            <w:vAlign w:val="center"/>
          </w:tcPr>
          <w:p w14:paraId="27081DFA">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1116" w:type="dxa"/>
            <w:shd w:val="clear" w:color="auto" w:fill="auto"/>
            <w:vAlign w:val="center"/>
          </w:tcPr>
          <w:p w14:paraId="73F6D2F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128653</w:t>
            </w:r>
          </w:p>
        </w:tc>
        <w:tc>
          <w:tcPr>
            <w:tcW w:w="884" w:type="dxa"/>
            <w:shd w:val="clear" w:color="auto" w:fill="auto"/>
            <w:noWrap/>
            <w:vAlign w:val="center"/>
          </w:tcPr>
          <w:p w14:paraId="73A907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0" w:type="auto"/>
            <w:shd w:val="clear" w:color="auto" w:fill="auto"/>
            <w:noWrap/>
            <w:vAlign w:val="center"/>
          </w:tcPr>
          <w:p w14:paraId="46F936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5CFCD5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113370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11E20F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0" w:type="auto"/>
            <w:shd w:val="clear" w:color="auto" w:fill="auto"/>
            <w:noWrap/>
            <w:vAlign w:val="center"/>
          </w:tcPr>
          <w:p w14:paraId="43AA59A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3C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shd w:val="clear" w:color="auto" w:fill="auto"/>
            <w:vAlign w:val="center"/>
          </w:tcPr>
          <w:p w14:paraId="0B188F9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66" w:type="dxa"/>
            <w:shd w:val="clear" w:color="auto" w:fill="auto"/>
            <w:vAlign w:val="center"/>
          </w:tcPr>
          <w:p w14:paraId="5131AF1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石粉</w:t>
            </w:r>
          </w:p>
        </w:tc>
        <w:tc>
          <w:tcPr>
            <w:tcW w:w="960" w:type="dxa"/>
            <w:shd w:val="clear" w:color="auto" w:fill="auto"/>
            <w:vAlign w:val="center"/>
          </w:tcPr>
          <w:p w14:paraId="0667B1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0-5mm</w:t>
            </w:r>
          </w:p>
        </w:tc>
        <w:tc>
          <w:tcPr>
            <w:tcW w:w="529" w:type="dxa"/>
            <w:shd w:val="clear" w:color="auto" w:fill="auto"/>
            <w:vAlign w:val="center"/>
          </w:tcPr>
          <w:p w14:paraId="3ED5403A">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1116" w:type="dxa"/>
            <w:shd w:val="clear" w:color="auto" w:fill="auto"/>
            <w:vAlign w:val="center"/>
          </w:tcPr>
          <w:p w14:paraId="5F983F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159534</w:t>
            </w:r>
          </w:p>
        </w:tc>
        <w:tc>
          <w:tcPr>
            <w:tcW w:w="884" w:type="dxa"/>
            <w:shd w:val="clear" w:color="auto" w:fill="auto"/>
            <w:vAlign w:val="center"/>
          </w:tcPr>
          <w:p w14:paraId="21CFB8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0" w:type="auto"/>
            <w:shd w:val="clear" w:color="auto" w:fill="auto"/>
            <w:vAlign w:val="center"/>
          </w:tcPr>
          <w:p w14:paraId="6B47BF5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0" w:type="auto"/>
            <w:shd w:val="clear" w:color="auto" w:fill="auto"/>
            <w:vAlign w:val="center"/>
          </w:tcPr>
          <w:p w14:paraId="19C84AC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0" w:type="auto"/>
            <w:shd w:val="clear" w:color="auto" w:fill="auto"/>
            <w:vAlign w:val="center"/>
          </w:tcPr>
          <w:p w14:paraId="54174F7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0" w:type="auto"/>
            <w:shd w:val="clear" w:color="auto" w:fill="auto"/>
            <w:vAlign w:val="center"/>
          </w:tcPr>
          <w:p w14:paraId="083D29B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0" w:type="auto"/>
            <w:shd w:val="clear" w:color="auto" w:fill="auto"/>
            <w:vAlign w:val="center"/>
          </w:tcPr>
          <w:p w14:paraId="7877060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r>
      <w:tr w14:paraId="4BC1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gridSpan w:val="11"/>
            <w:shd w:val="clear" w:color="auto" w:fill="auto"/>
            <w:vAlign w:val="center"/>
          </w:tcPr>
          <w:p w14:paraId="42DE82F5">
            <w:pPr>
              <w:widowControl/>
              <w:jc w:val="lef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523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gridSpan w:val="11"/>
            <w:shd w:val="clear" w:color="auto" w:fill="auto"/>
            <w:vAlign w:val="center"/>
          </w:tcPr>
          <w:p w14:paraId="3C0EF8A8">
            <w:pPr>
              <w:widowControl/>
              <w:jc w:val="lef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29C11692">
      <w:pPr>
        <w:pStyle w:val="15"/>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BFE94B0">
      <w:pPr>
        <w:pStyle w:val="15"/>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0BDAB069">
      <w:pPr>
        <w:pStyle w:val="15"/>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372E5DA">
      <w:pPr>
        <w:pStyle w:val="15"/>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3A6B7343">
      <w:pPr>
        <w:pStyle w:val="15"/>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本合同</w:t>
      </w:r>
      <w:r>
        <w:rPr>
          <w:rFonts w:hint="eastAsia" w:ascii="仿宋_GB2312" w:hAnsi="仿宋_GB2312" w:eastAsia="仿宋_GB2312" w:cs="仿宋_GB2312"/>
          <w:b/>
          <w:bCs/>
          <w:color w:val="000000" w:themeColor="text1"/>
          <w:highlight w:val="none"/>
          <w:u w:val="single"/>
          <w14:textFill>
            <w14:solidFill>
              <w14:schemeClr w14:val="tx1"/>
            </w14:solidFill>
          </w14:textFill>
        </w:rPr>
        <w:t>约定的“</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u w:val="single"/>
          <w14:textFill>
            <w14:solidFill>
              <w14:schemeClr w14:val="tx1"/>
            </w14:solidFill>
          </w14:textFill>
        </w:rPr>
        <w:t>综合单价”</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包含卸货等达到甲方验收标准的所有费用。</w:t>
      </w:r>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ermEnd w:id="11"/>
    </w:p>
    <w:p w14:paraId="4A11D834">
      <w:pPr>
        <w:pStyle w:val="15"/>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7D87FD34">
      <w:pPr>
        <w:pStyle w:val="15"/>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57E0BD12">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0FF24A24">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23444"/>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7CCEB8D">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43562C33">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2CCAD125">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734C5930">
      <w:pPr>
        <w:pStyle w:val="15"/>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74F11A18">
      <w:pPr>
        <w:pStyle w:val="15"/>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甲方材料员指定位置 </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8877C5B">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按合同约定将所需物资材料送到甲方指定地点 </w:t>
      </w:r>
      <w:permEnd w:id="16"/>
      <w:r>
        <w:rPr>
          <w:rFonts w:hint="eastAsia" w:ascii="仿宋_GB2312" w:hAnsi="仿宋_GB2312" w:eastAsia="仿宋_GB2312" w:cs="仿宋_GB2312"/>
          <w:color w:val="000000" w:themeColor="text1"/>
          <w:highlight w:val="none"/>
          <w14:textFill>
            <w14:solidFill>
              <w14:schemeClr w14:val="tx1"/>
            </w14:solidFill>
          </w14:textFill>
        </w:rPr>
        <w:t>。</w:t>
      </w:r>
    </w:p>
    <w:p w14:paraId="631DED1E">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34B522F0">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王锴博</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z w:val="21"/>
          <w:szCs w:val="21"/>
          <w:u w:val="single"/>
          <w:lang w:val="en-US" w:eastAsia="zh-CN"/>
        </w:rPr>
        <w:t>18333943204</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hint="eastAsia" w:ascii="仿宋" w:hAnsi="仿宋" w:eastAsia="仿宋" w:cs="仿宋"/>
          <w:sz w:val="21"/>
          <w:szCs w:val="21"/>
          <w:u w:val="single"/>
          <w:lang w:val="en-US" w:eastAsia="zh-CN"/>
        </w:rPr>
        <w:t>18333943204@163.com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79C059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DDBD241">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585781C6">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4B0D9708">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530FE088">
      <w:pPr>
        <w:pStyle w:val="15"/>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5BABA853">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4464C58F">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DEE6BFB">
      <w:pPr>
        <w:pStyle w:val="15"/>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30B70F0">
      <w:pPr>
        <w:pStyle w:val="15"/>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4BDBD7ED">
      <w:pPr>
        <w:pStyle w:val="15"/>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0D2EE6CE">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F4CDDA">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30771E27">
      <w:pPr>
        <w:pStyle w:val="15"/>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6BFE8992">
      <w:pPr>
        <w:pStyle w:val="15"/>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60252F05">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按照河北省地区有关道路运输及环保要求进行执行</w:t>
      </w:r>
      <w:r>
        <w:rPr>
          <w:rFonts w:hint="eastAsia" w:ascii="仿宋_GB2312" w:hAnsi="仿宋_GB2312" w:eastAsia="仿宋_GB2312" w:cs="仿宋_GB2312"/>
          <w:color w:val="auto"/>
          <w:sz w:val="24"/>
          <w:szCs w:val="24"/>
          <w:highlight w:val="none"/>
          <w:u w:val="single"/>
        </w:rPr>
        <w:t xml:space="preserve">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400D573B">
      <w:pPr>
        <w:pStyle w:val="15"/>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6AD58311">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749006D4">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7BB9A394">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5437"/>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3D8816D9">
      <w:pPr>
        <w:pStyle w:val="15"/>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99A12A5">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highlight w:val="none"/>
        </w:rPr>
        <w:t xml:space="preserve"> </w:t>
      </w:r>
    </w:p>
    <w:p w14:paraId="0DC8203D">
      <w:pPr>
        <w:pStyle w:val="15"/>
        <w:spacing w:line="400" w:lineRule="atLeast"/>
        <w:ind w:firstLine="480" w:firstLineChars="200"/>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《建设用碎石、卵石》（GB/T 14685-2022）；</w:t>
      </w:r>
    </w:p>
    <w:p w14:paraId="7253A453">
      <w:pPr>
        <w:pStyle w:val="15"/>
        <w:spacing w:line="400" w:lineRule="atLeast"/>
        <w:ind w:firstLine="480" w:firstLineChars="200"/>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《公路工程无机结合料稳定材料试验规程》（JTG 3441-2024）；</w:t>
      </w:r>
    </w:p>
    <w:p w14:paraId="235A7576">
      <w:pPr>
        <w:pStyle w:val="15"/>
        <w:spacing w:line="400" w:lineRule="atLeast"/>
        <w:ind w:firstLine="480" w:firstLineChars="200"/>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《公路工程集料试验规程》（JTG 3432-2024）；</w:t>
      </w:r>
    </w:p>
    <w:p w14:paraId="7C9B2E5A">
      <w:pPr>
        <w:pStyle w:val="15"/>
        <w:spacing w:line="400" w:lineRule="atLeast"/>
        <w:ind w:firstLine="480" w:firstLineChars="200"/>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《公路路面基层施工技术细则》（JTG/T F20-2015）；</w:t>
      </w:r>
    </w:p>
    <w:p w14:paraId="1D9E4285">
      <w:pPr>
        <w:pStyle w:val="15"/>
        <w:spacing w:line="400" w:lineRule="atLeast"/>
        <w:ind w:firstLine="480" w:firstLineChars="200"/>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《公路沥青路面施工技术规范》（JTG F40-2004）；</w:t>
      </w:r>
    </w:p>
    <w:p w14:paraId="2E5AFD9C">
      <w:pPr>
        <w:pStyle w:val="15"/>
        <w:spacing w:line="400" w:lineRule="atLeast"/>
        <w:ind w:firstLine="480" w:firstLineChars="200"/>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《公路桥涵施工技术规范》（JTG/T 3650-2020）；</w:t>
      </w:r>
    </w:p>
    <w:p w14:paraId="7CAFBB48">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《公路水泥混凝土路面施工技术细则》（JTG/T F30）等</w:t>
      </w:r>
      <w:permEnd w:id="26"/>
      <w:r>
        <w:rPr>
          <w:rFonts w:hint="eastAsia" w:ascii="仿宋_GB2312" w:hAnsi="仿宋_GB2312" w:eastAsia="仿宋_GB2312" w:cs="仿宋_GB2312"/>
          <w:color w:val="auto"/>
          <w:highlight w:val="none"/>
        </w:rPr>
        <w:t>）。</w:t>
      </w:r>
    </w:p>
    <w:p w14:paraId="38F0BB3E">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03B203F">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01FE0977">
      <w:pPr>
        <w:spacing w:line="400" w:lineRule="exact"/>
        <w:jc w:val="both"/>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highlight w:val="none"/>
          <w:u w:val="single"/>
        </w:rPr>
        <w:t xml:space="preserve">  </w:t>
      </w:r>
    </w:p>
    <w:p w14:paraId="40671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粗集料技术要求</w:t>
      </w:r>
    </w:p>
    <w:tbl>
      <w:tblPr>
        <w:tblStyle w:val="10"/>
        <w:tblW w:w="88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025"/>
        <w:gridCol w:w="909"/>
        <w:gridCol w:w="839"/>
        <w:gridCol w:w="836"/>
        <w:gridCol w:w="834"/>
        <w:gridCol w:w="834"/>
        <w:gridCol w:w="839"/>
        <w:gridCol w:w="840"/>
        <w:gridCol w:w="840"/>
      </w:tblGrid>
      <w:tr w14:paraId="39DF3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restart"/>
            <w:vAlign w:val="center"/>
          </w:tcPr>
          <w:p w14:paraId="637FAE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级配情况</w:t>
            </w:r>
          </w:p>
        </w:tc>
        <w:tc>
          <w:tcPr>
            <w:tcW w:w="1025" w:type="dxa"/>
            <w:vMerge w:val="restart"/>
            <w:vAlign w:val="center"/>
          </w:tcPr>
          <w:p w14:paraId="4EC715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公称粒径（mm）</w:t>
            </w:r>
          </w:p>
        </w:tc>
        <w:tc>
          <w:tcPr>
            <w:tcW w:w="6771" w:type="dxa"/>
            <w:gridSpan w:val="8"/>
            <w:vAlign w:val="center"/>
          </w:tcPr>
          <w:p w14:paraId="5A371F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累计筛余（按质量计%）</w:t>
            </w:r>
          </w:p>
        </w:tc>
      </w:tr>
      <w:tr w14:paraId="500F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continue"/>
            <w:vAlign w:val="center"/>
          </w:tcPr>
          <w:p w14:paraId="486706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025" w:type="dxa"/>
            <w:vMerge w:val="continue"/>
            <w:vAlign w:val="center"/>
          </w:tcPr>
          <w:p w14:paraId="734675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6771" w:type="dxa"/>
            <w:gridSpan w:val="8"/>
            <w:vAlign w:val="center"/>
          </w:tcPr>
          <w:p w14:paraId="192BC4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方孔筛筛孔边长尺寸（mm）</w:t>
            </w:r>
          </w:p>
        </w:tc>
      </w:tr>
      <w:tr w14:paraId="1770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continue"/>
            <w:vAlign w:val="center"/>
          </w:tcPr>
          <w:p w14:paraId="67170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025" w:type="dxa"/>
            <w:vMerge w:val="continue"/>
            <w:vAlign w:val="center"/>
          </w:tcPr>
          <w:p w14:paraId="0AC43D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909" w:type="dxa"/>
            <w:vAlign w:val="center"/>
          </w:tcPr>
          <w:p w14:paraId="4F7F57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2.36</w:t>
            </w:r>
          </w:p>
        </w:tc>
        <w:tc>
          <w:tcPr>
            <w:tcW w:w="839" w:type="dxa"/>
            <w:vAlign w:val="center"/>
          </w:tcPr>
          <w:p w14:paraId="280902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4.75</w:t>
            </w:r>
          </w:p>
        </w:tc>
        <w:tc>
          <w:tcPr>
            <w:tcW w:w="836" w:type="dxa"/>
            <w:vAlign w:val="center"/>
          </w:tcPr>
          <w:p w14:paraId="2F6A0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w:t>
            </w:r>
          </w:p>
        </w:tc>
        <w:tc>
          <w:tcPr>
            <w:tcW w:w="834" w:type="dxa"/>
            <w:vAlign w:val="center"/>
          </w:tcPr>
          <w:p w14:paraId="4FD81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16</w:t>
            </w:r>
          </w:p>
        </w:tc>
        <w:tc>
          <w:tcPr>
            <w:tcW w:w="834" w:type="dxa"/>
            <w:vAlign w:val="center"/>
          </w:tcPr>
          <w:p w14:paraId="4E1C6E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19</w:t>
            </w:r>
          </w:p>
        </w:tc>
        <w:tc>
          <w:tcPr>
            <w:tcW w:w="839" w:type="dxa"/>
            <w:vAlign w:val="center"/>
          </w:tcPr>
          <w:p w14:paraId="3F2841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26.5</w:t>
            </w:r>
          </w:p>
        </w:tc>
        <w:tc>
          <w:tcPr>
            <w:tcW w:w="840" w:type="dxa"/>
            <w:vAlign w:val="center"/>
          </w:tcPr>
          <w:p w14:paraId="49E6D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31.5</w:t>
            </w:r>
          </w:p>
        </w:tc>
        <w:tc>
          <w:tcPr>
            <w:tcW w:w="840" w:type="dxa"/>
            <w:vAlign w:val="center"/>
          </w:tcPr>
          <w:p w14:paraId="660D35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37.5</w:t>
            </w:r>
          </w:p>
        </w:tc>
      </w:tr>
      <w:tr w14:paraId="23BF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restart"/>
            <w:vAlign w:val="center"/>
          </w:tcPr>
          <w:p w14:paraId="4BEBAB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连续级配</w:t>
            </w:r>
          </w:p>
        </w:tc>
        <w:tc>
          <w:tcPr>
            <w:tcW w:w="1025" w:type="dxa"/>
            <w:vAlign w:val="center"/>
          </w:tcPr>
          <w:p w14:paraId="0C9C03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5-10</w:t>
            </w:r>
          </w:p>
        </w:tc>
        <w:tc>
          <w:tcPr>
            <w:tcW w:w="909" w:type="dxa"/>
            <w:vAlign w:val="center"/>
          </w:tcPr>
          <w:p w14:paraId="28C1F1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95-100</w:t>
            </w:r>
          </w:p>
        </w:tc>
        <w:tc>
          <w:tcPr>
            <w:tcW w:w="839" w:type="dxa"/>
            <w:vAlign w:val="center"/>
          </w:tcPr>
          <w:p w14:paraId="4A347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80-100</w:t>
            </w:r>
          </w:p>
        </w:tc>
        <w:tc>
          <w:tcPr>
            <w:tcW w:w="836" w:type="dxa"/>
            <w:vAlign w:val="center"/>
          </w:tcPr>
          <w:p w14:paraId="553F56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0-15</w:t>
            </w:r>
          </w:p>
        </w:tc>
        <w:tc>
          <w:tcPr>
            <w:tcW w:w="834" w:type="dxa"/>
            <w:vAlign w:val="center"/>
          </w:tcPr>
          <w:p w14:paraId="1A965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w:t>
            </w:r>
          </w:p>
        </w:tc>
        <w:tc>
          <w:tcPr>
            <w:tcW w:w="834" w:type="dxa"/>
            <w:vAlign w:val="center"/>
          </w:tcPr>
          <w:p w14:paraId="4B0E8A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9" w:type="dxa"/>
            <w:vAlign w:val="center"/>
          </w:tcPr>
          <w:p w14:paraId="1585E8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40" w:type="dxa"/>
            <w:vAlign w:val="center"/>
          </w:tcPr>
          <w:p w14:paraId="078732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40" w:type="dxa"/>
            <w:vAlign w:val="center"/>
          </w:tcPr>
          <w:p w14:paraId="2A039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35B8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continue"/>
            <w:vAlign w:val="center"/>
          </w:tcPr>
          <w:p w14:paraId="4416E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025" w:type="dxa"/>
            <w:vAlign w:val="center"/>
          </w:tcPr>
          <w:p w14:paraId="26182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5-20</w:t>
            </w:r>
          </w:p>
        </w:tc>
        <w:tc>
          <w:tcPr>
            <w:tcW w:w="909" w:type="dxa"/>
            <w:vAlign w:val="center"/>
          </w:tcPr>
          <w:p w14:paraId="7DD070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95-100</w:t>
            </w:r>
          </w:p>
        </w:tc>
        <w:tc>
          <w:tcPr>
            <w:tcW w:w="839" w:type="dxa"/>
            <w:vAlign w:val="center"/>
          </w:tcPr>
          <w:p w14:paraId="5792CF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836" w:type="dxa"/>
            <w:vAlign w:val="center"/>
          </w:tcPr>
          <w:p w14:paraId="463094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40-80</w:t>
            </w:r>
          </w:p>
        </w:tc>
        <w:tc>
          <w:tcPr>
            <w:tcW w:w="834" w:type="dxa"/>
            <w:vAlign w:val="center"/>
          </w:tcPr>
          <w:p w14:paraId="032F06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4" w:type="dxa"/>
            <w:vAlign w:val="center"/>
          </w:tcPr>
          <w:p w14:paraId="35678B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839" w:type="dxa"/>
            <w:vAlign w:val="center"/>
          </w:tcPr>
          <w:p w14:paraId="19753D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w:t>
            </w:r>
          </w:p>
        </w:tc>
        <w:tc>
          <w:tcPr>
            <w:tcW w:w="840" w:type="dxa"/>
            <w:vAlign w:val="center"/>
          </w:tcPr>
          <w:p w14:paraId="27F071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40" w:type="dxa"/>
            <w:vAlign w:val="center"/>
          </w:tcPr>
          <w:p w14:paraId="1A500E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69CE6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continue"/>
            <w:vAlign w:val="center"/>
          </w:tcPr>
          <w:p w14:paraId="6F3AD0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025" w:type="dxa"/>
            <w:vAlign w:val="center"/>
          </w:tcPr>
          <w:p w14:paraId="3E937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5-31.5</w:t>
            </w:r>
          </w:p>
        </w:tc>
        <w:tc>
          <w:tcPr>
            <w:tcW w:w="909" w:type="dxa"/>
            <w:vAlign w:val="center"/>
          </w:tcPr>
          <w:p w14:paraId="32C4F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95-100</w:t>
            </w:r>
          </w:p>
        </w:tc>
        <w:tc>
          <w:tcPr>
            <w:tcW w:w="839" w:type="dxa"/>
            <w:vAlign w:val="center"/>
          </w:tcPr>
          <w:p w14:paraId="6C69FB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836" w:type="dxa"/>
            <w:vAlign w:val="center"/>
          </w:tcPr>
          <w:p w14:paraId="450E1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70-90</w:t>
            </w:r>
          </w:p>
        </w:tc>
        <w:tc>
          <w:tcPr>
            <w:tcW w:w="834" w:type="dxa"/>
            <w:vAlign w:val="center"/>
          </w:tcPr>
          <w:p w14:paraId="28D0E7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4" w:type="dxa"/>
            <w:vAlign w:val="center"/>
          </w:tcPr>
          <w:p w14:paraId="53B2A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15-45</w:t>
            </w:r>
          </w:p>
        </w:tc>
        <w:tc>
          <w:tcPr>
            <w:tcW w:w="839" w:type="dxa"/>
            <w:vAlign w:val="center"/>
          </w:tcPr>
          <w:p w14:paraId="6A4B4F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40" w:type="dxa"/>
            <w:vAlign w:val="center"/>
          </w:tcPr>
          <w:p w14:paraId="099E0B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840" w:type="dxa"/>
            <w:vAlign w:val="center"/>
          </w:tcPr>
          <w:p w14:paraId="23742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w:t>
            </w:r>
          </w:p>
        </w:tc>
      </w:tr>
      <w:tr w14:paraId="1076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restart"/>
            <w:vAlign w:val="center"/>
          </w:tcPr>
          <w:p w14:paraId="43CFA1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单粒级配</w:t>
            </w:r>
          </w:p>
        </w:tc>
        <w:tc>
          <w:tcPr>
            <w:tcW w:w="1025" w:type="dxa"/>
            <w:vAlign w:val="center"/>
          </w:tcPr>
          <w:p w14:paraId="32276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10-20</w:t>
            </w:r>
          </w:p>
        </w:tc>
        <w:tc>
          <w:tcPr>
            <w:tcW w:w="909" w:type="dxa"/>
            <w:vAlign w:val="center"/>
          </w:tcPr>
          <w:p w14:paraId="327B7D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9" w:type="dxa"/>
            <w:vAlign w:val="center"/>
          </w:tcPr>
          <w:p w14:paraId="2125A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95-100</w:t>
            </w:r>
          </w:p>
        </w:tc>
        <w:tc>
          <w:tcPr>
            <w:tcW w:w="836" w:type="dxa"/>
            <w:vAlign w:val="center"/>
          </w:tcPr>
          <w:p w14:paraId="3CC2D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85-100</w:t>
            </w:r>
          </w:p>
        </w:tc>
        <w:tc>
          <w:tcPr>
            <w:tcW w:w="834" w:type="dxa"/>
            <w:vAlign w:val="center"/>
          </w:tcPr>
          <w:p w14:paraId="3DA189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4" w:type="dxa"/>
            <w:vAlign w:val="center"/>
          </w:tcPr>
          <w:p w14:paraId="7B17D3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0-15</w:t>
            </w:r>
          </w:p>
        </w:tc>
        <w:tc>
          <w:tcPr>
            <w:tcW w:w="839" w:type="dxa"/>
            <w:vAlign w:val="center"/>
          </w:tcPr>
          <w:p w14:paraId="48C37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w:t>
            </w:r>
          </w:p>
        </w:tc>
        <w:tc>
          <w:tcPr>
            <w:tcW w:w="840" w:type="dxa"/>
            <w:vAlign w:val="center"/>
          </w:tcPr>
          <w:p w14:paraId="50249A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40" w:type="dxa"/>
            <w:vAlign w:val="center"/>
          </w:tcPr>
          <w:p w14:paraId="49CF11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5972B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50" w:type="dxa"/>
            <w:vMerge w:val="continue"/>
            <w:vAlign w:val="center"/>
          </w:tcPr>
          <w:p w14:paraId="2186A4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025" w:type="dxa"/>
            <w:vAlign w:val="center"/>
          </w:tcPr>
          <w:p w14:paraId="07528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16-31.5</w:t>
            </w:r>
          </w:p>
        </w:tc>
        <w:tc>
          <w:tcPr>
            <w:tcW w:w="909" w:type="dxa"/>
            <w:vAlign w:val="center"/>
          </w:tcPr>
          <w:p w14:paraId="740F21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9" w:type="dxa"/>
            <w:vAlign w:val="center"/>
          </w:tcPr>
          <w:p w14:paraId="671277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95-100</w:t>
            </w:r>
          </w:p>
        </w:tc>
        <w:tc>
          <w:tcPr>
            <w:tcW w:w="836" w:type="dxa"/>
            <w:vAlign w:val="center"/>
          </w:tcPr>
          <w:p w14:paraId="326BB6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4" w:type="dxa"/>
            <w:vAlign w:val="center"/>
          </w:tcPr>
          <w:p w14:paraId="366BB0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85-100</w:t>
            </w:r>
          </w:p>
        </w:tc>
        <w:tc>
          <w:tcPr>
            <w:tcW w:w="834" w:type="dxa"/>
            <w:vAlign w:val="center"/>
          </w:tcPr>
          <w:p w14:paraId="6DD0C2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39" w:type="dxa"/>
            <w:vAlign w:val="center"/>
          </w:tcPr>
          <w:p w14:paraId="7F8B79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40" w:type="dxa"/>
            <w:vAlign w:val="center"/>
          </w:tcPr>
          <w:p w14:paraId="2EE37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840" w:type="dxa"/>
            <w:vAlign w:val="center"/>
          </w:tcPr>
          <w:p w14:paraId="24979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w:t>
            </w:r>
          </w:p>
        </w:tc>
      </w:tr>
    </w:tbl>
    <w:p w14:paraId="45D29B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粗集料规格要求</w:t>
      </w:r>
    </w:p>
    <w:tbl>
      <w:tblPr>
        <w:tblStyle w:val="11"/>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344"/>
        <w:gridCol w:w="900"/>
        <w:gridCol w:w="816"/>
        <w:gridCol w:w="840"/>
        <w:gridCol w:w="732"/>
        <w:gridCol w:w="732"/>
        <w:gridCol w:w="696"/>
        <w:gridCol w:w="888"/>
      </w:tblGrid>
      <w:tr w14:paraId="58BA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restart"/>
            <w:vAlign w:val="center"/>
          </w:tcPr>
          <w:p w14:paraId="0CB70E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指标</w:t>
            </w:r>
          </w:p>
        </w:tc>
        <w:tc>
          <w:tcPr>
            <w:tcW w:w="1344" w:type="dxa"/>
            <w:vMerge w:val="restart"/>
            <w:vAlign w:val="center"/>
          </w:tcPr>
          <w:p w14:paraId="298C36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层位</w:t>
            </w:r>
          </w:p>
        </w:tc>
        <w:tc>
          <w:tcPr>
            <w:tcW w:w="3288" w:type="dxa"/>
            <w:gridSpan w:val="4"/>
            <w:vAlign w:val="center"/>
          </w:tcPr>
          <w:p w14:paraId="6D6C01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高速公路和一级公路</w:t>
            </w:r>
          </w:p>
        </w:tc>
        <w:tc>
          <w:tcPr>
            <w:tcW w:w="1428" w:type="dxa"/>
            <w:gridSpan w:val="2"/>
            <w:vMerge w:val="restart"/>
            <w:vAlign w:val="center"/>
          </w:tcPr>
          <w:p w14:paraId="23D4DA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二级及二级</w:t>
            </w:r>
          </w:p>
          <w:p w14:paraId="005C56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以下公路</w:t>
            </w:r>
          </w:p>
        </w:tc>
        <w:tc>
          <w:tcPr>
            <w:tcW w:w="888" w:type="dxa"/>
            <w:vMerge w:val="restart"/>
            <w:vAlign w:val="center"/>
          </w:tcPr>
          <w:p w14:paraId="7C5ED1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试验</w:t>
            </w:r>
          </w:p>
          <w:p w14:paraId="5CB94A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方法</w:t>
            </w:r>
          </w:p>
        </w:tc>
      </w:tr>
      <w:tr w14:paraId="17A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continue"/>
            <w:vAlign w:val="center"/>
          </w:tcPr>
          <w:p w14:paraId="77245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344" w:type="dxa"/>
            <w:vMerge w:val="continue"/>
            <w:vAlign w:val="center"/>
          </w:tcPr>
          <w:p w14:paraId="4F6210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716" w:type="dxa"/>
            <w:gridSpan w:val="2"/>
            <w:vAlign w:val="center"/>
          </w:tcPr>
          <w:p w14:paraId="118DCB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极重、特重交通</w:t>
            </w:r>
          </w:p>
        </w:tc>
        <w:tc>
          <w:tcPr>
            <w:tcW w:w="1572" w:type="dxa"/>
            <w:gridSpan w:val="2"/>
            <w:vAlign w:val="center"/>
          </w:tcPr>
          <w:p w14:paraId="257116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重、中、轻交通</w:t>
            </w:r>
          </w:p>
        </w:tc>
        <w:tc>
          <w:tcPr>
            <w:tcW w:w="1428" w:type="dxa"/>
            <w:gridSpan w:val="2"/>
            <w:vMerge w:val="continue"/>
            <w:vAlign w:val="center"/>
          </w:tcPr>
          <w:p w14:paraId="74C04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888" w:type="dxa"/>
            <w:vMerge w:val="continue"/>
            <w:vAlign w:val="center"/>
          </w:tcPr>
          <w:p w14:paraId="4D7E4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369A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continue"/>
            <w:vAlign w:val="center"/>
          </w:tcPr>
          <w:p w14:paraId="2A9F04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344" w:type="dxa"/>
            <w:vMerge w:val="continue"/>
            <w:vAlign w:val="center"/>
          </w:tcPr>
          <w:p w14:paraId="35DBA2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900" w:type="dxa"/>
            <w:vAlign w:val="center"/>
          </w:tcPr>
          <w:p w14:paraId="45073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Ⅰ</w:t>
            </w:r>
          </w:p>
        </w:tc>
        <w:tc>
          <w:tcPr>
            <w:tcW w:w="816" w:type="dxa"/>
            <w:vAlign w:val="center"/>
          </w:tcPr>
          <w:p w14:paraId="2A0BCD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Ⅱ</w:t>
            </w:r>
          </w:p>
        </w:tc>
        <w:tc>
          <w:tcPr>
            <w:tcW w:w="840" w:type="dxa"/>
            <w:vAlign w:val="center"/>
          </w:tcPr>
          <w:p w14:paraId="75BC43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Ⅰ</w:t>
            </w:r>
          </w:p>
        </w:tc>
        <w:tc>
          <w:tcPr>
            <w:tcW w:w="732" w:type="dxa"/>
            <w:vAlign w:val="center"/>
          </w:tcPr>
          <w:p w14:paraId="5DB97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Ⅱ</w:t>
            </w:r>
          </w:p>
        </w:tc>
        <w:tc>
          <w:tcPr>
            <w:tcW w:w="732" w:type="dxa"/>
            <w:vAlign w:val="center"/>
          </w:tcPr>
          <w:p w14:paraId="196920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Ⅰ</w:t>
            </w:r>
          </w:p>
        </w:tc>
        <w:tc>
          <w:tcPr>
            <w:tcW w:w="696" w:type="dxa"/>
            <w:vAlign w:val="center"/>
          </w:tcPr>
          <w:p w14:paraId="6D384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Ⅱ</w:t>
            </w:r>
          </w:p>
        </w:tc>
        <w:tc>
          <w:tcPr>
            <w:tcW w:w="888" w:type="dxa"/>
            <w:vMerge w:val="continue"/>
            <w:vAlign w:val="center"/>
          </w:tcPr>
          <w:p w14:paraId="50B9FF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4295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restart"/>
            <w:vAlign w:val="center"/>
          </w:tcPr>
          <w:p w14:paraId="2973CA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压碎值（%）</w:t>
            </w:r>
          </w:p>
        </w:tc>
        <w:tc>
          <w:tcPr>
            <w:tcW w:w="1344" w:type="dxa"/>
            <w:vAlign w:val="center"/>
          </w:tcPr>
          <w:p w14:paraId="0508A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基层</w:t>
            </w:r>
          </w:p>
        </w:tc>
        <w:tc>
          <w:tcPr>
            <w:tcW w:w="900" w:type="dxa"/>
            <w:vAlign w:val="center"/>
          </w:tcPr>
          <w:p w14:paraId="33127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≤22</w:t>
            </w:r>
          </w:p>
        </w:tc>
        <w:tc>
          <w:tcPr>
            <w:tcW w:w="816" w:type="dxa"/>
            <w:vAlign w:val="center"/>
          </w:tcPr>
          <w:p w14:paraId="02682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≤22</w:t>
            </w:r>
          </w:p>
        </w:tc>
        <w:tc>
          <w:tcPr>
            <w:tcW w:w="840" w:type="dxa"/>
            <w:vAlign w:val="center"/>
          </w:tcPr>
          <w:p w14:paraId="7AD6A8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w:t>
            </w:r>
          </w:p>
        </w:tc>
        <w:tc>
          <w:tcPr>
            <w:tcW w:w="732" w:type="dxa"/>
            <w:vAlign w:val="center"/>
          </w:tcPr>
          <w:p w14:paraId="2E44EB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w:t>
            </w:r>
          </w:p>
        </w:tc>
        <w:tc>
          <w:tcPr>
            <w:tcW w:w="732" w:type="dxa"/>
            <w:vAlign w:val="center"/>
          </w:tcPr>
          <w:p w14:paraId="5A758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≤35</w:t>
            </w:r>
          </w:p>
        </w:tc>
        <w:tc>
          <w:tcPr>
            <w:tcW w:w="696" w:type="dxa"/>
            <w:vAlign w:val="center"/>
          </w:tcPr>
          <w:p w14:paraId="4F99C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≤30</w:t>
            </w:r>
          </w:p>
        </w:tc>
        <w:tc>
          <w:tcPr>
            <w:tcW w:w="888" w:type="dxa"/>
            <w:vMerge w:val="restart"/>
            <w:vAlign w:val="center"/>
          </w:tcPr>
          <w:p w14:paraId="79573C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T 0316</w:t>
            </w:r>
          </w:p>
        </w:tc>
      </w:tr>
      <w:tr w14:paraId="7889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continue"/>
            <w:vAlign w:val="center"/>
          </w:tcPr>
          <w:p w14:paraId="0739C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344" w:type="dxa"/>
            <w:vAlign w:val="center"/>
          </w:tcPr>
          <w:p w14:paraId="45E180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底基层</w:t>
            </w:r>
          </w:p>
        </w:tc>
        <w:tc>
          <w:tcPr>
            <w:tcW w:w="900" w:type="dxa"/>
            <w:vAlign w:val="center"/>
          </w:tcPr>
          <w:p w14:paraId="44A77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≤30</w:t>
            </w:r>
          </w:p>
        </w:tc>
        <w:tc>
          <w:tcPr>
            <w:tcW w:w="816" w:type="dxa"/>
            <w:vAlign w:val="center"/>
          </w:tcPr>
          <w:p w14:paraId="0A1A61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w:t>
            </w:r>
          </w:p>
        </w:tc>
        <w:tc>
          <w:tcPr>
            <w:tcW w:w="840" w:type="dxa"/>
            <w:vAlign w:val="center"/>
          </w:tcPr>
          <w:p w14:paraId="039F5D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≤30</w:t>
            </w:r>
          </w:p>
        </w:tc>
        <w:tc>
          <w:tcPr>
            <w:tcW w:w="732" w:type="dxa"/>
            <w:vAlign w:val="center"/>
          </w:tcPr>
          <w:p w14:paraId="393FA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w:t>
            </w:r>
          </w:p>
        </w:tc>
        <w:tc>
          <w:tcPr>
            <w:tcW w:w="732" w:type="dxa"/>
            <w:vAlign w:val="center"/>
          </w:tcPr>
          <w:p w14:paraId="747555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≤40</w:t>
            </w:r>
          </w:p>
        </w:tc>
        <w:tc>
          <w:tcPr>
            <w:tcW w:w="696" w:type="dxa"/>
            <w:vAlign w:val="center"/>
          </w:tcPr>
          <w:p w14:paraId="47C74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≤35</w:t>
            </w:r>
          </w:p>
        </w:tc>
        <w:tc>
          <w:tcPr>
            <w:tcW w:w="888" w:type="dxa"/>
            <w:vMerge w:val="continue"/>
            <w:vAlign w:val="center"/>
          </w:tcPr>
          <w:p w14:paraId="5EEE6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6E30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restart"/>
            <w:vAlign w:val="center"/>
          </w:tcPr>
          <w:p w14:paraId="76115D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针片状颗粒含量（%）</w:t>
            </w:r>
          </w:p>
        </w:tc>
        <w:tc>
          <w:tcPr>
            <w:tcW w:w="1344" w:type="dxa"/>
            <w:vAlign w:val="center"/>
          </w:tcPr>
          <w:p w14:paraId="3C571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基层</w:t>
            </w:r>
          </w:p>
        </w:tc>
        <w:tc>
          <w:tcPr>
            <w:tcW w:w="900" w:type="dxa"/>
            <w:vAlign w:val="center"/>
          </w:tcPr>
          <w:p w14:paraId="779E4F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≤18</w:t>
            </w:r>
          </w:p>
        </w:tc>
        <w:tc>
          <w:tcPr>
            <w:tcW w:w="816" w:type="dxa"/>
            <w:vAlign w:val="center"/>
          </w:tcPr>
          <w:p w14:paraId="7D379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≤18</w:t>
            </w:r>
          </w:p>
        </w:tc>
        <w:tc>
          <w:tcPr>
            <w:tcW w:w="840" w:type="dxa"/>
            <w:vAlign w:val="center"/>
          </w:tcPr>
          <w:p w14:paraId="2A4074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≤22</w:t>
            </w:r>
          </w:p>
        </w:tc>
        <w:tc>
          <w:tcPr>
            <w:tcW w:w="732" w:type="dxa"/>
            <w:vAlign w:val="center"/>
          </w:tcPr>
          <w:p w14:paraId="5BE2B2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≤18</w:t>
            </w:r>
          </w:p>
        </w:tc>
        <w:tc>
          <w:tcPr>
            <w:tcW w:w="732" w:type="dxa"/>
            <w:vAlign w:val="center"/>
          </w:tcPr>
          <w:p w14:paraId="2057BA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696" w:type="dxa"/>
            <w:vAlign w:val="center"/>
          </w:tcPr>
          <w:p w14:paraId="1A2F2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w:t>
            </w:r>
          </w:p>
        </w:tc>
        <w:tc>
          <w:tcPr>
            <w:tcW w:w="888" w:type="dxa"/>
            <w:vMerge w:val="restart"/>
            <w:vAlign w:val="center"/>
          </w:tcPr>
          <w:p w14:paraId="4B10F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T 0312</w:t>
            </w:r>
          </w:p>
        </w:tc>
      </w:tr>
      <w:tr w14:paraId="427E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continue"/>
            <w:vAlign w:val="center"/>
          </w:tcPr>
          <w:p w14:paraId="62205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344" w:type="dxa"/>
            <w:vAlign w:val="center"/>
          </w:tcPr>
          <w:p w14:paraId="6115B8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底基层</w:t>
            </w:r>
          </w:p>
        </w:tc>
        <w:tc>
          <w:tcPr>
            <w:tcW w:w="900" w:type="dxa"/>
            <w:vAlign w:val="center"/>
          </w:tcPr>
          <w:p w14:paraId="232E6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16" w:type="dxa"/>
            <w:vAlign w:val="center"/>
          </w:tcPr>
          <w:p w14:paraId="206F04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w:t>
            </w:r>
          </w:p>
        </w:tc>
        <w:tc>
          <w:tcPr>
            <w:tcW w:w="840" w:type="dxa"/>
            <w:vAlign w:val="center"/>
          </w:tcPr>
          <w:p w14:paraId="734FF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732" w:type="dxa"/>
            <w:vAlign w:val="center"/>
          </w:tcPr>
          <w:p w14:paraId="6B1186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w:t>
            </w:r>
          </w:p>
        </w:tc>
        <w:tc>
          <w:tcPr>
            <w:tcW w:w="732" w:type="dxa"/>
            <w:vAlign w:val="center"/>
          </w:tcPr>
          <w:p w14:paraId="7F8935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696" w:type="dxa"/>
            <w:vAlign w:val="center"/>
          </w:tcPr>
          <w:p w14:paraId="4BD51F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w:t>
            </w:r>
          </w:p>
        </w:tc>
        <w:tc>
          <w:tcPr>
            <w:tcW w:w="888" w:type="dxa"/>
            <w:vMerge w:val="continue"/>
            <w:vAlign w:val="center"/>
          </w:tcPr>
          <w:p w14:paraId="01448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5873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restart"/>
            <w:vAlign w:val="center"/>
          </w:tcPr>
          <w:p w14:paraId="21FF6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0.075mm以下粉尘含量（%）</w:t>
            </w:r>
          </w:p>
        </w:tc>
        <w:tc>
          <w:tcPr>
            <w:tcW w:w="1344" w:type="dxa"/>
            <w:vAlign w:val="center"/>
          </w:tcPr>
          <w:p w14:paraId="41494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基层</w:t>
            </w:r>
          </w:p>
        </w:tc>
        <w:tc>
          <w:tcPr>
            <w:tcW w:w="900" w:type="dxa"/>
            <w:vAlign w:val="center"/>
          </w:tcPr>
          <w:p w14:paraId="4DA11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≤1.2</w:t>
            </w:r>
          </w:p>
        </w:tc>
        <w:tc>
          <w:tcPr>
            <w:tcW w:w="816" w:type="dxa"/>
            <w:vAlign w:val="center"/>
          </w:tcPr>
          <w:p w14:paraId="1CFF61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≤1.2</w:t>
            </w:r>
          </w:p>
        </w:tc>
        <w:tc>
          <w:tcPr>
            <w:tcW w:w="840" w:type="dxa"/>
            <w:vAlign w:val="center"/>
          </w:tcPr>
          <w:p w14:paraId="3A5BDC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732" w:type="dxa"/>
            <w:vAlign w:val="center"/>
          </w:tcPr>
          <w:p w14:paraId="211A7F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732" w:type="dxa"/>
            <w:vAlign w:val="center"/>
          </w:tcPr>
          <w:p w14:paraId="116C60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696" w:type="dxa"/>
            <w:vAlign w:val="center"/>
          </w:tcPr>
          <w:p w14:paraId="63965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88" w:type="dxa"/>
            <w:vMerge w:val="restart"/>
            <w:vAlign w:val="center"/>
          </w:tcPr>
          <w:p w14:paraId="5392F2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T 0310</w:t>
            </w:r>
          </w:p>
        </w:tc>
      </w:tr>
      <w:tr w14:paraId="073F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continue"/>
            <w:vAlign w:val="center"/>
          </w:tcPr>
          <w:p w14:paraId="0C79E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344" w:type="dxa"/>
            <w:vAlign w:val="center"/>
          </w:tcPr>
          <w:p w14:paraId="6A6BB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底基层</w:t>
            </w:r>
          </w:p>
        </w:tc>
        <w:tc>
          <w:tcPr>
            <w:tcW w:w="900" w:type="dxa"/>
            <w:vAlign w:val="center"/>
          </w:tcPr>
          <w:p w14:paraId="2CACF3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16" w:type="dxa"/>
            <w:vAlign w:val="center"/>
          </w:tcPr>
          <w:p w14:paraId="14C840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40" w:type="dxa"/>
            <w:vAlign w:val="center"/>
          </w:tcPr>
          <w:p w14:paraId="261B1A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732" w:type="dxa"/>
            <w:vAlign w:val="center"/>
          </w:tcPr>
          <w:p w14:paraId="0527AE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732" w:type="dxa"/>
            <w:vAlign w:val="center"/>
          </w:tcPr>
          <w:p w14:paraId="2C1896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696" w:type="dxa"/>
            <w:vAlign w:val="center"/>
          </w:tcPr>
          <w:p w14:paraId="3F5EF2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88" w:type="dxa"/>
            <w:vMerge w:val="continue"/>
            <w:vAlign w:val="center"/>
          </w:tcPr>
          <w:p w14:paraId="6B31A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7168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restart"/>
            <w:vAlign w:val="center"/>
          </w:tcPr>
          <w:p w14:paraId="3523B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软石含量（%）</w:t>
            </w:r>
          </w:p>
        </w:tc>
        <w:tc>
          <w:tcPr>
            <w:tcW w:w="1344" w:type="dxa"/>
            <w:vAlign w:val="center"/>
          </w:tcPr>
          <w:p w14:paraId="356615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基层</w:t>
            </w:r>
          </w:p>
        </w:tc>
        <w:tc>
          <w:tcPr>
            <w:tcW w:w="900" w:type="dxa"/>
            <w:vAlign w:val="center"/>
          </w:tcPr>
          <w:p w14:paraId="1E9CB6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w:t>
            </w:r>
          </w:p>
        </w:tc>
        <w:tc>
          <w:tcPr>
            <w:tcW w:w="816" w:type="dxa"/>
            <w:vAlign w:val="center"/>
          </w:tcPr>
          <w:p w14:paraId="1E64B4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w:t>
            </w:r>
          </w:p>
        </w:tc>
        <w:tc>
          <w:tcPr>
            <w:tcW w:w="840" w:type="dxa"/>
            <w:vAlign w:val="center"/>
          </w:tcPr>
          <w:p w14:paraId="76881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732" w:type="dxa"/>
            <w:vAlign w:val="center"/>
          </w:tcPr>
          <w:p w14:paraId="2D5EB7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732" w:type="dxa"/>
            <w:vAlign w:val="center"/>
          </w:tcPr>
          <w:p w14:paraId="46F7B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696" w:type="dxa"/>
            <w:vAlign w:val="center"/>
          </w:tcPr>
          <w:p w14:paraId="13C168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88" w:type="dxa"/>
            <w:vMerge w:val="restart"/>
            <w:vAlign w:val="center"/>
          </w:tcPr>
          <w:p w14:paraId="0E96D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T 0320</w:t>
            </w:r>
          </w:p>
        </w:tc>
      </w:tr>
      <w:tr w14:paraId="06F8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1" w:type="dxa"/>
            <w:vMerge w:val="continue"/>
            <w:vAlign w:val="center"/>
          </w:tcPr>
          <w:p w14:paraId="1BEA55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1344" w:type="dxa"/>
            <w:vAlign w:val="center"/>
          </w:tcPr>
          <w:p w14:paraId="4484E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底基层</w:t>
            </w:r>
          </w:p>
        </w:tc>
        <w:tc>
          <w:tcPr>
            <w:tcW w:w="900" w:type="dxa"/>
            <w:vAlign w:val="center"/>
          </w:tcPr>
          <w:p w14:paraId="40A58D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16" w:type="dxa"/>
            <w:vAlign w:val="center"/>
          </w:tcPr>
          <w:p w14:paraId="7DE823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40" w:type="dxa"/>
            <w:vAlign w:val="center"/>
          </w:tcPr>
          <w:p w14:paraId="0C3EF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732" w:type="dxa"/>
            <w:vAlign w:val="center"/>
          </w:tcPr>
          <w:p w14:paraId="770C6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732" w:type="dxa"/>
            <w:vAlign w:val="center"/>
          </w:tcPr>
          <w:p w14:paraId="4529A1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696" w:type="dxa"/>
            <w:vAlign w:val="center"/>
          </w:tcPr>
          <w:p w14:paraId="70409D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888" w:type="dxa"/>
            <w:vMerge w:val="continue"/>
            <w:vAlign w:val="center"/>
          </w:tcPr>
          <w:p w14:paraId="4115A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bl>
    <w:p w14:paraId="79CF54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粗集料规格要求</w:t>
      </w:r>
    </w:p>
    <w:tbl>
      <w:tblPr>
        <w:tblStyle w:val="11"/>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816"/>
        <w:gridCol w:w="516"/>
        <w:gridCol w:w="816"/>
        <w:gridCol w:w="816"/>
        <w:gridCol w:w="816"/>
        <w:gridCol w:w="816"/>
        <w:gridCol w:w="816"/>
        <w:gridCol w:w="816"/>
        <w:gridCol w:w="616"/>
        <w:gridCol w:w="616"/>
        <w:gridCol w:w="1116"/>
      </w:tblGrid>
      <w:tr w14:paraId="6BDB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Merge w:val="restart"/>
            <w:vAlign w:val="center"/>
          </w:tcPr>
          <w:p w14:paraId="34881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规格</w:t>
            </w:r>
          </w:p>
          <w:p w14:paraId="751AB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名称</w:t>
            </w:r>
          </w:p>
        </w:tc>
        <w:tc>
          <w:tcPr>
            <w:tcW w:w="493" w:type="pct"/>
            <w:vMerge w:val="restart"/>
            <w:vAlign w:val="center"/>
          </w:tcPr>
          <w:p w14:paraId="49B3F4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工程粒径</w:t>
            </w:r>
          </w:p>
          <w:p w14:paraId="62E325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（mm）</w:t>
            </w:r>
          </w:p>
        </w:tc>
        <w:tc>
          <w:tcPr>
            <w:tcW w:w="3544" w:type="pct"/>
            <w:gridSpan w:val="9"/>
            <w:vAlign w:val="center"/>
          </w:tcPr>
          <w:p w14:paraId="3EC51B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通过下列筛孔（mm）的质量百分率（%）</w:t>
            </w:r>
          </w:p>
        </w:tc>
        <w:tc>
          <w:tcPr>
            <w:tcW w:w="578" w:type="pct"/>
            <w:vAlign w:val="center"/>
          </w:tcPr>
          <w:p w14:paraId="3D3D1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公称粒径</w:t>
            </w:r>
          </w:p>
          <w:p w14:paraId="5DC593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（mm）</w:t>
            </w:r>
          </w:p>
        </w:tc>
      </w:tr>
      <w:tr w14:paraId="0059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Merge w:val="continue"/>
            <w:vAlign w:val="center"/>
          </w:tcPr>
          <w:p w14:paraId="3042F7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493" w:type="pct"/>
            <w:vMerge w:val="continue"/>
            <w:vAlign w:val="center"/>
          </w:tcPr>
          <w:p w14:paraId="5C6B63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c>
          <w:tcPr>
            <w:tcW w:w="271" w:type="pct"/>
            <w:vAlign w:val="center"/>
          </w:tcPr>
          <w:p w14:paraId="2CDA8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53</w:t>
            </w:r>
          </w:p>
        </w:tc>
        <w:tc>
          <w:tcPr>
            <w:tcW w:w="425" w:type="pct"/>
            <w:vAlign w:val="center"/>
          </w:tcPr>
          <w:p w14:paraId="5E5CB8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37.5</w:t>
            </w:r>
          </w:p>
        </w:tc>
        <w:tc>
          <w:tcPr>
            <w:tcW w:w="426" w:type="pct"/>
            <w:vAlign w:val="center"/>
          </w:tcPr>
          <w:p w14:paraId="5F425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31.5</w:t>
            </w:r>
          </w:p>
        </w:tc>
        <w:tc>
          <w:tcPr>
            <w:tcW w:w="461" w:type="pct"/>
            <w:vAlign w:val="center"/>
          </w:tcPr>
          <w:p w14:paraId="489A46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26.5</w:t>
            </w:r>
          </w:p>
        </w:tc>
        <w:tc>
          <w:tcPr>
            <w:tcW w:w="426" w:type="pct"/>
            <w:vAlign w:val="center"/>
          </w:tcPr>
          <w:p w14:paraId="241FB4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19.0</w:t>
            </w:r>
          </w:p>
        </w:tc>
        <w:tc>
          <w:tcPr>
            <w:tcW w:w="426" w:type="pct"/>
            <w:vAlign w:val="center"/>
          </w:tcPr>
          <w:p w14:paraId="7438BF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13.2</w:t>
            </w:r>
          </w:p>
        </w:tc>
        <w:tc>
          <w:tcPr>
            <w:tcW w:w="426" w:type="pct"/>
            <w:vAlign w:val="center"/>
          </w:tcPr>
          <w:p w14:paraId="7C3E1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w:t>
            </w:r>
          </w:p>
        </w:tc>
        <w:tc>
          <w:tcPr>
            <w:tcW w:w="322" w:type="pct"/>
            <w:vAlign w:val="center"/>
          </w:tcPr>
          <w:p w14:paraId="7B403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4.75</w:t>
            </w:r>
          </w:p>
        </w:tc>
        <w:tc>
          <w:tcPr>
            <w:tcW w:w="358" w:type="pct"/>
            <w:vAlign w:val="center"/>
          </w:tcPr>
          <w:p w14:paraId="66778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2.36</w:t>
            </w:r>
          </w:p>
        </w:tc>
        <w:tc>
          <w:tcPr>
            <w:tcW w:w="578" w:type="pct"/>
            <w:vAlign w:val="center"/>
          </w:tcPr>
          <w:p w14:paraId="6CD4E6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p>
        </w:tc>
      </w:tr>
      <w:tr w14:paraId="0E36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5B8E6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C1</w:t>
            </w:r>
          </w:p>
        </w:tc>
        <w:tc>
          <w:tcPr>
            <w:tcW w:w="493" w:type="pct"/>
            <w:vAlign w:val="center"/>
          </w:tcPr>
          <w:p w14:paraId="4D1CD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20~40</w:t>
            </w:r>
          </w:p>
        </w:tc>
        <w:tc>
          <w:tcPr>
            <w:tcW w:w="271" w:type="pct"/>
            <w:vAlign w:val="center"/>
          </w:tcPr>
          <w:p w14:paraId="249B9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5" w:type="pct"/>
            <w:vAlign w:val="center"/>
          </w:tcPr>
          <w:p w14:paraId="560467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4754D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61" w:type="pct"/>
            <w:vAlign w:val="center"/>
          </w:tcPr>
          <w:p w14:paraId="4CAA24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4B3560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426" w:type="pct"/>
            <w:vAlign w:val="center"/>
          </w:tcPr>
          <w:p w14:paraId="4C422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426" w:type="pct"/>
            <w:vAlign w:val="center"/>
          </w:tcPr>
          <w:p w14:paraId="28DE66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22" w:type="pct"/>
            <w:vAlign w:val="center"/>
          </w:tcPr>
          <w:p w14:paraId="2CB39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58" w:type="pct"/>
            <w:vAlign w:val="center"/>
          </w:tcPr>
          <w:p w14:paraId="5638E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2CB8D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19~37.5</w:t>
            </w:r>
          </w:p>
        </w:tc>
      </w:tr>
      <w:tr w14:paraId="716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206B6D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C2</w:t>
            </w:r>
          </w:p>
        </w:tc>
        <w:tc>
          <w:tcPr>
            <w:tcW w:w="493" w:type="pct"/>
            <w:vAlign w:val="center"/>
          </w:tcPr>
          <w:p w14:paraId="03823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20~30</w:t>
            </w:r>
          </w:p>
        </w:tc>
        <w:tc>
          <w:tcPr>
            <w:tcW w:w="271" w:type="pct"/>
            <w:vAlign w:val="center"/>
          </w:tcPr>
          <w:p w14:paraId="5841AD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04F47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34DA3B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61" w:type="pct"/>
            <w:vAlign w:val="center"/>
          </w:tcPr>
          <w:p w14:paraId="082FB6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4743B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426" w:type="pct"/>
            <w:vAlign w:val="center"/>
          </w:tcPr>
          <w:p w14:paraId="38AEE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426" w:type="pct"/>
            <w:vAlign w:val="center"/>
          </w:tcPr>
          <w:p w14:paraId="6D82E9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22" w:type="pct"/>
            <w:vAlign w:val="center"/>
          </w:tcPr>
          <w:p w14:paraId="2E165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58" w:type="pct"/>
            <w:vAlign w:val="center"/>
          </w:tcPr>
          <w:p w14:paraId="72BE80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0864BF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19~31.5</w:t>
            </w:r>
          </w:p>
        </w:tc>
      </w:tr>
      <w:tr w14:paraId="1397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5B608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C3</w:t>
            </w:r>
          </w:p>
        </w:tc>
        <w:tc>
          <w:tcPr>
            <w:tcW w:w="493" w:type="pct"/>
            <w:vAlign w:val="center"/>
          </w:tcPr>
          <w:p w14:paraId="4A49F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20~25</w:t>
            </w:r>
          </w:p>
        </w:tc>
        <w:tc>
          <w:tcPr>
            <w:tcW w:w="271" w:type="pct"/>
            <w:vAlign w:val="center"/>
          </w:tcPr>
          <w:p w14:paraId="08919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36D08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5E2E0A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61" w:type="pct"/>
            <w:vAlign w:val="center"/>
          </w:tcPr>
          <w:p w14:paraId="3C538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2580DE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426" w:type="pct"/>
            <w:vAlign w:val="center"/>
          </w:tcPr>
          <w:p w14:paraId="06E995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426" w:type="pct"/>
            <w:vAlign w:val="center"/>
          </w:tcPr>
          <w:p w14:paraId="346831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22" w:type="pct"/>
            <w:vAlign w:val="center"/>
          </w:tcPr>
          <w:p w14:paraId="62F3C8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58" w:type="pct"/>
            <w:vAlign w:val="center"/>
          </w:tcPr>
          <w:p w14:paraId="7DFD75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052BDC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19~26.5</w:t>
            </w:r>
          </w:p>
        </w:tc>
      </w:tr>
      <w:tr w14:paraId="0B14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01233C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C4</w:t>
            </w:r>
          </w:p>
        </w:tc>
        <w:tc>
          <w:tcPr>
            <w:tcW w:w="493" w:type="pct"/>
            <w:vAlign w:val="center"/>
          </w:tcPr>
          <w:p w14:paraId="525B0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15~25</w:t>
            </w:r>
          </w:p>
        </w:tc>
        <w:tc>
          <w:tcPr>
            <w:tcW w:w="271" w:type="pct"/>
            <w:vAlign w:val="center"/>
          </w:tcPr>
          <w:p w14:paraId="4F74A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06296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2D3B0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61" w:type="pct"/>
            <w:vAlign w:val="center"/>
          </w:tcPr>
          <w:p w14:paraId="021D6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790168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2DFEF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426" w:type="pct"/>
            <w:vAlign w:val="center"/>
          </w:tcPr>
          <w:p w14:paraId="3295E5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322" w:type="pct"/>
            <w:vAlign w:val="center"/>
          </w:tcPr>
          <w:p w14:paraId="2E54F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58" w:type="pct"/>
            <w:vAlign w:val="center"/>
          </w:tcPr>
          <w:p w14:paraId="771718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60791D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13.2~26.5</w:t>
            </w:r>
          </w:p>
        </w:tc>
      </w:tr>
      <w:tr w14:paraId="4C68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640C5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C5</w:t>
            </w:r>
          </w:p>
        </w:tc>
        <w:tc>
          <w:tcPr>
            <w:tcW w:w="493" w:type="pct"/>
            <w:vAlign w:val="center"/>
          </w:tcPr>
          <w:p w14:paraId="43EC61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15~20</w:t>
            </w:r>
          </w:p>
        </w:tc>
        <w:tc>
          <w:tcPr>
            <w:tcW w:w="271" w:type="pct"/>
            <w:vAlign w:val="center"/>
          </w:tcPr>
          <w:p w14:paraId="19C399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478D6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285A0D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61" w:type="pct"/>
            <w:vAlign w:val="center"/>
          </w:tcPr>
          <w:p w14:paraId="1DEDB9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1481B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7F3D5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426" w:type="pct"/>
            <w:vAlign w:val="center"/>
          </w:tcPr>
          <w:p w14:paraId="60E2EE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322" w:type="pct"/>
            <w:vAlign w:val="center"/>
          </w:tcPr>
          <w:p w14:paraId="78E85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358" w:type="pct"/>
            <w:vAlign w:val="center"/>
          </w:tcPr>
          <w:p w14:paraId="523CC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74AC5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13.2~19</w:t>
            </w:r>
          </w:p>
        </w:tc>
      </w:tr>
      <w:tr w14:paraId="4948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1DB3D3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C6</w:t>
            </w:r>
          </w:p>
        </w:tc>
        <w:tc>
          <w:tcPr>
            <w:tcW w:w="493" w:type="pct"/>
            <w:vAlign w:val="center"/>
          </w:tcPr>
          <w:p w14:paraId="1D181D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10~30</w:t>
            </w:r>
          </w:p>
        </w:tc>
        <w:tc>
          <w:tcPr>
            <w:tcW w:w="271" w:type="pct"/>
            <w:vAlign w:val="center"/>
          </w:tcPr>
          <w:p w14:paraId="16A422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6A9A5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214C5C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61" w:type="pct"/>
            <w:vAlign w:val="center"/>
          </w:tcPr>
          <w:p w14:paraId="639CA5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081F6C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4A97E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2EB84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322" w:type="pct"/>
            <w:vAlign w:val="center"/>
          </w:tcPr>
          <w:p w14:paraId="768A29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358" w:type="pct"/>
            <w:vAlign w:val="center"/>
          </w:tcPr>
          <w:p w14:paraId="489DC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17262A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9.5~31.5</w:t>
            </w:r>
          </w:p>
        </w:tc>
      </w:tr>
      <w:tr w14:paraId="39EC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79A08E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C7</w:t>
            </w:r>
          </w:p>
        </w:tc>
        <w:tc>
          <w:tcPr>
            <w:tcW w:w="493" w:type="pct"/>
            <w:vAlign w:val="center"/>
          </w:tcPr>
          <w:p w14:paraId="48980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10~25</w:t>
            </w:r>
          </w:p>
        </w:tc>
        <w:tc>
          <w:tcPr>
            <w:tcW w:w="271" w:type="pct"/>
            <w:vAlign w:val="center"/>
          </w:tcPr>
          <w:p w14:paraId="39CFA4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20D29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7DF26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61" w:type="pct"/>
            <w:vAlign w:val="center"/>
          </w:tcPr>
          <w:p w14:paraId="3D0373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16531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1724CE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3D746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322" w:type="pct"/>
            <w:vAlign w:val="center"/>
          </w:tcPr>
          <w:p w14:paraId="0AD99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358" w:type="pct"/>
            <w:vAlign w:val="center"/>
          </w:tcPr>
          <w:p w14:paraId="0DA9A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5F95FE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9.5~26.5</w:t>
            </w:r>
          </w:p>
        </w:tc>
      </w:tr>
      <w:tr w14:paraId="6E6B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468602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C8</w:t>
            </w:r>
          </w:p>
        </w:tc>
        <w:tc>
          <w:tcPr>
            <w:tcW w:w="493" w:type="pct"/>
            <w:vAlign w:val="center"/>
          </w:tcPr>
          <w:p w14:paraId="65982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10~20</w:t>
            </w:r>
          </w:p>
        </w:tc>
        <w:tc>
          <w:tcPr>
            <w:tcW w:w="271" w:type="pct"/>
            <w:vAlign w:val="center"/>
          </w:tcPr>
          <w:p w14:paraId="4D83FD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7E579F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79EE9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61" w:type="pct"/>
            <w:vAlign w:val="center"/>
          </w:tcPr>
          <w:p w14:paraId="003DF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3C698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2F871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77F3FC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322" w:type="pct"/>
            <w:vAlign w:val="center"/>
          </w:tcPr>
          <w:p w14:paraId="646AB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358" w:type="pct"/>
            <w:vAlign w:val="center"/>
          </w:tcPr>
          <w:p w14:paraId="41D72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0290D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9.5~19</w:t>
            </w:r>
          </w:p>
        </w:tc>
      </w:tr>
      <w:tr w14:paraId="2A06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4F08E6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C9</w:t>
            </w:r>
          </w:p>
        </w:tc>
        <w:tc>
          <w:tcPr>
            <w:tcW w:w="493" w:type="pct"/>
            <w:vAlign w:val="center"/>
          </w:tcPr>
          <w:p w14:paraId="0CC234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10~15</w:t>
            </w:r>
          </w:p>
        </w:tc>
        <w:tc>
          <w:tcPr>
            <w:tcW w:w="271" w:type="pct"/>
            <w:vAlign w:val="center"/>
          </w:tcPr>
          <w:p w14:paraId="301DCC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44A887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4702A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61" w:type="pct"/>
            <w:vAlign w:val="center"/>
          </w:tcPr>
          <w:p w14:paraId="10855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5D307C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6C2194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00E3A9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322" w:type="pct"/>
            <w:vAlign w:val="center"/>
          </w:tcPr>
          <w:p w14:paraId="5C853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358" w:type="pct"/>
            <w:vAlign w:val="center"/>
          </w:tcPr>
          <w:p w14:paraId="3ABD14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578" w:type="pct"/>
            <w:vAlign w:val="center"/>
          </w:tcPr>
          <w:p w14:paraId="55E6B2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9.5~13.2</w:t>
            </w:r>
          </w:p>
        </w:tc>
      </w:tr>
      <w:tr w14:paraId="03CC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0FF116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C10</w:t>
            </w:r>
          </w:p>
        </w:tc>
        <w:tc>
          <w:tcPr>
            <w:tcW w:w="493" w:type="pct"/>
            <w:vAlign w:val="center"/>
          </w:tcPr>
          <w:p w14:paraId="3E04F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5~15</w:t>
            </w:r>
          </w:p>
        </w:tc>
        <w:tc>
          <w:tcPr>
            <w:tcW w:w="271" w:type="pct"/>
            <w:vAlign w:val="center"/>
          </w:tcPr>
          <w:p w14:paraId="2AF581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11D239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0DA0F2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61" w:type="pct"/>
            <w:vAlign w:val="center"/>
          </w:tcPr>
          <w:p w14:paraId="4CB89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159B7B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51E1A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426" w:type="pct"/>
            <w:vAlign w:val="center"/>
          </w:tcPr>
          <w:p w14:paraId="53B15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40~70</w:t>
            </w:r>
          </w:p>
        </w:tc>
        <w:tc>
          <w:tcPr>
            <w:tcW w:w="322" w:type="pct"/>
            <w:vAlign w:val="center"/>
          </w:tcPr>
          <w:p w14:paraId="6B2C16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358" w:type="pct"/>
            <w:vAlign w:val="center"/>
          </w:tcPr>
          <w:p w14:paraId="249FD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578" w:type="pct"/>
            <w:vAlign w:val="center"/>
          </w:tcPr>
          <w:p w14:paraId="5DC088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4.75~13.2</w:t>
            </w:r>
          </w:p>
        </w:tc>
      </w:tr>
      <w:tr w14:paraId="607E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vAlign w:val="center"/>
          </w:tcPr>
          <w:p w14:paraId="4ADB26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C11</w:t>
            </w:r>
          </w:p>
        </w:tc>
        <w:tc>
          <w:tcPr>
            <w:tcW w:w="493" w:type="pct"/>
            <w:vAlign w:val="center"/>
          </w:tcPr>
          <w:p w14:paraId="0267C6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5~10</w:t>
            </w:r>
          </w:p>
        </w:tc>
        <w:tc>
          <w:tcPr>
            <w:tcW w:w="271" w:type="pct"/>
            <w:vAlign w:val="center"/>
          </w:tcPr>
          <w:p w14:paraId="6828E3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5" w:type="pct"/>
            <w:vAlign w:val="center"/>
          </w:tcPr>
          <w:p w14:paraId="5A9970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5B47C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61" w:type="pct"/>
            <w:vAlign w:val="center"/>
          </w:tcPr>
          <w:p w14:paraId="50387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42BFA7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426" w:type="pct"/>
            <w:vAlign w:val="center"/>
          </w:tcPr>
          <w:p w14:paraId="3DDC66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426" w:type="pct"/>
            <w:vAlign w:val="center"/>
          </w:tcPr>
          <w:p w14:paraId="6266C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90~100</w:t>
            </w:r>
          </w:p>
        </w:tc>
        <w:tc>
          <w:tcPr>
            <w:tcW w:w="322" w:type="pct"/>
            <w:vAlign w:val="center"/>
          </w:tcPr>
          <w:p w14:paraId="7E16AA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0~10</w:t>
            </w:r>
          </w:p>
        </w:tc>
        <w:tc>
          <w:tcPr>
            <w:tcW w:w="358" w:type="pct"/>
            <w:vAlign w:val="center"/>
          </w:tcPr>
          <w:p w14:paraId="088E5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0~5</w:t>
            </w:r>
          </w:p>
        </w:tc>
        <w:tc>
          <w:tcPr>
            <w:tcW w:w="578" w:type="pct"/>
            <w:vAlign w:val="center"/>
          </w:tcPr>
          <w:p w14:paraId="25D007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4.75~9.5</w:t>
            </w:r>
          </w:p>
        </w:tc>
      </w:tr>
    </w:tbl>
    <w:p w14:paraId="1EFD3A11">
      <w:pPr>
        <w:spacing w:line="400" w:lineRule="exact"/>
        <w:jc w:val="center"/>
        <w:rPr>
          <w:rFonts w:hint="eastAsia" w:ascii="仿宋" w:hAnsi="仿宋" w:eastAsia="仿宋" w:cs="仿宋"/>
          <w:sz w:val="21"/>
          <w:szCs w:val="21"/>
          <w:lang w:val="en-US" w:eastAsia="zh-CN"/>
        </w:rPr>
      </w:pPr>
    </w:p>
    <w:p w14:paraId="3AF22C2B">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细集料技术要求</w:t>
      </w:r>
    </w:p>
    <w:tbl>
      <w:tblPr>
        <w:tblStyle w:val="11"/>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191"/>
        <w:gridCol w:w="1420"/>
        <w:gridCol w:w="1420"/>
        <w:gridCol w:w="1421"/>
        <w:gridCol w:w="1915"/>
      </w:tblGrid>
      <w:tr w14:paraId="41ED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4164E1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项目</w:t>
            </w:r>
          </w:p>
        </w:tc>
        <w:tc>
          <w:tcPr>
            <w:tcW w:w="1191" w:type="dxa"/>
            <w:vAlign w:val="center"/>
          </w:tcPr>
          <w:p w14:paraId="1507F6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水泥稳定a</w:t>
            </w:r>
          </w:p>
        </w:tc>
        <w:tc>
          <w:tcPr>
            <w:tcW w:w="1420" w:type="dxa"/>
            <w:vAlign w:val="center"/>
          </w:tcPr>
          <w:p w14:paraId="1776B2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石灰稳定</w:t>
            </w:r>
          </w:p>
        </w:tc>
        <w:tc>
          <w:tcPr>
            <w:tcW w:w="1420" w:type="dxa"/>
            <w:vAlign w:val="center"/>
          </w:tcPr>
          <w:p w14:paraId="3FEEDC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石灰粉煤灰</w:t>
            </w:r>
          </w:p>
          <w:p w14:paraId="61983B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综合稳定</w:t>
            </w:r>
          </w:p>
        </w:tc>
        <w:tc>
          <w:tcPr>
            <w:tcW w:w="1421" w:type="dxa"/>
            <w:vAlign w:val="center"/>
          </w:tcPr>
          <w:p w14:paraId="23D2AD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水泥粉煤灰</w:t>
            </w:r>
          </w:p>
          <w:p w14:paraId="38D9FA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综合稳定</w:t>
            </w:r>
          </w:p>
        </w:tc>
        <w:tc>
          <w:tcPr>
            <w:tcW w:w="1915" w:type="dxa"/>
            <w:vAlign w:val="center"/>
          </w:tcPr>
          <w:p w14:paraId="66B2A3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试验方法</w:t>
            </w:r>
          </w:p>
        </w:tc>
      </w:tr>
      <w:tr w14:paraId="4B1A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52" w:type="dxa"/>
            <w:vAlign w:val="center"/>
          </w:tcPr>
          <w:p w14:paraId="3F2999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颗粒分析</w:t>
            </w:r>
          </w:p>
        </w:tc>
        <w:tc>
          <w:tcPr>
            <w:tcW w:w="5452" w:type="dxa"/>
            <w:gridSpan w:val="4"/>
            <w:vAlign w:val="center"/>
          </w:tcPr>
          <w:p w14:paraId="2192F8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满足级配要求</w:t>
            </w:r>
          </w:p>
        </w:tc>
        <w:tc>
          <w:tcPr>
            <w:tcW w:w="1915" w:type="dxa"/>
            <w:vAlign w:val="center"/>
          </w:tcPr>
          <w:p w14:paraId="221F01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T 0302/0303/0327</w:t>
            </w:r>
          </w:p>
        </w:tc>
      </w:tr>
      <w:tr w14:paraId="6088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52" w:type="dxa"/>
            <w:vAlign w:val="center"/>
          </w:tcPr>
          <w:p w14:paraId="1C7EA4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塑性指数b</w:t>
            </w:r>
          </w:p>
        </w:tc>
        <w:tc>
          <w:tcPr>
            <w:tcW w:w="1191" w:type="dxa"/>
            <w:vAlign w:val="center"/>
          </w:tcPr>
          <w:p w14:paraId="791C05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≤17</w:t>
            </w:r>
          </w:p>
        </w:tc>
        <w:tc>
          <w:tcPr>
            <w:tcW w:w="1420" w:type="dxa"/>
            <w:vAlign w:val="center"/>
          </w:tcPr>
          <w:p w14:paraId="3FF0B9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适宜范围15~20</w:t>
            </w:r>
          </w:p>
        </w:tc>
        <w:tc>
          <w:tcPr>
            <w:tcW w:w="1420" w:type="dxa"/>
            <w:vAlign w:val="center"/>
          </w:tcPr>
          <w:p w14:paraId="1CD443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适宜范围12~20</w:t>
            </w:r>
          </w:p>
        </w:tc>
        <w:tc>
          <w:tcPr>
            <w:tcW w:w="1421" w:type="dxa"/>
            <w:vAlign w:val="center"/>
          </w:tcPr>
          <w:p w14:paraId="6BCF39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1915" w:type="dxa"/>
            <w:vAlign w:val="center"/>
          </w:tcPr>
          <w:p w14:paraId="04CDAA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T 0118</w:t>
            </w:r>
          </w:p>
        </w:tc>
      </w:tr>
      <w:tr w14:paraId="54A9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52" w:type="dxa"/>
            <w:vAlign w:val="center"/>
          </w:tcPr>
          <w:p w14:paraId="7F2CB7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有机质含量（%）</w:t>
            </w:r>
          </w:p>
        </w:tc>
        <w:tc>
          <w:tcPr>
            <w:tcW w:w="1191" w:type="dxa"/>
            <w:vAlign w:val="center"/>
          </w:tcPr>
          <w:p w14:paraId="60CE72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＜2</w:t>
            </w:r>
          </w:p>
        </w:tc>
        <w:tc>
          <w:tcPr>
            <w:tcW w:w="1420" w:type="dxa"/>
            <w:vAlign w:val="center"/>
          </w:tcPr>
          <w:p w14:paraId="282460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w:t>
            </w:r>
          </w:p>
        </w:tc>
        <w:tc>
          <w:tcPr>
            <w:tcW w:w="1420" w:type="dxa"/>
            <w:vAlign w:val="center"/>
          </w:tcPr>
          <w:p w14:paraId="05443B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w:t>
            </w:r>
          </w:p>
        </w:tc>
        <w:tc>
          <w:tcPr>
            <w:tcW w:w="1421" w:type="dxa"/>
            <w:vAlign w:val="center"/>
          </w:tcPr>
          <w:p w14:paraId="12337A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＜2</w:t>
            </w:r>
          </w:p>
        </w:tc>
        <w:tc>
          <w:tcPr>
            <w:tcW w:w="1915" w:type="dxa"/>
            <w:vAlign w:val="center"/>
          </w:tcPr>
          <w:p w14:paraId="739BF0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T 0313/0336</w:t>
            </w:r>
          </w:p>
        </w:tc>
      </w:tr>
      <w:tr w14:paraId="1E4B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52" w:type="dxa"/>
            <w:vAlign w:val="center"/>
          </w:tcPr>
          <w:p w14:paraId="034228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硫酸盐含量（%）</w:t>
            </w:r>
          </w:p>
        </w:tc>
        <w:tc>
          <w:tcPr>
            <w:tcW w:w="1191" w:type="dxa"/>
            <w:vAlign w:val="center"/>
          </w:tcPr>
          <w:p w14:paraId="50EDAE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≤0.25</w:t>
            </w:r>
          </w:p>
        </w:tc>
        <w:tc>
          <w:tcPr>
            <w:tcW w:w="1420" w:type="dxa"/>
            <w:vAlign w:val="center"/>
          </w:tcPr>
          <w:p w14:paraId="0F3D9F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≤0.8</w:t>
            </w:r>
          </w:p>
        </w:tc>
        <w:tc>
          <w:tcPr>
            <w:tcW w:w="1420" w:type="dxa"/>
            <w:vAlign w:val="center"/>
          </w:tcPr>
          <w:p w14:paraId="139724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1421" w:type="dxa"/>
            <w:vAlign w:val="center"/>
          </w:tcPr>
          <w:p w14:paraId="31EB87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≤0.25</w:t>
            </w:r>
          </w:p>
        </w:tc>
        <w:tc>
          <w:tcPr>
            <w:tcW w:w="1915" w:type="dxa"/>
            <w:vAlign w:val="center"/>
          </w:tcPr>
          <w:p w14:paraId="4F754C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T 0341</w:t>
            </w:r>
          </w:p>
        </w:tc>
      </w:tr>
    </w:tbl>
    <w:p w14:paraId="391C9A92">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eastAsia" w:ascii="仿宋_GB2312" w:hAnsi="仿宋_GB2312" w:eastAsia="仿宋_GB2312" w:cs="仿宋_GB2312"/>
          <w:color w:val="auto"/>
          <w:kern w:val="0"/>
          <w:sz w:val="18"/>
          <w:szCs w:val="18"/>
          <w:highlight w:val="none"/>
          <w:lang w:val="en-US" w:eastAsia="zh-CN" w:bidi="ar-SA"/>
        </w:rPr>
      </w:pPr>
    </w:p>
    <w:tbl>
      <w:tblPr>
        <w:tblStyle w:val="11"/>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76"/>
        <w:gridCol w:w="588"/>
        <w:gridCol w:w="780"/>
        <w:gridCol w:w="816"/>
        <w:gridCol w:w="804"/>
        <w:gridCol w:w="696"/>
        <w:gridCol w:w="684"/>
        <w:gridCol w:w="696"/>
        <w:gridCol w:w="779"/>
        <w:gridCol w:w="1070"/>
      </w:tblGrid>
      <w:tr w14:paraId="2561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Merge w:val="restart"/>
            <w:vAlign w:val="center"/>
          </w:tcPr>
          <w:p w14:paraId="488DE6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规格</w:t>
            </w:r>
          </w:p>
          <w:p w14:paraId="7110CC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名称</w:t>
            </w:r>
          </w:p>
        </w:tc>
        <w:tc>
          <w:tcPr>
            <w:tcW w:w="1176" w:type="dxa"/>
            <w:vMerge w:val="restart"/>
            <w:vAlign w:val="center"/>
          </w:tcPr>
          <w:p w14:paraId="7A431C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工程粒径</w:t>
            </w:r>
          </w:p>
          <w:p w14:paraId="27BAA9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（mm）</w:t>
            </w:r>
          </w:p>
        </w:tc>
        <w:tc>
          <w:tcPr>
            <w:tcW w:w="5843" w:type="dxa"/>
            <w:gridSpan w:val="8"/>
            <w:vAlign w:val="center"/>
          </w:tcPr>
          <w:p w14:paraId="11447E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通过下列筛孔（mm）的质量百分率（%）</w:t>
            </w:r>
          </w:p>
        </w:tc>
        <w:tc>
          <w:tcPr>
            <w:tcW w:w="1070" w:type="dxa"/>
            <w:vMerge w:val="restart"/>
            <w:vAlign w:val="center"/>
          </w:tcPr>
          <w:p w14:paraId="4FD1AF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公称粒径</w:t>
            </w:r>
          </w:p>
          <w:p w14:paraId="1D3D53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（mm）</w:t>
            </w:r>
          </w:p>
        </w:tc>
      </w:tr>
      <w:tr w14:paraId="4403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Merge w:val="continue"/>
            <w:vAlign w:val="center"/>
          </w:tcPr>
          <w:p w14:paraId="6E938D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p>
        </w:tc>
        <w:tc>
          <w:tcPr>
            <w:tcW w:w="1176" w:type="dxa"/>
            <w:vMerge w:val="continue"/>
            <w:vAlign w:val="center"/>
          </w:tcPr>
          <w:p w14:paraId="3164B6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p>
        </w:tc>
        <w:tc>
          <w:tcPr>
            <w:tcW w:w="588" w:type="dxa"/>
            <w:vAlign w:val="center"/>
          </w:tcPr>
          <w:p w14:paraId="67B742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9.5</w:t>
            </w:r>
          </w:p>
        </w:tc>
        <w:tc>
          <w:tcPr>
            <w:tcW w:w="780" w:type="dxa"/>
            <w:vAlign w:val="center"/>
          </w:tcPr>
          <w:p w14:paraId="2F3C4C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4.75</w:t>
            </w:r>
          </w:p>
        </w:tc>
        <w:tc>
          <w:tcPr>
            <w:tcW w:w="816" w:type="dxa"/>
            <w:vAlign w:val="center"/>
          </w:tcPr>
          <w:p w14:paraId="6E24B0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2.36</w:t>
            </w:r>
          </w:p>
        </w:tc>
        <w:tc>
          <w:tcPr>
            <w:tcW w:w="804" w:type="dxa"/>
            <w:vAlign w:val="center"/>
          </w:tcPr>
          <w:p w14:paraId="799B86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1.18</w:t>
            </w:r>
          </w:p>
        </w:tc>
        <w:tc>
          <w:tcPr>
            <w:tcW w:w="696" w:type="dxa"/>
            <w:vAlign w:val="center"/>
          </w:tcPr>
          <w:p w14:paraId="17F853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0.6</w:t>
            </w:r>
          </w:p>
        </w:tc>
        <w:tc>
          <w:tcPr>
            <w:tcW w:w="684" w:type="dxa"/>
            <w:vAlign w:val="center"/>
          </w:tcPr>
          <w:p w14:paraId="12E507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0.3</w:t>
            </w:r>
          </w:p>
        </w:tc>
        <w:tc>
          <w:tcPr>
            <w:tcW w:w="696" w:type="dxa"/>
            <w:vAlign w:val="center"/>
          </w:tcPr>
          <w:p w14:paraId="1C9347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0.15</w:t>
            </w:r>
          </w:p>
        </w:tc>
        <w:tc>
          <w:tcPr>
            <w:tcW w:w="779" w:type="dxa"/>
            <w:vAlign w:val="center"/>
          </w:tcPr>
          <w:p w14:paraId="3DA826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0.075</w:t>
            </w:r>
          </w:p>
        </w:tc>
        <w:tc>
          <w:tcPr>
            <w:tcW w:w="1070" w:type="dxa"/>
            <w:vMerge w:val="continue"/>
            <w:vAlign w:val="center"/>
          </w:tcPr>
          <w:p w14:paraId="1AD031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p>
        </w:tc>
      </w:tr>
      <w:tr w14:paraId="72F7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6082B0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XG1</w:t>
            </w:r>
          </w:p>
        </w:tc>
        <w:tc>
          <w:tcPr>
            <w:tcW w:w="1176" w:type="dxa"/>
            <w:vAlign w:val="center"/>
          </w:tcPr>
          <w:p w14:paraId="1545E5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3~5</w:t>
            </w:r>
          </w:p>
        </w:tc>
        <w:tc>
          <w:tcPr>
            <w:tcW w:w="588" w:type="dxa"/>
            <w:vAlign w:val="center"/>
          </w:tcPr>
          <w:p w14:paraId="2EAC23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100</w:t>
            </w:r>
          </w:p>
        </w:tc>
        <w:tc>
          <w:tcPr>
            <w:tcW w:w="780" w:type="dxa"/>
            <w:vAlign w:val="center"/>
          </w:tcPr>
          <w:p w14:paraId="155C1A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90~100</w:t>
            </w:r>
          </w:p>
        </w:tc>
        <w:tc>
          <w:tcPr>
            <w:tcW w:w="816" w:type="dxa"/>
            <w:vAlign w:val="center"/>
          </w:tcPr>
          <w:p w14:paraId="45F7E8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0~15</w:t>
            </w:r>
          </w:p>
        </w:tc>
        <w:tc>
          <w:tcPr>
            <w:tcW w:w="804" w:type="dxa"/>
            <w:vAlign w:val="center"/>
          </w:tcPr>
          <w:p w14:paraId="661925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0~5</w:t>
            </w:r>
          </w:p>
        </w:tc>
        <w:tc>
          <w:tcPr>
            <w:tcW w:w="696" w:type="dxa"/>
            <w:vAlign w:val="center"/>
          </w:tcPr>
          <w:p w14:paraId="0BFF6A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84" w:type="dxa"/>
            <w:vAlign w:val="center"/>
          </w:tcPr>
          <w:p w14:paraId="273870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96" w:type="dxa"/>
            <w:vAlign w:val="center"/>
          </w:tcPr>
          <w:p w14:paraId="06EDBC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779" w:type="dxa"/>
            <w:vAlign w:val="center"/>
          </w:tcPr>
          <w:p w14:paraId="2B7B1F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1070" w:type="dxa"/>
            <w:vAlign w:val="center"/>
          </w:tcPr>
          <w:p w14:paraId="67F849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2.36~4.75</w:t>
            </w:r>
          </w:p>
        </w:tc>
      </w:tr>
      <w:tr w14:paraId="1E06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67A164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XG2</w:t>
            </w:r>
          </w:p>
        </w:tc>
        <w:tc>
          <w:tcPr>
            <w:tcW w:w="1176" w:type="dxa"/>
            <w:vAlign w:val="center"/>
          </w:tcPr>
          <w:p w14:paraId="4BCCB9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0~3</w:t>
            </w:r>
          </w:p>
        </w:tc>
        <w:tc>
          <w:tcPr>
            <w:tcW w:w="588" w:type="dxa"/>
            <w:vAlign w:val="center"/>
          </w:tcPr>
          <w:p w14:paraId="39EAFE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780" w:type="dxa"/>
            <w:vAlign w:val="center"/>
          </w:tcPr>
          <w:p w14:paraId="01E6FA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100</w:t>
            </w:r>
          </w:p>
        </w:tc>
        <w:tc>
          <w:tcPr>
            <w:tcW w:w="816" w:type="dxa"/>
            <w:vAlign w:val="center"/>
          </w:tcPr>
          <w:p w14:paraId="0ACA06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90~100</w:t>
            </w:r>
          </w:p>
        </w:tc>
        <w:tc>
          <w:tcPr>
            <w:tcW w:w="804" w:type="dxa"/>
            <w:vAlign w:val="center"/>
          </w:tcPr>
          <w:p w14:paraId="5F2F07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96" w:type="dxa"/>
            <w:vAlign w:val="center"/>
          </w:tcPr>
          <w:p w14:paraId="044506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84" w:type="dxa"/>
            <w:vAlign w:val="center"/>
          </w:tcPr>
          <w:p w14:paraId="2FA649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96" w:type="dxa"/>
            <w:vAlign w:val="center"/>
          </w:tcPr>
          <w:p w14:paraId="7C948F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779" w:type="dxa"/>
            <w:vAlign w:val="center"/>
          </w:tcPr>
          <w:p w14:paraId="5DF63D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0~15</w:t>
            </w:r>
          </w:p>
        </w:tc>
        <w:tc>
          <w:tcPr>
            <w:tcW w:w="1070" w:type="dxa"/>
            <w:vAlign w:val="center"/>
          </w:tcPr>
          <w:p w14:paraId="7BE6FC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0~2.36</w:t>
            </w:r>
          </w:p>
        </w:tc>
      </w:tr>
      <w:tr w14:paraId="41DD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22EF34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XG3</w:t>
            </w:r>
          </w:p>
        </w:tc>
        <w:tc>
          <w:tcPr>
            <w:tcW w:w="1176" w:type="dxa"/>
            <w:vAlign w:val="center"/>
          </w:tcPr>
          <w:p w14:paraId="6D0588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0~5</w:t>
            </w:r>
          </w:p>
        </w:tc>
        <w:tc>
          <w:tcPr>
            <w:tcW w:w="588" w:type="dxa"/>
            <w:vAlign w:val="center"/>
          </w:tcPr>
          <w:p w14:paraId="67B62A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100</w:t>
            </w:r>
          </w:p>
        </w:tc>
        <w:tc>
          <w:tcPr>
            <w:tcW w:w="780" w:type="dxa"/>
            <w:vAlign w:val="center"/>
          </w:tcPr>
          <w:p w14:paraId="254616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90~100</w:t>
            </w:r>
          </w:p>
        </w:tc>
        <w:tc>
          <w:tcPr>
            <w:tcW w:w="816" w:type="dxa"/>
            <w:vAlign w:val="center"/>
          </w:tcPr>
          <w:p w14:paraId="343BB4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804" w:type="dxa"/>
            <w:vAlign w:val="center"/>
          </w:tcPr>
          <w:p w14:paraId="1882A3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96" w:type="dxa"/>
            <w:vAlign w:val="center"/>
          </w:tcPr>
          <w:p w14:paraId="525C83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84" w:type="dxa"/>
            <w:vAlign w:val="center"/>
          </w:tcPr>
          <w:p w14:paraId="64D317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696" w:type="dxa"/>
            <w:vAlign w:val="center"/>
          </w:tcPr>
          <w:p w14:paraId="7E008A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w:t>
            </w:r>
          </w:p>
        </w:tc>
        <w:tc>
          <w:tcPr>
            <w:tcW w:w="779" w:type="dxa"/>
            <w:vAlign w:val="center"/>
          </w:tcPr>
          <w:p w14:paraId="4ED7E5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0~20</w:t>
            </w:r>
          </w:p>
        </w:tc>
        <w:tc>
          <w:tcPr>
            <w:tcW w:w="1070" w:type="dxa"/>
            <w:vAlign w:val="center"/>
          </w:tcPr>
          <w:p w14:paraId="504EC7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0~4.75</w:t>
            </w:r>
          </w:p>
        </w:tc>
      </w:tr>
    </w:tbl>
    <w:p w14:paraId="5F081D50">
      <w:pPr>
        <w:spacing w:line="400" w:lineRule="exact"/>
        <w:jc w:val="center"/>
        <w:rPr>
          <w:rFonts w:hint="eastAsia" w:ascii="仿宋" w:hAnsi="仿宋" w:eastAsia="仿宋" w:cs="仿宋"/>
          <w:sz w:val="21"/>
          <w:szCs w:val="21"/>
          <w:lang w:val="en-US" w:eastAsia="zh-CN"/>
        </w:rPr>
      </w:pPr>
    </w:p>
    <w:p w14:paraId="5DE7AFF5">
      <w:pPr>
        <w:spacing w:line="400" w:lineRule="exact"/>
        <w:ind w:firstLine="400" w:firstLineChars="200"/>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细集料规格要求</w:t>
      </w:r>
    </w:p>
    <w:p w14:paraId="69F703CF">
      <w:pPr>
        <w:spacing w:line="400" w:lineRule="exact"/>
        <w:ind w:firstLine="420" w:firstLineChars="0"/>
        <w:jc w:val="both"/>
        <w:rPr>
          <w:rFonts w:hint="eastAsia" w:ascii="仿宋" w:hAnsi="仿宋" w:eastAsia="仿宋" w:cs="仿宋"/>
          <w:sz w:val="21"/>
          <w:szCs w:val="21"/>
          <w:lang w:val="en-US" w:eastAsia="zh-CN"/>
        </w:rPr>
      </w:pPr>
      <w:r>
        <w:rPr>
          <w:rFonts w:hint="eastAsia" w:ascii="仿宋_GB2312" w:hAnsi="仿宋_GB2312" w:eastAsia="仿宋_GB2312" w:cs="仿宋_GB2312"/>
          <w:color w:val="auto"/>
          <w:kern w:val="0"/>
          <w:sz w:val="20"/>
          <w:szCs w:val="20"/>
          <w:highlight w:val="none"/>
          <w:lang w:val="en-US" w:eastAsia="zh-CN" w:bidi="ar-SA"/>
        </w:rPr>
        <w:t>含泥量和泥块含量应符合下表C50的规定</w:t>
      </w:r>
      <w:r>
        <w:rPr>
          <w:rFonts w:hint="eastAsia" w:ascii="仿宋" w:hAnsi="仿宋" w:eastAsia="仿宋" w:cs="仿宋"/>
          <w:sz w:val="21"/>
          <w:szCs w:val="21"/>
          <w:lang w:val="en-US" w:eastAsia="zh-CN"/>
        </w:rPr>
        <w:t>：</w:t>
      </w:r>
    </w:p>
    <w:tbl>
      <w:tblPr>
        <w:tblStyle w:val="10"/>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1"/>
        <w:gridCol w:w="2130"/>
        <w:gridCol w:w="2131"/>
        <w:gridCol w:w="2304"/>
      </w:tblGrid>
      <w:tr w14:paraId="422F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291" w:type="dxa"/>
            <w:vAlign w:val="center"/>
          </w:tcPr>
          <w:p w14:paraId="3F0532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项  目</w:t>
            </w:r>
          </w:p>
        </w:tc>
        <w:tc>
          <w:tcPr>
            <w:tcW w:w="6565" w:type="dxa"/>
            <w:gridSpan w:val="3"/>
            <w:vAlign w:val="center"/>
          </w:tcPr>
          <w:p w14:paraId="2D172A6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有害物质含量限值</w:t>
            </w:r>
          </w:p>
        </w:tc>
      </w:tr>
      <w:tr w14:paraId="0E95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291" w:type="dxa"/>
            <w:vAlign w:val="center"/>
          </w:tcPr>
          <w:p w14:paraId="4DAC23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p>
        </w:tc>
        <w:tc>
          <w:tcPr>
            <w:tcW w:w="6565" w:type="dxa"/>
            <w:gridSpan w:val="3"/>
            <w:vAlign w:val="center"/>
          </w:tcPr>
          <w:p w14:paraId="2E9CBE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混凝土强度等级</w:t>
            </w:r>
          </w:p>
        </w:tc>
      </w:tr>
      <w:tr w14:paraId="00FC0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291" w:type="dxa"/>
            <w:vAlign w:val="center"/>
          </w:tcPr>
          <w:p w14:paraId="48BABF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p>
        </w:tc>
        <w:tc>
          <w:tcPr>
            <w:tcW w:w="2130" w:type="dxa"/>
            <w:vAlign w:val="center"/>
          </w:tcPr>
          <w:p w14:paraId="6DBF41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＜30</w:t>
            </w:r>
          </w:p>
        </w:tc>
        <w:tc>
          <w:tcPr>
            <w:tcW w:w="2131" w:type="dxa"/>
            <w:vAlign w:val="center"/>
          </w:tcPr>
          <w:p w14:paraId="2B8FF2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C30-C45</w:t>
            </w:r>
          </w:p>
        </w:tc>
        <w:tc>
          <w:tcPr>
            <w:tcW w:w="2304" w:type="dxa"/>
            <w:vAlign w:val="center"/>
          </w:tcPr>
          <w:p w14:paraId="68A00B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≥C50</w:t>
            </w:r>
          </w:p>
        </w:tc>
      </w:tr>
      <w:tr w14:paraId="350A5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291" w:type="dxa"/>
            <w:vAlign w:val="center"/>
          </w:tcPr>
          <w:p w14:paraId="656713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含泥量</w:t>
            </w:r>
          </w:p>
        </w:tc>
        <w:tc>
          <w:tcPr>
            <w:tcW w:w="2130" w:type="dxa"/>
            <w:vAlign w:val="center"/>
          </w:tcPr>
          <w:p w14:paraId="7BAEC3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≤1.0</w:t>
            </w:r>
          </w:p>
        </w:tc>
        <w:tc>
          <w:tcPr>
            <w:tcW w:w="2131" w:type="dxa"/>
            <w:vAlign w:val="center"/>
          </w:tcPr>
          <w:p w14:paraId="2123903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≤1.0</w:t>
            </w:r>
          </w:p>
        </w:tc>
        <w:tc>
          <w:tcPr>
            <w:tcW w:w="2304" w:type="dxa"/>
            <w:vAlign w:val="center"/>
          </w:tcPr>
          <w:p w14:paraId="7F8132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≤0.5</w:t>
            </w:r>
          </w:p>
        </w:tc>
      </w:tr>
      <w:tr w14:paraId="72D8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291" w:type="dxa"/>
            <w:vAlign w:val="center"/>
          </w:tcPr>
          <w:p w14:paraId="22C4B6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泥块含量</w:t>
            </w:r>
          </w:p>
        </w:tc>
        <w:tc>
          <w:tcPr>
            <w:tcW w:w="6565" w:type="dxa"/>
            <w:gridSpan w:val="3"/>
            <w:vAlign w:val="center"/>
          </w:tcPr>
          <w:p w14:paraId="0B0C39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≤0.25</w:t>
            </w:r>
          </w:p>
        </w:tc>
      </w:tr>
    </w:tbl>
    <w:p w14:paraId="175C370E">
      <w:pPr>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有害物质限量应符合下列规定：有机物含量应合格，硫化物及硫酸盐（按SO3质量计）≤0.5%；</w:t>
      </w:r>
    </w:p>
    <w:p w14:paraId="6C2670DD">
      <w:pPr>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采用硫酸钠溶液法进行试验，卵石、碎石的质量损失应≤5%</w:t>
      </w:r>
    </w:p>
    <w:p w14:paraId="0DD2D2D0">
      <w:pPr>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强度要求</w:t>
      </w:r>
    </w:p>
    <w:p w14:paraId="4AACA8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岩石抗压强度：在水饱和状态下，其抗压强度火成岩应不小于80MPa，变质岩应不小于60MPa，水成岩应不小于30MPa。碎石压碎指标≤20%,卵石压碎指标小于等于14%。</w:t>
      </w:r>
    </w:p>
    <w:p w14:paraId="1D2575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表观密度应大于2500kg/m3。连续级配松散堆积空隙率应小于等于47%。吸水率应≤2.0%</w:t>
      </w:r>
    </w:p>
    <w:p w14:paraId="662739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碱集料反应：经碱集料反应试验后，试件应无裂缝、酥裂、胶外体溢等现象，在规定的试验龄期膨胀率应小于0.10%。针、片状颗粒含量应符合以下规定：针片状颗粒含量≤7%。</w:t>
      </w:r>
    </w:p>
    <w:p w14:paraId="468897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材料应石料坚硬、近似立方体颗粒，颜色一致，碎石不含软弱颗粒、山皮土和石粉。粒级不得掺配混杂。</w:t>
      </w:r>
    </w:p>
    <w:p w14:paraId="2D4881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乙方要经常检查料场筛网的完好程度，及时更换损坏的筛网，采取措施保证材料质量满足要求。</w:t>
      </w:r>
    </w:p>
    <w:permEnd w:id="27"/>
    <w:p w14:paraId="7EECB26B">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01D10E73">
      <w:pPr>
        <w:pStyle w:val="15"/>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6D522721">
      <w:pPr>
        <w:spacing w:line="400" w:lineRule="exact"/>
        <w:ind w:firstLine="42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kern w:val="0"/>
          <w:sz w:val="24"/>
          <w:szCs w:val="24"/>
          <w:highlight w:val="none"/>
          <w:lang w:val="en-US" w:eastAsia="zh-CN" w:bidi="ar-SA"/>
        </w:rPr>
        <w:t>乙方所供材料必须具备材质证明、试验检测等相关资料，产品技术性能经检测合格后方可供货。乙方供应的每一批货物必须提供该产品的出场合格证、出厂质量证明和检验报告单，并满足甲方的外委试验报告要求。</w:t>
      </w:r>
    </w:p>
    <w:p w14:paraId="3BECF97A">
      <w:pPr>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质量保证：严格按国家标准，行业规范、业主及监理单位质量要求交货。</w:t>
      </w:r>
    </w:p>
    <w:p w14:paraId="0D6F2300">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lang w:val="en-US" w:eastAsia="zh-CN" w:bidi="ar-SA"/>
        </w:rPr>
        <w:t xml:space="preserve">若乙方提供的产品确实存在质量问题，乙方不得以货物已经验收、签收、使用及其他原因为由进行抗辩免责，对于甲方的损失应承担全部责任，乙方对所供应产品质量终身负责。 </w:t>
      </w:r>
      <w:permEnd w:id="28"/>
      <w:r>
        <w:rPr>
          <w:rFonts w:hint="eastAsia" w:ascii="仿宋_GB2312" w:hAnsi="仿宋_GB2312" w:eastAsia="仿宋_GB2312" w:cs="仿宋_GB2312"/>
          <w:color w:val="auto"/>
          <w:highlight w:val="none"/>
        </w:rPr>
        <w:t>。</w:t>
      </w:r>
    </w:p>
    <w:p w14:paraId="3ED96657">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13ED9381">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3.1</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4A84960C">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523F162C">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  </w:t>
      </w:r>
      <w:permEnd w:id="31"/>
      <w:r>
        <w:rPr>
          <w:rFonts w:hint="eastAsia" w:ascii="仿宋_GB2312" w:hAnsi="仿宋_GB2312" w:eastAsia="仿宋_GB2312" w:cs="仿宋_GB2312"/>
          <w:color w:val="auto"/>
          <w:highlight w:val="none"/>
        </w:rPr>
        <w:t>个月，自货物进场验收合格之日起算；</w:t>
      </w:r>
    </w:p>
    <w:p w14:paraId="0ABF3FF1">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6B99914B">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89AA478">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7CDE25B0">
      <w:pPr>
        <w:pStyle w:val="15"/>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58486FC7">
      <w:pPr>
        <w:pStyle w:val="15"/>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2B3EEABC">
      <w:pPr>
        <w:pStyle w:val="15"/>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61A94338">
      <w:pPr>
        <w:pStyle w:val="15"/>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14:paraId="1095204E">
      <w:pPr>
        <w:pStyle w:val="15"/>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B37034D">
      <w:pPr>
        <w:pStyle w:val="15"/>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667E1A95">
      <w:pPr>
        <w:pStyle w:val="15"/>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73E83062">
      <w:pPr>
        <w:pStyle w:val="15"/>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04E736A2">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1F7464D4">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3B24C8F4">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0BEB30B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238DC0AD">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甲乙双方共同认可</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206D118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C8AEC56">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6A061CDB">
      <w:pPr>
        <w:pStyle w:val="15"/>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BCDAFF9">
      <w:pPr>
        <w:pStyle w:val="15"/>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3953"/>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100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1CB71E4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6DB352C4">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75A9919A">
      <w:pPr>
        <w:pStyle w:val="15"/>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3A629DA0">
      <w:pPr>
        <w:pStyle w:val="15"/>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D109F93">
      <w:pPr>
        <w:pStyle w:val="15"/>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71D7513B">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1B49133">
      <w:pPr>
        <w:pStyle w:val="15"/>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7EE5F0">
                                <w:pPr>
                                  <w:pStyle w:val="15"/>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579CE3">
                                <w:pPr>
                                  <w:pStyle w:val="15"/>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BA3123D">
                                <w:pPr>
                                  <w:pStyle w:val="15"/>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809E73">
                                <w:pPr>
                                  <w:pStyle w:val="15"/>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3EB594">
                                <w:pPr>
                                  <w:pStyle w:val="15"/>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D7EE5F0">
                          <w:pPr>
                            <w:pStyle w:val="15"/>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3579CE3">
                          <w:pPr>
                            <w:pStyle w:val="15"/>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BA3123D">
                          <w:pPr>
                            <w:pStyle w:val="15"/>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8809E73">
                          <w:pPr>
                            <w:pStyle w:val="15"/>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33EB594">
                          <w:pPr>
                            <w:pStyle w:val="15"/>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3E726E6D">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1AB0FB2B">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89888C">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简易征收/</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一般计税方法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42F426B5">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3168815D">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6C68BE4F">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63810727">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359E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0A64A7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080018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5C04AC30">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53ED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199F96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339AECF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024EF3C6">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1CC6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811D33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D79839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720BFE6">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4A80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EBCAD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E03340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7C23FC8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5474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BB6A7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C799205">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633FB477">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691A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4805896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83B015B">
            <w:pPr>
              <w:snapToGrid w:val="0"/>
              <w:spacing w:line="400" w:lineRule="atLeast"/>
              <w:contextualSpacing/>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6143" w:type="dxa"/>
            <w:tcBorders>
              <w:bottom w:val="double" w:color="auto" w:sz="4" w:space="0"/>
              <w:right w:val="single" w:color="auto" w:sz="12" w:space="0"/>
            </w:tcBorders>
          </w:tcPr>
          <w:p w14:paraId="06B69F2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CE8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6F7B1B4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1E96028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35DE11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5B11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74D5220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F2F662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C05658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626A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000724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5D4D4AC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246DB61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572C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061A56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3AE827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890FB9B">
            <w:pPr>
              <w:pStyle w:val="15"/>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5F92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0E859E2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56F3A65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1B99A78E">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14:paraId="7850D59A">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5CBEA7EB">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21859"/>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593A6843">
      <w:pPr>
        <w:pStyle w:val="15"/>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73DC202">
      <w:pPr>
        <w:pStyle w:val="15"/>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4C582C3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p>
    <w:p w14:paraId="68AA7D2B">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621FF09">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723946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29BF206">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4338EAD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52A0DF39">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51DD2B48">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440B1738">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B51BD44">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217B90E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2AB49DB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3937E1A8">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10BFF9B5">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29993A31">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2C4D01E3">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793AAB33">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1318C5C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6904F27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235D1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5066E12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6590FC5B">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076CDE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0436480F">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default" w:ascii="Times New Roman" w:hAnsi="Times New Roman" w:eastAsia="仿宋_GB2312" w:cs="Times New Roman"/>
          <w:b w:val="0"/>
          <w:bCs/>
          <w:sz w:val="21"/>
          <w:szCs w:val="21"/>
          <w:u w:val="single"/>
        </w:rPr>
        <w:t>中建路桥集团第六工程有限公司</w:t>
      </w:r>
      <w:r>
        <w:rPr>
          <w:rFonts w:hint="eastAsia" w:ascii="仿宋_GB2312" w:eastAsia="仿宋_GB2312" w:hAnsiTheme="minorEastAsia"/>
          <w:b/>
          <w:sz w:val="21"/>
          <w:szCs w:val="21"/>
          <w:highlight w:val="none"/>
          <w:u w:val="single"/>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7EC9EAF">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default" w:ascii="Times New Roman" w:hAnsi="Times New Roman" w:eastAsia="仿宋_GB2312" w:cs="Times New Roman"/>
          <w:b w:val="0"/>
          <w:bCs/>
          <w:sz w:val="21"/>
          <w:szCs w:val="21"/>
          <w:u w:val="single"/>
        </w:rPr>
        <w:t>1305 0165 5272 0000 0297</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D27C553">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仿宋_GB2312" w:cs="Times New Roman"/>
          <w:b w:val="0"/>
          <w:bCs/>
          <w:sz w:val="21"/>
          <w:szCs w:val="21"/>
          <w:u w:val="single"/>
        </w:rPr>
        <w:t>建行邢台青青家园支行</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DB12F38">
      <w:pPr>
        <w:pStyle w:val="15"/>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45C3C58F">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0C4905FA">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6660F6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23C71E3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7F2F0B74">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B5FA4EC">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3EEAFF4">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76D138A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B35F6F3">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463A743">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王锴博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sz w:val="21"/>
          <w:szCs w:val="21"/>
          <w:u w:val="single"/>
          <w:lang w:val="en-US" w:eastAsia="zh-CN"/>
        </w:rPr>
        <w:t>18333943204</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218200F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69"/>
    </w:p>
    <w:p w14:paraId="3AEC03E5">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 </w:t>
      </w:r>
      <w:permEnd w:id="70"/>
    </w:p>
    <w:p w14:paraId="1DA26FC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  </w:t>
      </w:r>
      <w:permEnd w:id="71"/>
    </w:p>
    <w:p w14:paraId="7BC5768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B6D9168">
      <w:pPr>
        <w:pStyle w:val="15"/>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14:paraId="3F2DFA2C">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3178C7FA">
      <w:pPr>
        <w:pStyle w:val="15"/>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44963E2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河北省邢台市信都区泉北西大街1299号</w:t>
      </w:r>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13C9FAED">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张海萍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zjlq6bgsh@163.com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75FE3135">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60865422">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3A33210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AA0F83A">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E034171">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4701"/>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7F356866">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14:paraId="25AD5124">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7989"/>
      <w:bookmarkStart w:id="38" w:name="_Toc6851_WPSOffice_Level1"/>
      <w:bookmarkStart w:id="39" w:name="_Toc31827_WPSOffice_Level1"/>
      <w:bookmarkStart w:id="40" w:name="_Toc15785_WPSOffice_Level1"/>
      <w:bookmarkStart w:id="41" w:name="_Toc2193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20B818FD">
      <w:pPr>
        <w:pStyle w:val="15"/>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14:paraId="6856022E">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8898_WPSOffice_Level1"/>
      <w:bookmarkStart w:id="43" w:name="_Toc19595_WPSOffice_Level1"/>
      <w:bookmarkStart w:id="44" w:name="_Toc6163_WPSOffice_Level1"/>
    </w:p>
    <w:p w14:paraId="435FC2C8">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23374"/>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777407DA">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27542"/>
      <w:bookmarkStart w:id="49" w:name="_Toc5250_WPSOffice_Level1"/>
      <w:bookmarkStart w:id="50" w:name="_Toc3383_WPSOffice_Level1"/>
      <w:bookmarkStart w:id="51" w:name="_Toc14040"/>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1E7B832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19768_WPSOffice_Level1"/>
      <w:bookmarkStart w:id="56" w:name="_Toc22730_WPSOffice_Level1"/>
      <w:bookmarkStart w:id="57" w:name="_Toc660"/>
      <w:bookmarkStart w:id="58" w:name="_Toc26596"/>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444D17B4">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24584_WPSOffice_Level1"/>
      <w:bookmarkStart w:id="62" w:name="_Toc8260_WPSOffice_Level1"/>
      <w:bookmarkStart w:id="63" w:name="_Toc25961"/>
      <w:bookmarkStart w:id="64" w:name="_Toc6994"/>
      <w:bookmarkStart w:id="65"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10DE0E2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538B6B4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0DB08E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AD5EEB6">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DF9737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7C49C5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5C8345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DC68F89">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CC6C125">
      <w:pPr>
        <w:pStyle w:val="15"/>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4D8D5324">
      <w:pPr>
        <w:pStyle w:val="15"/>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4C4BBF31">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31445"/>
      <w:bookmarkStart w:id="67" w:name="_Toc25426"/>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67001BF8">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2984D94">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2AF41A9A">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548F61E1">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309BD607">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2E67773">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2942551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1FFC0C6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4FD7677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392BD87A">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4AE102B4">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69819B34">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3E27CC0F">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7FD7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4992A79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14:paraId="0D8D1F1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14:paraId="0740CC5D">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3E3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5" w:hRule="atLeast"/>
        </w:trPr>
        <w:tc>
          <w:tcPr>
            <w:tcW w:w="4485" w:type="dxa"/>
            <w:tcBorders>
              <w:right w:val="single" w:color="000000" w:sz="4" w:space="0"/>
            </w:tcBorders>
            <w:vAlign w:val="center"/>
          </w:tcPr>
          <w:p w14:paraId="1F30C7F7">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14:paraId="00BD68A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8A4C128">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25E4CAE6">
      <w:pPr>
        <w:pStyle w:val="15"/>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46ABA5F3">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21254"/>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13CCF9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ACEF19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73C7CEA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98"/>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国道G515新改建2标</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执行）李海波</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default" w:ascii="Times New Roman" w:hAnsi="Times New Roman" w:cs="Times New Roman"/>
          <w:color w:val="000000"/>
          <w:sz w:val="21"/>
          <w:szCs w:val="21"/>
          <w:u w:val="single"/>
          <w:lang w:val="en-US" w:eastAsia="zh-CN"/>
        </w:rPr>
        <w:t>130104198303152439</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C2983A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4AC857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7268E72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10951A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6E17585">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20CF6F1">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721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68E508F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9E3BF2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3D8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085E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285FA2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07D4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11ADD0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4007C5F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D61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06A5FF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30A4610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580F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6CDB0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90FD0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78E5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DE50C0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460E896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B52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B538BD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0E9865D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5A3F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80EA17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A2F74B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587C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CA844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7A96C4A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4ECC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EB78C9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985EE6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2DC7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052BB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44E02B3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43FA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75288D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021CB9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22A8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2FC5CE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744FB00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335E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3F221E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231F0AB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9D1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7B9828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45E411D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32F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26216F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7AD5212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36EFB7">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02CABB7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62C966C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544869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4AB1AD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FA3BC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6688E85">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157EB64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32DA02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25BEA6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0DBB027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BB2022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0702C3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2EB01E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827D4BC">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0F07C77">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147134F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838D4B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9D230F1">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21AF777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54EFC538">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BBED9D0">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173CA41">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93AAC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6382D4A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7A3D7A1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7E16FF94">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32BBA1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7CBD1D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443A60ED">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194E7D33">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3EBED4F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6B63B9D">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F9780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70CA831">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5118"/>
      <w:bookmarkStart w:id="77" w:name="_Toc20069"/>
      <w:bookmarkStart w:id="78" w:name="_Toc11293"/>
    </w:p>
    <w:p w14:paraId="10059FF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AFDD6F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4C2843F">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131FFA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2C5A487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14:paraId="2FD6ABFE">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C2897AC">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29C423F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邢台</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37D5BF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29C10AE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3D78BE1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218C1FF">
      <w:pPr>
        <w:pStyle w:val="15"/>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2379DE1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2E2F7B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22CD80B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2B5AADC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7C759B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4DA9898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653C3D9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5BA625D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FF6603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8F9D6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0357992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39C015F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0BAAF3C1">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2EE16C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2AB1D9F7">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D67466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26EEFB1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3F0DC6B4">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60DD40D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5BA0D022">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04295C3">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325E072A">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4EF0879C">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7C9744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DEEAD92">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90DDB5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5FA400A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13211F3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2396BBF">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3C6CD879">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683DD12">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1CB65B0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78230B4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25C171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CD929C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1C3FC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A89BEA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68451D5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79DE3A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1D71A389">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078355C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46D5E54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4FF6CB1B">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32B4DA4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298B47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A59AC0">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590F272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9828D9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0FFA116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C8EFD3F">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9726"/>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327467E7">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2E6C85CF">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08"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077E37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693C8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3CB65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3CFE397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20C2665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60941F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75C15C0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7AEBC0E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1747BB1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77FAB61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6664E33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B86762">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12C3E61">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30FD5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332CE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07D2D19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C3C7FD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129DC53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1FDA612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5ADBB9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E7521F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F709E5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FA363F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1C0F1AC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6334BD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312465F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D11AD7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057475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3899FBB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10BEC9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1A68473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706D1C6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6594A4F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E8FCCC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C77DC5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1CC67E6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382D872A">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7F71559B">
      <w:pPr>
        <w:pStyle w:val="15"/>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668990E">
      <w:pPr>
        <w:pStyle w:val="15"/>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200F824">
      <w:pPr>
        <w:pStyle w:val="15"/>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0A9E1BC6">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8BDADE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6CB9CD6">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377DDB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374C065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64142E9">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4299CF43">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9"/>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145C2543">
      <w:pPr>
        <w:pStyle w:val="15"/>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00F49936">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746DF295">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278A900D">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9403194">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18BEC33E">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2E2A133C">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55E7B3DE">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EE391D4">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2311B297">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5CCA72B1">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D8941CD">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044F4FC6">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042476C">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0903AAB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CA58C1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28C7D654">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3C7978EC">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B0B2872">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9CE8B16">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66A62223">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3486"/>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77351D85">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6A567538">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7DE0A03A">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175E606F">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4FBFF18A">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7E99511">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1BF6794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FB58D1A">
      <w:pPr>
        <w:pStyle w:val="15"/>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A210A7C">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FD183A3">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E210131">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E54C5E" w:themeColor="accent6"/>
          <w:highlight w:val="none"/>
          <w:u w:val="single"/>
          <w14:textFill>
            <w14:solidFill>
              <w14:schemeClr w14:val="accent6"/>
            </w14:solidFill>
          </w14:textFill>
        </w:rPr>
        <w:t>13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0F386FEC">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36279562">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2D819EB6">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4D8B9668">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0E5BD791">
      <w:pPr>
        <w:pStyle w:val="15"/>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689D872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9A16A8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7A586A3F">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2017DE1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39D8B24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4315DFF8">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FEDAA8D">
      <w:pPr>
        <w:pStyle w:val="15"/>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6554E91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1CC2563E">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79AACF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109869F">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0E73754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55DA79C2">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49CF9D3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46054D16">
      <w:pPr>
        <w:pStyle w:val="15"/>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0EFA613E">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1152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1D8A0C15">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35D8A567">
      <w:pPr>
        <w:pStyle w:val="15"/>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1200E60C">
      <w:pPr>
        <w:pStyle w:val="15"/>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75AAFA78">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27EB08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3A0B03E5">
      <w:pPr>
        <w:pStyle w:val="15"/>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3CAF0697">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1E05A4EC">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DFD820">
      <w:pPr>
        <w:pStyle w:val="16"/>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10E83040">
      <w:pPr>
        <w:pStyle w:val="16"/>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4F511521">
      <w:pPr>
        <w:pStyle w:val="16"/>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70128E90">
      <w:pPr>
        <w:pStyle w:val="16"/>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2505F04E">
      <w:pPr>
        <w:pStyle w:val="16"/>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FD69D75">
      <w:pPr>
        <w:pStyle w:val="16"/>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218372F">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115BB37A">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2864"/>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5EF4766D">
      <w:pPr>
        <w:pStyle w:val="15"/>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52006C35">
      <w:pPr>
        <w:pStyle w:val="15"/>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3441"/>
      <w:bookmarkStart w:id="111"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C7C098E">
      <w:pPr>
        <w:pStyle w:val="15"/>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7C9BF07F">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6C5FB39D">
      <w:pPr>
        <w:pStyle w:val="15"/>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67DB8F1">
      <w:pPr>
        <w:pStyle w:val="15"/>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65E2D9CE">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2068F2B4">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36F1CEB">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A12BEB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4B0F6829">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1BE1D60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DCCE40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02FEE749">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59F727E7">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FDD8157">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73070888">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7003A87F">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16580"/>
      <w:bookmarkStart w:id="11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1FE7D305">
      <w:pPr>
        <w:pStyle w:val="15"/>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49DD76A0">
      <w:pPr>
        <w:pStyle w:val="15"/>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FAD24B5">
      <w:pPr>
        <w:pStyle w:val="15"/>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4D8EF7C">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10BBAA9C">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170BF86">
      <w:pPr>
        <w:pStyle w:val="15"/>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27888973">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6A52A7FA">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B690EA0">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1BE7EE71">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4A497F76">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248A2E30">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25BC526B">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448AEA7B">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209CE7CC">
      <w:pPr>
        <w:pStyle w:val="15"/>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315135EF">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2C706AF1">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8501"/>
      <w:bookmarkStart w:id="117" w:name="_Toc10852"/>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6F80CBBF">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2959F2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62A8DDC3">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1BEDAD16">
      <w:pPr>
        <w:pStyle w:val="15"/>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503DDAA1">
      <w:pPr>
        <w:pStyle w:val="15"/>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76DE6EF6">
      <w:pPr>
        <w:pStyle w:val="15"/>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493D3045">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0228D567">
      <w:pPr>
        <w:pStyle w:val="15"/>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14:paraId="6D345498">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5FF063E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1E142ED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1E491F35">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5FE1A478">
      <w:pPr>
        <w:pStyle w:val="15"/>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450E37C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290622A1">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0D0D2B9C">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14:paraId="12ED4FC5">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5FF1DCE8">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2D4E2850">
      <w:pPr>
        <w:pStyle w:val="15"/>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6B4F2DC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04DEB5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ECEF1DB">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EF114C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4481F35">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AA8367A">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F695282">
      <w:pPr>
        <w:rPr>
          <w:rFonts w:ascii="仿宋_GB2312" w:hAnsi="仿宋_GB2312" w:eastAsia="仿宋_GB2312" w:cs="仿宋_GB2312"/>
          <w:color w:val="000000" w:themeColor="text1"/>
          <w:sz w:val="24"/>
          <w:highlight w:val="none"/>
          <w14:textFill>
            <w14:solidFill>
              <w14:schemeClr w14:val="tx1"/>
            </w14:solidFill>
          </w14:textFill>
        </w:rPr>
      </w:pPr>
    </w:p>
    <w:p w14:paraId="715BEAFB">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E719">
    <w:pPr>
      <w:pStyle w:val="7"/>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4A4DC5E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B630">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BD32">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FD0B">
    <w:pPr>
      <w:pStyle w:val="7"/>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E07A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DE6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A4FDE6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981E">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D1EC0">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12D1EC0">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E21F7">
    <w:pPr>
      <w:pStyle w:val="8"/>
    </w:pPr>
  </w:p>
  <w:p w14:paraId="15B8287E">
    <w:pPr>
      <w:pStyle w:val="8"/>
    </w:pPr>
  </w:p>
  <w:p w14:paraId="390BB4B5">
    <w:pPr>
      <w:pStyle w:val="8"/>
    </w:pPr>
  </w:p>
  <w:p w14:paraId="54A916B3">
    <w:pPr>
      <w:pStyle w:val="8"/>
    </w:pPr>
  </w:p>
  <w:p w14:paraId="244A6105">
    <w:pPr>
      <w:pStyle w:val="8"/>
      <w:jc w:val="left"/>
      <w:rPr>
        <w:b/>
        <w:bCs/>
      </w:rPr>
    </w:pPr>
    <w:r>
      <w:rPr>
        <w:b/>
        <w:bCs/>
      </w:rPr>
      <w:t>CSCEC</w:t>
    </w:r>
    <w:r>
      <w:t xml:space="preserve">  </w:t>
    </w:r>
    <w:r>
      <w:rPr>
        <w:rFonts w:hint="eastAsia"/>
        <w:b/>
        <w:bCs/>
      </w:rPr>
      <w:t xml:space="preserve">                                                                                 中建</w:t>
    </w:r>
  </w:p>
  <w:p w14:paraId="4405207A">
    <w:pPr>
      <w:pStyle w:val="8"/>
    </w:pPr>
  </w:p>
  <w:p w14:paraId="4A7CB8D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2FF8">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DBEFC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201D">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1C23AE9">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A4E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F21A53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OWJiNGYxZTE5YWQxOTU3NDc1NzY4ZTdhYjJkOGYifQ=="/>
  </w:docVars>
  <w:rsids>
    <w:rsidRoot w:val="00000000"/>
    <w:rsid w:val="02005B8D"/>
    <w:rsid w:val="0560216C"/>
    <w:rsid w:val="07677F35"/>
    <w:rsid w:val="07742D80"/>
    <w:rsid w:val="07E22A1E"/>
    <w:rsid w:val="082377E7"/>
    <w:rsid w:val="087D170E"/>
    <w:rsid w:val="0C2C12C5"/>
    <w:rsid w:val="0CDB347F"/>
    <w:rsid w:val="0DB8731C"/>
    <w:rsid w:val="0F5D461F"/>
    <w:rsid w:val="10122848"/>
    <w:rsid w:val="11A93B4C"/>
    <w:rsid w:val="14926CC5"/>
    <w:rsid w:val="15064E11"/>
    <w:rsid w:val="15F405EB"/>
    <w:rsid w:val="16013F56"/>
    <w:rsid w:val="161401DB"/>
    <w:rsid w:val="194A79C2"/>
    <w:rsid w:val="199F06C1"/>
    <w:rsid w:val="1DCE5781"/>
    <w:rsid w:val="1E8C6B08"/>
    <w:rsid w:val="1E9811D0"/>
    <w:rsid w:val="20677AD3"/>
    <w:rsid w:val="20D34741"/>
    <w:rsid w:val="24E6773E"/>
    <w:rsid w:val="25AB6412"/>
    <w:rsid w:val="27001DCB"/>
    <w:rsid w:val="27044385"/>
    <w:rsid w:val="27824D31"/>
    <w:rsid w:val="2809000E"/>
    <w:rsid w:val="281C1F8A"/>
    <w:rsid w:val="282D2989"/>
    <w:rsid w:val="29143B49"/>
    <w:rsid w:val="2B6B0C1C"/>
    <w:rsid w:val="2CF52523"/>
    <w:rsid w:val="2F363C4A"/>
    <w:rsid w:val="2F642E8E"/>
    <w:rsid w:val="2FD92135"/>
    <w:rsid w:val="2FF75092"/>
    <w:rsid w:val="329F4483"/>
    <w:rsid w:val="32F347CF"/>
    <w:rsid w:val="33134E71"/>
    <w:rsid w:val="35966615"/>
    <w:rsid w:val="37A442EA"/>
    <w:rsid w:val="38C55C94"/>
    <w:rsid w:val="3A58061F"/>
    <w:rsid w:val="3DDE2C63"/>
    <w:rsid w:val="4493311A"/>
    <w:rsid w:val="47857C94"/>
    <w:rsid w:val="49AB7733"/>
    <w:rsid w:val="4B7613B8"/>
    <w:rsid w:val="4C03387D"/>
    <w:rsid w:val="4D7E765F"/>
    <w:rsid w:val="4DAC7892"/>
    <w:rsid w:val="4F461FE7"/>
    <w:rsid w:val="4F8151E4"/>
    <w:rsid w:val="545A4F71"/>
    <w:rsid w:val="55C3101A"/>
    <w:rsid w:val="57206CE0"/>
    <w:rsid w:val="57415D69"/>
    <w:rsid w:val="5D403159"/>
    <w:rsid w:val="5E361890"/>
    <w:rsid w:val="5E4E17D8"/>
    <w:rsid w:val="5EE82A63"/>
    <w:rsid w:val="6129748A"/>
    <w:rsid w:val="637A221F"/>
    <w:rsid w:val="66576686"/>
    <w:rsid w:val="66F260F2"/>
    <w:rsid w:val="692301C3"/>
    <w:rsid w:val="697275C4"/>
    <w:rsid w:val="69F85DC8"/>
    <w:rsid w:val="6ADE3093"/>
    <w:rsid w:val="6BFE7C2B"/>
    <w:rsid w:val="6C537AB1"/>
    <w:rsid w:val="6D441D97"/>
    <w:rsid w:val="6EEF5F38"/>
    <w:rsid w:val="6FA504B7"/>
    <w:rsid w:val="70824EDD"/>
    <w:rsid w:val="721414BF"/>
    <w:rsid w:val="733C129F"/>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23021</Words>
  <Characters>24459</Characters>
  <Lines>0</Lines>
  <Paragraphs>0</Paragraphs>
  <TotalTime>0</TotalTime>
  <ScaleCrop>false</ScaleCrop>
  <LinksUpToDate>false</LinksUpToDate>
  <CharactersWithSpaces>26640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里肯斯</cp:lastModifiedBy>
  <dcterms:modified xsi:type="dcterms:W3CDTF">2024-09-02T08:48:23Z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85F0081136D94378A4F2AD3E007DCC8B_13</vt:lpwstr>
  </property>
</Properties>
</file>