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w:t>
      </w:r>
      <w:r>
        <w:rPr>
          <w:rFonts w:ascii="宋体" w:hAnsi="宋体" w:eastAsia="宋体"/>
          <w:highlight w:val="none"/>
          <w:u w:val="single"/>
        </w:rPr>
        <w:t>-FG-</w:t>
      </w:r>
      <w:r>
        <w:rPr>
          <w:rFonts w:hint="eastAsia" w:ascii="宋体" w:hAnsi="宋体" w:eastAsia="宋体"/>
          <w:highlight w:val="none"/>
          <w:u w:val="single"/>
          <w:lang w:val="en-US" w:eastAsia="zh-CN"/>
        </w:rPr>
        <w:t>雄县基础设施</w:t>
      </w:r>
      <w:r>
        <w:rPr>
          <w:rFonts w:hint="eastAsia" w:ascii="宋体" w:hAnsi="宋体" w:eastAsia="宋体"/>
          <w:highlight w:val="none"/>
          <w:u w:val="single"/>
        </w:rPr>
        <w:t>-001</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沥青混凝土、水泥稳定碎石</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【雄安新区雄县组团城区市政基础设施提升改造项目】</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16E08B9D">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640"/>
      <w:bookmarkStart w:id="5" w:name="_Toc29946"/>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雄安新区雄县</w:t>
      </w:r>
      <w:bookmarkStart w:id="129" w:name="_GoBack"/>
      <w:bookmarkEnd w:id="129"/>
      <w:r>
        <w:rPr>
          <w:rFonts w:hint="eastAsia" w:ascii="仿宋_GB2312" w:hAnsi="仿宋_GB2312" w:eastAsia="仿宋_GB2312" w:cs="仿宋_GB2312"/>
          <w:color w:val="000000" w:themeColor="text1"/>
          <w:highlight w:val="none"/>
          <w:u w:val="single"/>
          <w14:textFill>
            <w14:solidFill>
              <w14:schemeClr w14:val="tx1"/>
            </w14:solidFill>
          </w14:textFill>
        </w:rPr>
        <w:t>组团城区市政基础设施提升改造项目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1047"/>
        <w:gridCol w:w="872"/>
        <w:gridCol w:w="440"/>
        <w:gridCol w:w="951"/>
        <w:gridCol w:w="832"/>
        <w:gridCol w:w="972"/>
        <w:gridCol w:w="544"/>
        <w:gridCol w:w="1099"/>
        <w:gridCol w:w="806"/>
        <w:gridCol w:w="525"/>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5"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5"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2"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57"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88"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0"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19"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5"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00"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5" w:type="pct"/>
            <w:shd w:val="clear" w:color="auto" w:fill="auto"/>
            <w:vAlign w:val="center"/>
          </w:tcPr>
          <w:p w14:paraId="51D6466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615" w:type="pct"/>
            <w:shd w:val="clear" w:color="auto" w:fill="auto"/>
            <w:vAlign w:val="center"/>
          </w:tcPr>
          <w:p w14:paraId="4E8168AD">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沥青混凝土</w:t>
            </w:r>
          </w:p>
        </w:tc>
        <w:tc>
          <w:tcPr>
            <w:tcW w:w="512" w:type="pct"/>
            <w:shd w:val="clear" w:color="auto" w:fill="auto"/>
            <w:vAlign w:val="center"/>
          </w:tcPr>
          <w:p w14:paraId="37C28BEC">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AC-13C</w:t>
            </w:r>
          </w:p>
        </w:tc>
        <w:tc>
          <w:tcPr>
            <w:tcW w:w="258" w:type="pct"/>
            <w:shd w:val="clear" w:color="auto" w:fill="auto"/>
            <w:vAlign w:val="center"/>
          </w:tcPr>
          <w:p w14:paraId="4F7B56FE">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t</w:t>
            </w:r>
          </w:p>
        </w:tc>
        <w:tc>
          <w:tcPr>
            <w:tcW w:w="557" w:type="pct"/>
            <w:shd w:val="clear" w:color="auto" w:fill="auto"/>
            <w:vAlign w:val="center"/>
          </w:tcPr>
          <w:p w14:paraId="7007E6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3900.00</w:t>
            </w:r>
          </w:p>
        </w:tc>
        <w:tc>
          <w:tcPr>
            <w:tcW w:w="488"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0"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9"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5" w:type="pct"/>
            <w:shd w:val="clear" w:color="auto" w:fill="auto"/>
            <w:vAlign w:val="center"/>
          </w:tcPr>
          <w:p w14:paraId="59F94F1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615" w:type="pct"/>
            <w:shd w:val="clear" w:color="auto" w:fill="auto"/>
            <w:vAlign w:val="center"/>
          </w:tcPr>
          <w:p w14:paraId="5269E14B">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水泥稳定碎石</w:t>
            </w:r>
          </w:p>
        </w:tc>
        <w:tc>
          <w:tcPr>
            <w:tcW w:w="512" w:type="pct"/>
            <w:shd w:val="clear" w:color="auto" w:fill="auto"/>
            <w:vAlign w:val="center"/>
          </w:tcPr>
          <w:p w14:paraId="0EF19A64">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水泥 6%</w:t>
            </w:r>
          </w:p>
        </w:tc>
        <w:tc>
          <w:tcPr>
            <w:tcW w:w="258" w:type="pct"/>
            <w:shd w:val="clear" w:color="auto" w:fill="auto"/>
            <w:noWrap/>
            <w:vAlign w:val="center"/>
          </w:tcPr>
          <w:p w14:paraId="18D30C08">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t</w:t>
            </w:r>
          </w:p>
        </w:tc>
        <w:tc>
          <w:tcPr>
            <w:tcW w:w="557" w:type="pct"/>
            <w:shd w:val="clear" w:color="auto" w:fill="auto"/>
            <w:vAlign w:val="center"/>
          </w:tcPr>
          <w:p w14:paraId="499F820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9460.00</w:t>
            </w:r>
          </w:p>
        </w:tc>
        <w:tc>
          <w:tcPr>
            <w:tcW w:w="488"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0"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9"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3"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5"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5"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2"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57"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8"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0"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19"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45"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0"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沥青混凝土、水泥稳定碎石</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5437"/>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22036"/>
      <w:bookmarkStart w:id="20" w:name="_Toc12481"/>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2166"/>
      <w:bookmarkStart w:id="26" w:name="_Toc24231"/>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32138"/>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70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97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"mailto:shizhenggongsijiwei@cscec.com" </w:instrText>
      </w:r>
      <w:r>
        <w:rPr>
          <w:rFonts w:hint="eastAsia" w:ascii="宋体" w:hAnsi="宋体" w:eastAsia="宋体" w:cs="宋体"/>
          <w:sz w:val="21"/>
          <w:szCs w:val="21"/>
          <w:lang w:eastAsia="zh-CN"/>
        </w:rPr>
        <w:fldChar w:fldCharType="separate"/>
      </w:r>
      <w:r>
        <w:rPr>
          <w:rStyle w:val="12"/>
          <w:rFonts w:hint="eastAsia" w:ascii="宋体" w:hAnsi="宋体" w:eastAsia="宋体" w:cs="宋体"/>
          <w:sz w:val="21"/>
          <w:szCs w:val="21"/>
          <w:lang w:eastAsia="zh-CN"/>
        </w:rPr>
        <w:t>shizhenggongsijiwei@cscec.com</w:t>
      </w:r>
      <w:r>
        <w:rPr>
          <w:rFonts w:hint="eastAsia" w:ascii="宋体" w:hAnsi="宋体" w:eastAsia="宋体" w:cs="宋体"/>
          <w:sz w:val="21"/>
          <w:szCs w:val="21"/>
          <w:lang w:eastAsia="zh-CN"/>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26478"/>
      <w:bookmarkStart w:id="36" w:name="_Toc4701"/>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21939"/>
      <w:bookmarkStart w:id="39" w:name="_Toc7989"/>
      <w:bookmarkStart w:id="40" w:name="_Toc31827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8898_WPSOffice_Level1"/>
      <w:bookmarkStart w:id="44" w:name="_Toc19595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3383_WPSOffice_Level1"/>
      <w:bookmarkStart w:id="49" w:name="_Toc27542"/>
      <w:bookmarkStart w:id="50" w:name="_Toc16133_WPSOffice_Level1"/>
      <w:bookmarkStart w:id="51" w:name="_Toc5250_WPSOffice_Level1"/>
      <w:bookmarkStart w:id="52" w:name="_Toc14040"/>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641_WPSOffice_Level1"/>
      <w:bookmarkStart w:id="55" w:name="_Toc19768_WPSOffice_Level1"/>
      <w:bookmarkStart w:id="56" w:name="_Toc22730_WPSOffice_Level1"/>
      <w:bookmarkStart w:id="57" w:name="_Toc3486"/>
      <w:bookmarkStart w:id="58" w:name="_Toc26596"/>
      <w:bookmarkStart w:id="59"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8260_WPSOffice_Level1"/>
      <w:bookmarkStart w:id="62" w:name="_Toc24584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3ACB7F47">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7321"/>
      <w:bookmarkStart w:id="68" w:name="_Toc31445"/>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雄安新区雄县组团城区市政基础设施提升改造项目</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07AB2430">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16973"/>
      <w:bookmarkStart w:id="71" w:name="_Toc4519"/>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100" w:edGrp="everyone"/>
      <w:bookmarkStart w:id="72"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刘志伟</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840AA03">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20069"/>
      <w:bookmarkStart w:id="77" w:name="_Toc15118"/>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104" w:edGrp="everyone"/>
      <w:bookmarkStart w:id="79"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4"/>
      <w:bookmarkEnd w:id="79"/>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776"/>
      <w:bookmarkStart w:id="83" w:name="_Toc24322"/>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permEnd w:id="110"/>
      <w:bookmarkEnd w:id="85"/>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Hlk127794870"/>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11168"/>
      <w:bookmarkStart w:id="96" w:name="_Toc3066"/>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1521"/>
      <w:bookmarkStart w:id="104" w:name="_Toc1919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2864"/>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3441"/>
      <w:bookmarkStart w:id="111" w:name="_Toc29083"/>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24603"/>
      <w:bookmarkStart w:id="114" w:name="_Toc17777"/>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31739"/>
      <w:bookmarkStart w:id="122" w:name="_Toc11207"/>
      <w:bookmarkStart w:id="123" w:name="_Toc18393"/>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88B3BE0"/>
    <w:rsid w:val="4B7613B8"/>
    <w:rsid w:val="4C03387D"/>
    <w:rsid w:val="4D7E765F"/>
    <w:rsid w:val="4DAC7892"/>
    <w:rsid w:val="4F461FE7"/>
    <w:rsid w:val="4F8151E4"/>
    <w:rsid w:val="55C3101A"/>
    <w:rsid w:val="57206CE0"/>
    <w:rsid w:val="57415D69"/>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21824</Words>
  <Characters>22616</Characters>
  <Lines>0</Lines>
  <Paragraphs>0</Paragraphs>
  <TotalTime>28</TotalTime>
  <ScaleCrop>false</ScaleCrop>
  <LinksUpToDate>false</LinksUpToDate>
  <CharactersWithSpaces>24686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2024-10-31T08:23:27Z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30019D8101584DED9F9105C93A3B0518_12</vt:lpwstr>
  </property>
</Properties>
</file>