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B38E7" w14:textId="77777777" w:rsidR="00241DC3" w:rsidRDefault="00000000">
      <w:pPr>
        <w:pStyle w:val="aa"/>
        <w:tabs>
          <w:tab w:val="left" w:pos="8100"/>
        </w:tabs>
        <w:wordWrap w:val="0"/>
        <w:spacing w:line="360" w:lineRule="auto"/>
        <w:ind w:firstLineChars="1300" w:firstLine="3654"/>
        <w:jc w:val="both"/>
        <w:rPr>
          <w:rFonts w:asciiTheme="majorEastAsia" w:eastAsiaTheme="majorEastAsia" w:hAnsiTheme="majorEastAsia" w:cs="Times New Roman" w:hint="eastAsia"/>
          <w:b/>
          <w:color w:val="000000"/>
          <w:kern w:val="2"/>
          <w:sz w:val="28"/>
          <w:szCs w:val="28"/>
        </w:rPr>
      </w:pPr>
      <w:r>
        <w:rPr>
          <w:rFonts w:asciiTheme="majorEastAsia" w:eastAsiaTheme="majorEastAsia" w:hAnsiTheme="majorEastAsia" w:cs="Times New Roman" w:hint="eastAsia"/>
          <w:b/>
          <w:color w:val="000000"/>
          <w:kern w:val="2"/>
          <w:sz w:val="28"/>
          <w:szCs w:val="28"/>
        </w:rPr>
        <w:t xml:space="preserve">  招标编号：</w:t>
      </w:r>
      <w:r>
        <w:rPr>
          <w:rFonts w:asciiTheme="majorEastAsia" w:eastAsiaTheme="majorEastAsia" w:hAnsiTheme="majorEastAsia" w:cs="Times New Roman" w:hint="eastAsia"/>
          <w:b/>
          <w:color w:val="000000"/>
          <w:kern w:val="2"/>
          <w:sz w:val="28"/>
          <w:szCs w:val="28"/>
          <w:u w:val="single"/>
        </w:rPr>
        <w:t xml:space="preserve"> </w:t>
      </w:r>
      <w:r>
        <w:rPr>
          <w:rFonts w:ascii="仿宋_GB2312" w:eastAsia="仿宋_GB2312" w:hint="eastAsia"/>
          <w:sz w:val="28"/>
          <w:szCs w:val="28"/>
          <w:u w:val="single"/>
        </w:rPr>
        <w:t>ZJLQ-FG-SBCG-建发公司-001</w:t>
      </w:r>
      <w:r>
        <w:rPr>
          <w:rFonts w:asciiTheme="majorEastAsia" w:eastAsiaTheme="majorEastAsia" w:hAnsiTheme="majorEastAsia" w:cs="Times New Roman" w:hint="eastAsia"/>
          <w:b/>
          <w:color w:val="000000"/>
          <w:kern w:val="2"/>
          <w:sz w:val="28"/>
          <w:szCs w:val="28"/>
          <w:u w:val="single"/>
        </w:rPr>
        <w:t xml:space="preserve"> </w:t>
      </w:r>
    </w:p>
    <w:p w14:paraId="25D91769" w14:textId="77777777" w:rsidR="00241DC3" w:rsidRDefault="00241DC3">
      <w:pPr>
        <w:pStyle w:val="aa"/>
        <w:tabs>
          <w:tab w:val="left" w:pos="8100"/>
        </w:tabs>
        <w:spacing w:line="360" w:lineRule="auto"/>
        <w:jc w:val="center"/>
        <w:rPr>
          <w:rFonts w:asciiTheme="majorEastAsia" w:eastAsiaTheme="majorEastAsia" w:hAnsiTheme="majorEastAsia" w:hint="eastAsia"/>
          <w:b/>
          <w:color w:val="000000"/>
          <w:kern w:val="2"/>
          <w:sz w:val="28"/>
          <w:szCs w:val="28"/>
        </w:rPr>
      </w:pPr>
    </w:p>
    <w:p w14:paraId="553F9DC1" w14:textId="77777777" w:rsidR="00241DC3" w:rsidRDefault="00241DC3">
      <w:pPr>
        <w:pStyle w:val="aa"/>
        <w:tabs>
          <w:tab w:val="left" w:pos="8100"/>
        </w:tabs>
        <w:spacing w:line="360" w:lineRule="auto"/>
        <w:jc w:val="both"/>
        <w:rPr>
          <w:rFonts w:asciiTheme="majorEastAsia" w:eastAsiaTheme="majorEastAsia" w:hAnsiTheme="majorEastAsia" w:cs="Times New Roman" w:hint="eastAsia"/>
          <w:b/>
          <w:color w:val="000000"/>
          <w:kern w:val="2"/>
          <w:sz w:val="48"/>
          <w:szCs w:val="48"/>
        </w:rPr>
      </w:pPr>
    </w:p>
    <w:p w14:paraId="0EECC96D" w14:textId="77777777" w:rsidR="00241DC3" w:rsidRDefault="00000000">
      <w:pPr>
        <w:pStyle w:val="aa"/>
        <w:tabs>
          <w:tab w:val="left" w:pos="8100"/>
        </w:tabs>
        <w:spacing w:line="360" w:lineRule="auto"/>
        <w:jc w:val="center"/>
        <w:rPr>
          <w:rFonts w:asciiTheme="majorEastAsia" w:eastAsiaTheme="majorEastAsia" w:hAnsiTheme="majorEastAsia" w:cs="Times New Roman" w:hint="eastAsia"/>
          <w:b/>
          <w:color w:val="000000"/>
          <w:kern w:val="2"/>
          <w:sz w:val="44"/>
          <w:szCs w:val="44"/>
        </w:rPr>
      </w:pPr>
      <w:r>
        <w:rPr>
          <w:rFonts w:asciiTheme="majorEastAsia" w:eastAsiaTheme="majorEastAsia" w:hAnsiTheme="majorEastAsia" w:cs="Times New Roman" w:hint="eastAsia"/>
          <w:b/>
          <w:color w:val="000000"/>
          <w:kern w:val="2"/>
          <w:sz w:val="44"/>
          <w:szCs w:val="44"/>
        </w:rPr>
        <w:t>中建路桥集团有限公司</w:t>
      </w:r>
    </w:p>
    <w:p w14:paraId="101898E2" w14:textId="77777777" w:rsidR="00241DC3" w:rsidRDefault="00000000">
      <w:pPr>
        <w:pStyle w:val="aa"/>
        <w:tabs>
          <w:tab w:val="left" w:pos="8100"/>
        </w:tabs>
        <w:spacing w:line="360" w:lineRule="auto"/>
        <w:jc w:val="center"/>
        <w:rPr>
          <w:rFonts w:asciiTheme="majorEastAsia" w:eastAsiaTheme="majorEastAsia" w:hAnsiTheme="majorEastAsia" w:cs="Times New Roman" w:hint="eastAsia"/>
          <w:b/>
          <w:color w:val="000000"/>
          <w:kern w:val="2"/>
          <w:sz w:val="44"/>
          <w:szCs w:val="44"/>
        </w:rPr>
      </w:pPr>
      <w:r>
        <w:rPr>
          <w:rFonts w:asciiTheme="majorEastAsia" w:eastAsiaTheme="majorEastAsia" w:hAnsiTheme="majorEastAsia" w:cs="Times New Roman" w:hint="eastAsia"/>
          <w:b/>
          <w:color w:val="000000"/>
          <w:kern w:val="2"/>
          <w:sz w:val="44"/>
          <w:szCs w:val="44"/>
          <w:u w:val="single"/>
        </w:rPr>
        <w:t>（建设发展有限公司）</w:t>
      </w:r>
    </w:p>
    <w:p w14:paraId="7469AFF8" w14:textId="77777777" w:rsidR="00241DC3" w:rsidRDefault="00000000">
      <w:pPr>
        <w:pStyle w:val="aa"/>
        <w:tabs>
          <w:tab w:val="left" w:pos="8100"/>
        </w:tabs>
        <w:spacing w:line="360" w:lineRule="auto"/>
        <w:jc w:val="center"/>
        <w:rPr>
          <w:rFonts w:asciiTheme="majorEastAsia" w:eastAsiaTheme="majorEastAsia" w:hAnsiTheme="majorEastAsia" w:cs="Times New Roman" w:hint="eastAsia"/>
          <w:b/>
          <w:color w:val="000000"/>
          <w:kern w:val="2"/>
          <w:sz w:val="44"/>
          <w:szCs w:val="44"/>
          <w:u w:val="single"/>
        </w:rPr>
      </w:pPr>
      <w:r>
        <w:rPr>
          <w:rFonts w:asciiTheme="majorEastAsia" w:eastAsiaTheme="majorEastAsia" w:hAnsiTheme="majorEastAsia" w:cs="Times New Roman" w:hint="eastAsia"/>
          <w:b/>
          <w:color w:val="000000"/>
          <w:kern w:val="2"/>
          <w:sz w:val="44"/>
          <w:szCs w:val="44"/>
          <w:u w:val="single"/>
        </w:rPr>
        <w:t>（三维激光摊铺机）</w:t>
      </w:r>
      <w:r>
        <w:rPr>
          <w:rFonts w:asciiTheme="majorEastAsia" w:eastAsiaTheme="majorEastAsia" w:hAnsiTheme="majorEastAsia" w:cs="Times New Roman" w:hint="eastAsia"/>
          <w:b/>
          <w:color w:val="000000"/>
          <w:kern w:val="2"/>
          <w:sz w:val="44"/>
          <w:szCs w:val="44"/>
        </w:rPr>
        <w:t>采购</w:t>
      </w:r>
    </w:p>
    <w:p w14:paraId="00EB33C0" w14:textId="77777777" w:rsidR="00241DC3" w:rsidRDefault="00241DC3">
      <w:pPr>
        <w:pStyle w:val="aa"/>
        <w:tabs>
          <w:tab w:val="left" w:pos="8100"/>
        </w:tabs>
        <w:spacing w:line="360" w:lineRule="auto"/>
        <w:jc w:val="both"/>
        <w:rPr>
          <w:rFonts w:asciiTheme="majorEastAsia" w:eastAsiaTheme="majorEastAsia" w:hAnsiTheme="majorEastAsia" w:cs="Times New Roman" w:hint="eastAsia"/>
          <w:b/>
          <w:color w:val="000000"/>
          <w:kern w:val="2"/>
          <w:sz w:val="52"/>
          <w:szCs w:val="52"/>
        </w:rPr>
      </w:pPr>
    </w:p>
    <w:p w14:paraId="2D89A2E0" w14:textId="77777777" w:rsidR="00241DC3" w:rsidRDefault="00000000">
      <w:pPr>
        <w:pStyle w:val="aa"/>
        <w:tabs>
          <w:tab w:val="left" w:pos="8100"/>
        </w:tabs>
        <w:spacing w:line="360" w:lineRule="auto"/>
        <w:jc w:val="center"/>
        <w:rPr>
          <w:rFonts w:asciiTheme="majorEastAsia" w:eastAsiaTheme="majorEastAsia" w:hAnsiTheme="majorEastAsia" w:cs="Times New Roman" w:hint="eastAsia"/>
          <w:b/>
          <w:color w:val="000000"/>
          <w:kern w:val="2"/>
          <w:sz w:val="52"/>
          <w:szCs w:val="52"/>
        </w:rPr>
      </w:pPr>
      <w:r>
        <w:rPr>
          <w:rFonts w:asciiTheme="majorEastAsia" w:eastAsiaTheme="majorEastAsia" w:hAnsiTheme="majorEastAsia" w:cs="Times New Roman" w:hint="eastAsia"/>
          <w:b/>
          <w:color w:val="000000"/>
          <w:kern w:val="2"/>
          <w:sz w:val="52"/>
          <w:szCs w:val="52"/>
        </w:rPr>
        <w:t>招标文件</w:t>
      </w:r>
    </w:p>
    <w:p w14:paraId="1A17B916" w14:textId="77777777" w:rsidR="00241DC3" w:rsidRDefault="00241DC3">
      <w:pPr>
        <w:pStyle w:val="1"/>
        <w:keepNext w:val="0"/>
        <w:keepLines w:val="0"/>
        <w:spacing w:before="120" w:after="120" w:line="400" w:lineRule="exact"/>
        <w:jc w:val="center"/>
        <w:rPr>
          <w:rFonts w:asciiTheme="majorEastAsia" w:eastAsiaTheme="majorEastAsia" w:hAnsiTheme="majorEastAsia" w:cs="黑体" w:hint="eastAsia"/>
          <w:b w:val="0"/>
          <w:bCs w:val="0"/>
          <w:kern w:val="2"/>
          <w:sz w:val="32"/>
          <w:szCs w:val="32"/>
        </w:rPr>
      </w:pPr>
    </w:p>
    <w:p w14:paraId="3954F876" w14:textId="77777777" w:rsidR="00241DC3" w:rsidRDefault="00000000">
      <w:pPr>
        <w:pStyle w:val="aa"/>
        <w:tabs>
          <w:tab w:val="left" w:pos="8100"/>
        </w:tabs>
        <w:spacing w:line="360" w:lineRule="auto"/>
        <w:jc w:val="center"/>
        <w:rPr>
          <w:rFonts w:asciiTheme="majorEastAsia" w:eastAsiaTheme="majorEastAsia" w:hAnsiTheme="majorEastAsia" w:cs="Times New Roman" w:hint="eastAsia"/>
          <w:b/>
          <w:color w:val="000000"/>
          <w:kern w:val="2"/>
          <w:sz w:val="28"/>
          <w:szCs w:val="28"/>
        </w:rPr>
      </w:pPr>
      <w:bookmarkStart w:id="0" w:name="_Toc17532"/>
      <w:r>
        <w:rPr>
          <w:rFonts w:asciiTheme="majorEastAsia" w:eastAsiaTheme="majorEastAsia" w:hAnsiTheme="majorEastAsia" w:cs="Times New Roman" w:hint="eastAsia"/>
          <w:b/>
          <w:color w:val="000000"/>
          <w:kern w:val="2"/>
          <w:sz w:val="28"/>
          <w:szCs w:val="28"/>
        </w:rPr>
        <w:t>招标人：</w:t>
      </w:r>
      <w:r>
        <w:rPr>
          <w:rFonts w:asciiTheme="majorEastAsia" w:eastAsiaTheme="majorEastAsia" w:hAnsiTheme="majorEastAsia" w:cs="Times New Roman" w:hint="eastAsia"/>
          <w:b/>
          <w:color w:val="000000"/>
          <w:kern w:val="2"/>
          <w:sz w:val="28"/>
          <w:szCs w:val="28"/>
          <w:u w:val="single"/>
        </w:rPr>
        <w:t>中建路桥集团有限公司</w:t>
      </w:r>
    </w:p>
    <w:p w14:paraId="0E7ADC65" w14:textId="77777777" w:rsidR="00241DC3" w:rsidRDefault="00000000">
      <w:pPr>
        <w:pStyle w:val="aa"/>
        <w:tabs>
          <w:tab w:val="left" w:pos="8100"/>
        </w:tabs>
        <w:spacing w:line="360" w:lineRule="auto"/>
        <w:jc w:val="center"/>
        <w:rPr>
          <w:rFonts w:asciiTheme="majorEastAsia" w:eastAsiaTheme="majorEastAsia" w:hAnsiTheme="majorEastAsia" w:cs="Times New Roman" w:hint="eastAsia"/>
          <w:b/>
          <w:color w:val="000000"/>
          <w:kern w:val="2"/>
          <w:sz w:val="28"/>
          <w:szCs w:val="28"/>
        </w:rPr>
      </w:pPr>
      <w:r>
        <w:rPr>
          <w:rFonts w:asciiTheme="majorEastAsia" w:eastAsiaTheme="majorEastAsia" w:hAnsiTheme="majorEastAsia" w:cs="Times New Roman" w:hint="eastAsia"/>
          <w:b/>
          <w:color w:val="000000"/>
          <w:kern w:val="2"/>
          <w:sz w:val="28"/>
          <w:szCs w:val="28"/>
        </w:rPr>
        <w:t>招标日期：</w:t>
      </w:r>
      <w:r>
        <w:rPr>
          <w:rFonts w:asciiTheme="majorEastAsia" w:eastAsiaTheme="majorEastAsia" w:hAnsiTheme="majorEastAsia" w:cs="Times New Roman" w:hint="eastAsia"/>
          <w:b/>
          <w:color w:val="000000"/>
          <w:kern w:val="2"/>
          <w:sz w:val="28"/>
          <w:szCs w:val="28"/>
          <w:u w:val="single"/>
        </w:rPr>
        <w:t xml:space="preserve"> 20</w:t>
      </w:r>
      <w:r>
        <w:rPr>
          <w:rFonts w:ascii="Arial" w:eastAsiaTheme="majorEastAsia" w:hAnsi="Arial" w:cs="Arial" w:hint="eastAsia"/>
          <w:b/>
          <w:color w:val="000000"/>
          <w:kern w:val="2"/>
          <w:sz w:val="28"/>
          <w:szCs w:val="28"/>
          <w:u w:val="single"/>
        </w:rPr>
        <w:t>25</w:t>
      </w:r>
      <w:r>
        <w:rPr>
          <w:rFonts w:asciiTheme="majorEastAsia" w:eastAsiaTheme="majorEastAsia" w:hAnsiTheme="majorEastAsia" w:cs="Times New Roman" w:hint="eastAsia"/>
          <w:b/>
          <w:color w:val="000000"/>
          <w:kern w:val="2"/>
          <w:sz w:val="28"/>
          <w:szCs w:val="28"/>
          <w:u w:val="single"/>
        </w:rPr>
        <w:t xml:space="preserve">   </w:t>
      </w:r>
      <w:r>
        <w:rPr>
          <w:rFonts w:asciiTheme="majorEastAsia" w:eastAsiaTheme="majorEastAsia" w:hAnsiTheme="majorEastAsia" w:cs="Times New Roman" w:hint="eastAsia"/>
          <w:b/>
          <w:color w:val="000000"/>
          <w:kern w:val="2"/>
          <w:sz w:val="28"/>
          <w:szCs w:val="28"/>
        </w:rPr>
        <w:t>年</w:t>
      </w:r>
      <w:r>
        <w:rPr>
          <w:rFonts w:asciiTheme="majorEastAsia" w:eastAsiaTheme="majorEastAsia" w:hAnsiTheme="majorEastAsia" w:cs="Times New Roman"/>
          <w:b/>
          <w:color w:val="000000"/>
          <w:kern w:val="2"/>
          <w:sz w:val="28"/>
          <w:szCs w:val="28"/>
          <w:u w:val="single"/>
        </w:rPr>
        <w:t xml:space="preserve"> </w:t>
      </w:r>
      <w:r>
        <w:rPr>
          <w:rFonts w:ascii="Arial" w:eastAsiaTheme="majorEastAsia" w:hAnsi="Arial" w:cs="Arial" w:hint="eastAsia"/>
          <w:b/>
          <w:color w:val="000000"/>
          <w:kern w:val="2"/>
          <w:sz w:val="28"/>
          <w:szCs w:val="28"/>
          <w:u w:val="single"/>
        </w:rPr>
        <w:t xml:space="preserve"> </w:t>
      </w:r>
      <w:r>
        <w:rPr>
          <w:rFonts w:asciiTheme="majorEastAsia" w:eastAsiaTheme="majorEastAsia" w:hAnsiTheme="majorEastAsia" w:cs="Times New Roman"/>
          <w:b/>
          <w:color w:val="000000"/>
          <w:kern w:val="2"/>
          <w:sz w:val="28"/>
          <w:szCs w:val="28"/>
          <w:u w:val="single"/>
        </w:rPr>
        <w:t xml:space="preserve"> </w:t>
      </w:r>
      <w:r>
        <w:rPr>
          <w:rFonts w:asciiTheme="majorEastAsia" w:eastAsiaTheme="majorEastAsia" w:hAnsiTheme="majorEastAsia" w:cs="Times New Roman" w:hint="eastAsia"/>
          <w:b/>
          <w:color w:val="000000"/>
          <w:kern w:val="2"/>
          <w:sz w:val="28"/>
          <w:szCs w:val="28"/>
        </w:rPr>
        <w:t>月</w:t>
      </w:r>
      <w:r>
        <w:rPr>
          <w:rFonts w:asciiTheme="majorEastAsia" w:eastAsiaTheme="majorEastAsia" w:hAnsiTheme="majorEastAsia" w:cs="Times New Roman"/>
          <w:b/>
          <w:color w:val="000000"/>
          <w:kern w:val="2"/>
          <w:sz w:val="28"/>
          <w:szCs w:val="28"/>
          <w:u w:val="single"/>
        </w:rPr>
        <w:t xml:space="preserve"> </w:t>
      </w:r>
      <w:r>
        <w:rPr>
          <w:rFonts w:ascii="Arial" w:eastAsiaTheme="majorEastAsia" w:hAnsi="Arial" w:cs="Arial" w:hint="eastAsia"/>
          <w:b/>
          <w:color w:val="000000"/>
          <w:kern w:val="2"/>
          <w:sz w:val="28"/>
          <w:szCs w:val="28"/>
          <w:u w:val="single"/>
        </w:rPr>
        <w:t xml:space="preserve"> </w:t>
      </w:r>
      <w:r>
        <w:rPr>
          <w:rFonts w:asciiTheme="majorEastAsia" w:eastAsiaTheme="majorEastAsia" w:hAnsiTheme="majorEastAsia" w:cs="Times New Roman" w:hint="eastAsia"/>
          <w:b/>
          <w:color w:val="000000"/>
          <w:kern w:val="2"/>
          <w:sz w:val="28"/>
          <w:szCs w:val="28"/>
        </w:rPr>
        <w:t>日</w:t>
      </w:r>
    </w:p>
    <w:p w14:paraId="77DD553D" w14:textId="77777777" w:rsidR="00241DC3" w:rsidRDefault="00241DC3">
      <w:pPr>
        <w:spacing w:line="400" w:lineRule="exact"/>
        <w:ind w:firstLineChars="200" w:firstLine="420"/>
        <w:rPr>
          <w:rFonts w:ascii="仿宋_GB2312" w:eastAsia="仿宋_GB2312" w:hAnsiTheme="minorEastAsia" w:hint="eastAsia"/>
          <w:sz w:val="21"/>
          <w:szCs w:val="21"/>
        </w:rPr>
      </w:pPr>
    </w:p>
    <w:p w14:paraId="407D2188" w14:textId="77777777" w:rsidR="00241DC3" w:rsidRDefault="00241DC3">
      <w:pPr>
        <w:spacing w:line="400" w:lineRule="exact"/>
        <w:ind w:firstLineChars="200" w:firstLine="420"/>
        <w:rPr>
          <w:rFonts w:ascii="仿宋_GB2312" w:eastAsia="仿宋_GB2312" w:hAnsiTheme="minorEastAsia" w:hint="eastAsia"/>
          <w:sz w:val="21"/>
          <w:szCs w:val="21"/>
        </w:rPr>
      </w:pPr>
    </w:p>
    <w:p w14:paraId="4F4C25CE" w14:textId="77777777" w:rsidR="00241DC3" w:rsidRDefault="00241DC3">
      <w:pPr>
        <w:spacing w:line="400" w:lineRule="exact"/>
        <w:ind w:firstLineChars="200" w:firstLine="420"/>
        <w:rPr>
          <w:rFonts w:ascii="仿宋_GB2312" w:eastAsia="仿宋_GB2312" w:hAnsiTheme="minorEastAsia" w:hint="eastAsia"/>
          <w:sz w:val="21"/>
          <w:szCs w:val="21"/>
        </w:rPr>
      </w:pPr>
    </w:p>
    <w:p w14:paraId="76AA9270" w14:textId="77777777" w:rsidR="00241DC3" w:rsidRDefault="00241DC3">
      <w:pPr>
        <w:spacing w:line="400" w:lineRule="exact"/>
        <w:ind w:firstLineChars="200" w:firstLine="420"/>
        <w:rPr>
          <w:rFonts w:ascii="仿宋_GB2312" w:eastAsia="仿宋_GB2312" w:hAnsiTheme="minorEastAsia" w:hint="eastAsia"/>
          <w:sz w:val="21"/>
          <w:szCs w:val="21"/>
        </w:rPr>
      </w:pPr>
    </w:p>
    <w:p w14:paraId="20DF54BB" w14:textId="77777777" w:rsidR="00241DC3" w:rsidRDefault="00241DC3">
      <w:pPr>
        <w:pStyle w:val="a0"/>
      </w:pPr>
    </w:p>
    <w:p w14:paraId="506C96F4" w14:textId="77777777" w:rsidR="00241DC3" w:rsidRDefault="00241DC3">
      <w:pPr>
        <w:pStyle w:val="a0"/>
      </w:pPr>
    </w:p>
    <w:p w14:paraId="40BA5E08" w14:textId="77777777" w:rsidR="00241DC3" w:rsidRDefault="00241DC3">
      <w:pPr>
        <w:pStyle w:val="a0"/>
      </w:pPr>
    </w:p>
    <w:p w14:paraId="5EF98A0B" w14:textId="77777777" w:rsidR="00241DC3" w:rsidRDefault="00000000">
      <w:pPr>
        <w:spacing w:line="400" w:lineRule="exact"/>
        <w:ind w:firstLineChars="200" w:firstLine="420"/>
        <w:rPr>
          <w:rFonts w:ascii="仿宋_GB2312" w:eastAsia="仿宋_GB2312" w:hAnsiTheme="minorEastAsia" w:cs="Times New Roman" w:hint="eastAsia"/>
          <w:sz w:val="21"/>
          <w:szCs w:val="21"/>
        </w:rPr>
      </w:pPr>
      <w:r>
        <w:rPr>
          <w:rFonts w:ascii="仿宋_GB2312" w:eastAsia="仿宋_GB2312" w:hAnsiTheme="minorEastAsia" w:hint="eastAsia"/>
          <w:sz w:val="21"/>
          <w:szCs w:val="21"/>
        </w:rPr>
        <w:lastRenderedPageBreak/>
        <w:t>本招标文件由招标公告及以下文件组成：</w:t>
      </w:r>
    </w:p>
    <w:p w14:paraId="3374D7EB" w14:textId="77777777" w:rsidR="00241DC3" w:rsidRDefault="00000000">
      <w:pPr>
        <w:spacing w:line="400" w:lineRule="exact"/>
        <w:ind w:firstLineChars="200" w:firstLine="420"/>
        <w:rPr>
          <w:rFonts w:ascii="仿宋_GB2312" w:eastAsia="仿宋_GB2312" w:hAnsiTheme="minorEastAsia" w:hint="eastAsia"/>
          <w:sz w:val="21"/>
          <w:szCs w:val="21"/>
        </w:rPr>
      </w:pPr>
      <w:r>
        <w:rPr>
          <w:rFonts w:ascii="仿宋_GB2312" w:eastAsia="仿宋_GB2312" w:hAnsiTheme="minorEastAsia" w:hint="eastAsia"/>
          <w:sz w:val="21"/>
          <w:szCs w:val="21"/>
        </w:rPr>
        <w:t>第一部分 投标人须知</w:t>
      </w:r>
    </w:p>
    <w:p w14:paraId="6738BA3A" w14:textId="77777777" w:rsidR="00241DC3" w:rsidRDefault="00000000">
      <w:pPr>
        <w:spacing w:line="400" w:lineRule="exact"/>
        <w:ind w:firstLineChars="200" w:firstLine="420"/>
        <w:rPr>
          <w:rFonts w:ascii="仿宋_GB2312" w:eastAsia="仿宋_GB2312" w:hAnsiTheme="minorEastAsia" w:cs="Times New Roman" w:hint="eastAsia"/>
          <w:sz w:val="21"/>
          <w:szCs w:val="21"/>
        </w:rPr>
      </w:pPr>
      <w:r>
        <w:rPr>
          <w:rFonts w:ascii="仿宋_GB2312" w:eastAsia="仿宋_GB2312" w:hAnsiTheme="minorEastAsia" w:hint="eastAsia"/>
          <w:sz w:val="21"/>
          <w:szCs w:val="21"/>
        </w:rPr>
        <w:t>第二部分 技术标准和图纸</w:t>
      </w:r>
    </w:p>
    <w:p w14:paraId="7EADCF7E" w14:textId="77777777" w:rsidR="00241DC3" w:rsidRDefault="00000000">
      <w:pPr>
        <w:spacing w:line="400" w:lineRule="exact"/>
        <w:ind w:firstLineChars="200" w:firstLine="420"/>
        <w:rPr>
          <w:rFonts w:ascii="仿宋_GB2312" w:eastAsia="仿宋_GB2312" w:hAnsiTheme="minorEastAsia" w:hint="eastAsia"/>
          <w:sz w:val="21"/>
          <w:szCs w:val="21"/>
        </w:rPr>
      </w:pPr>
      <w:r>
        <w:rPr>
          <w:rFonts w:ascii="仿宋_GB2312" w:eastAsia="仿宋_GB2312" w:hAnsiTheme="minorEastAsia" w:hint="eastAsia"/>
          <w:sz w:val="21"/>
          <w:szCs w:val="21"/>
        </w:rPr>
        <w:t>第三部分 投标文件格式</w:t>
      </w:r>
    </w:p>
    <w:p w14:paraId="0307161E" w14:textId="77777777" w:rsidR="00241DC3" w:rsidRDefault="00000000">
      <w:pPr>
        <w:spacing w:line="400" w:lineRule="exact"/>
        <w:ind w:firstLineChars="200" w:firstLine="420"/>
        <w:rPr>
          <w:rFonts w:ascii="仿宋_GB2312" w:eastAsia="仿宋_GB2312" w:hAnsiTheme="minorEastAsia" w:hint="eastAsia"/>
          <w:sz w:val="21"/>
          <w:szCs w:val="21"/>
        </w:rPr>
      </w:pPr>
      <w:r>
        <w:rPr>
          <w:rFonts w:ascii="仿宋_GB2312" w:eastAsia="仿宋_GB2312" w:hAnsiTheme="minorEastAsia" w:hint="eastAsia"/>
          <w:sz w:val="21"/>
          <w:szCs w:val="21"/>
        </w:rPr>
        <w:t>第四部分 合同文件（请投标人认真阅读合同文件）</w:t>
      </w:r>
    </w:p>
    <w:p w14:paraId="6C442796" w14:textId="77777777" w:rsidR="00241DC3" w:rsidRDefault="00241DC3">
      <w:pPr>
        <w:jc w:val="center"/>
        <w:outlineLvl w:val="0"/>
        <w:rPr>
          <w:rFonts w:asciiTheme="majorEastAsia" w:eastAsiaTheme="majorEastAsia" w:hAnsiTheme="majorEastAsia" w:cs="黑体" w:hint="eastAsia"/>
          <w:sz w:val="32"/>
          <w:szCs w:val="32"/>
        </w:rPr>
      </w:pPr>
    </w:p>
    <w:p w14:paraId="60509146" w14:textId="77777777" w:rsidR="00241DC3" w:rsidRDefault="00241DC3">
      <w:pPr>
        <w:jc w:val="center"/>
        <w:outlineLvl w:val="0"/>
        <w:rPr>
          <w:rFonts w:ascii="仿宋_GB2312" w:eastAsia="仿宋_GB2312" w:hAnsiTheme="majorEastAsia" w:hint="eastAsia"/>
          <w:bCs/>
          <w:sz w:val="32"/>
          <w:szCs w:val="32"/>
        </w:rPr>
      </w:pPr>
    </w:p>
    <w:p w14:paraId="4914DB43" w14:textId="77777777" w:rsidR="00241DC3" w:rsidRDefault="00241DC3">
      <w:pPr>
        <w:jc w:val="center"/>
        <w:outlineLvl w:val="0"/>
        <w:rPr>
          <w:rFonts w:ascii="仿宋_GB2312" w:eastAsia="仿宋_GB2312" w:hAnsiTheme="majorEastAsia" w:hint="eastAsia"/>
          <w:bCs/>
          <w:sz w:val="32"/>
          <w:szCs w:val="32"/>
        </w:rPr>
      </w:pPr>
    </w:p>
    <w:p w14:paraId="468D69EA" w14:textId="77777777" w:rsidR="00241DC3" w:rsidRDefault="00241DC3">
      <w:pPr>
        <w:jc w:val="center"/>
        <w:outlineLvl w:val="0"/>
        <w:rPr>
          <w:rFonts w:ascii="仿宋_GB2312" w:eastAsia="仿宋_GB2312" w:hAnsiTheme="majorEastAsia" w:hint="eastAsia"/>
          <w:bCs/>
          <w:sz w:val="32"/>
          <w:szCs w:val="32"/>
        </w:rPr>
      </w:pPr>
    </w:p>
    <w:p w14:paraId="2DB7632B" w14:textId="77777777" w:rsidR="00241DC3" w:rsidRDefault="00241DC3">
      <w:pPr>
        <w:jc w:val="center"/>
        <w:outlineLvl w:val="0"/>
        <w:rPr>
          <w:rFonts w:ascii="仿宋_GB2312" w:eastAsia="仿宋_GB2312" w:hAnsiTheme="majorEastAsia" w:hint="eastAsia"/>
          <w:bCs/>
          <w:sz w:val="32"/>
          <w:szCs w:val="32"/>
        </w:rPr>
      </w:pPr>
    </w:p>
    <w:p w14:paraId="1B01DA73" w14:textId="77777777" w:rsidR="00241DC3" w:rsidRDefault="00241DC3">
      <w:pPr>
        <w:jc w:val="center"/>
        <w:outlineLvl w:val="0"/>
        <w:rPr>
          <w:rFonts w:ascii="仿宋_GB2312" w:eastAsia="仿宋_GB2312" w:hAnsiTheme="majorEastAsia" w:hint="eastAsia"/>
          <w:bCs/>
          <w:sz w:val="32"/>
          <w:szCs w:val="32"/>
        </w:rPr>
      </w:pPr>
    </w:p>
    <w:p w14:paraId="5F6666AB" w14:textId="77777777" w:rsidR="00241DC3" w:rsidRDefault="00241DC3">
      <w:pPr>
        <w:jc w:val="center"/>
        <w:outlineLvl w:val="0"/>
        <w:rPr>
          <w:rFonts w:ascii="仿宋_GB2312" w:eastAsia="仿宋_GB2312" w:hAnsiTheme="majorEastAsia" w:hint="eastAsia"/>
          <w:bCs/>
          <w:sz w:val="32"/>
          <w:szCs w:val="32"/>
        </w:rPr>
      </w:pPr>
    </w:p>
    <w:p w14:paraId="29784F27" w14:textId="77777777" w:rsidR="00241DC3" w:rsidRDefault="00241DC3">
      <w:pPr>
        <w:jc w:val="center"/>
        <w:outlineLvl w:val="0"/>
        <w:rPr>
          <w:rFonts w:ascii="仿宋_GB2312" w:eastAsia="仿宋_GB2312" w:hAnsiTheme="majorEastAsia" w:hint="eastAsia"/>
          <w:bCs/>
          <w:sz w:val="32"/>
          <w:szCs w:val="32"/>
        </w:rPr>
      </w:pPr>
    </w:p>
    <w:p w14:paraId="49B9194D" w14:textId="77777777" w:rsidR="00241DC3" w:rsidRDefault="00241DC3">
      <w:pPr>
        <w:jc w:val="center"/>
        <w:outlineLvl w:val="0"/>
        <w:rPr>
          <w:rFonts w:ascii="仿宋_GB2312" w:eastAsia="仿宋_GB2312" w:hAnsiTheme="majorEastAsia" w:hint="eastAsia"/>
          <w:bCs/>
          <w:sz w:val="32"/>
          <w:szCs w:val="32"/>
        </w:rPr>
      </w:pPr>
    </w:p>
    <w:p w14:paraId="557BBA11" w14:textId="77777777" w:rsidR="00241DC3" w:rsidRDefault="00241DC3">
      <w:pPr>
        <w:jc w:val="center"/>
        <w:outlineLvl w:val="0"/>
        <w:rPr>
          <w:rFonts w:ascii="仿宋_GB2312" w:eastAsia="仿宋_GB2312" w:hAnsiTheme="majorEastAsia" w:hint="eastAsia"/>
          <w:bCs/>
          <w:sz w:val="32"/>
          <w:szCs w:val="32"/>
        </w:rPr>
      </w:pPr>
    </w:p>
    <w:p w14:paraId="67A40A53" w14:textId="77777777" w:rsidR="00241DC3" w:rsidRDefault="00241DC3">
      <w:pPr>
        <w:jc w:val="center"/>
        <w:outlineLvl w:val="0"/>
        <w:rPr>
          <w:rFonts w:ascii="仿宋_GB2312" w:eastAsia="仿宋_GB2312" w:hAnsiTheme="majorEastAsia" w:hint="eastAsia"/>
          <w:bCs/>
          <w:sz w:val="32"/>
          <w:szCs w:val="32"/>
        </w:rPr>
      </w:pPr>
    </w:p>
    <w:p w14:paraId="73F5177B" w14:textId="77777777" w:rsidR="00241DC3" w:rsidRDefault="00241DC3">
      <w:pPr>
        <w:jc w:val="center"/>
        <w:outlineLvl w:val="0"/>
        <w:rPr>
          <w:rFonts w:ascii="仿宋_GB2312" w:eastAsia="仿宋_GB2312" w:hAnsiTheme="majorEastAsia" w:hint="eastAsia"/>
          <w:bCs/>
          <w:sz w:val="32"/>
          <w:szCs w:val="32"/>
        </w:rPr>
      </w:pPr>
    </w:p>
    <w:p w14:paraId="68E627F2" w14:textId="77777777" w:rsidR="00241DC3" w:rsidRDefault="00241DC3">
      <w:pPr>
        <w:jc w:val="center"/>
        <w:outlineLvl w:val="0"/>
        <w:rPr>
          <w:rFonts w:ascii="仿宋_GB2312" w:eastAsia="仿宋_GB2312" w:hAnsiTheme="majorEastAsia" w:hint="eastAsia"/>
          <w:bCs/>
          <w:sz w:val="32"/>
          <w:szCs w:val="32"/>
        </w:rPr>
      </w:pPr>
    </w:p>
    <w:p w14:paraId="341C5825" w14:textId="77777777" w:rsidR="00241DC3" w:rsidRDefault="00241DC3">
      <w:pPr>
        <w:jc w:val="center"/>
        <w:outlineLvl w:val="0"/>
        <w:rPr>
          <w:rFonts w:ascii="仿宋_GB2312" w:eastAsia="仿宋_GB2312" w:hAnsiTheme="majorEastAsia" w:hint="eastAsia"/>
          <w:bCs/>
          <w:sz w:val="32"/>
          <w:szCs w:val="32"/>
        </w:rPr>
      </w:pPr>
    </w:p>
    <w:p w14:paraId="6430050F" w14:textId="77777777" w:rsidR="00241DC3" w:rsidRDefault="00241DC3">
      <w:pPr>
        <w:jc w:val="center"/>
        <w:outlineLvl w:val="0"/>
        <w:rPr>
          <w:rFonts w:ascii="仿宋_GB2312" w:eastAsia="仿宋_GB2312" w:hAnsiTheme="majorEastAsia" w:hint="eastAsia"/>
          <w:bCs/>
          <w:sz w:val="32"/>
          <w:szCs w:val="32"/>
        </w:rPr>
      </w:pPr>
    </w:p>
    <w:p w14:paraId="148D8712" w14:textId="77777777" w:rsidR="00241DC3" w:rsidRDefault="00241DC3">
      <w:pPr>
        <w:jc w:val="center"/>
        <w:outlineLvl w:val="0"/>
        <w:rPr>
          <w:rFonts w:ascii="仿宋_GB2312" w:eastAsia="仿宋_GB2312" w:hAnsiTheme="majorEastAsia" w:hint="eastAsia"/>
          <w:bCs/>
          <w:sz w:val="32"/>
          <w:szCs w:val="32"/>
        </w:rPr>
      </w:pPr>
    </w:p>
    <w:p w14:paraId="53CA572B" w14:textId="77777777" w:rsidR="00241DC3" w:rsidRDefault="00241DC3">
      <w:pPr>
        <w:jc w:val="center"/>
        <w:outlineLvl w:val="0"/>
        <w:rPr>
          <w:rFonts w:ascii="仿宋_GB2312" w:eastAsia="仿宋_GB2312" w:hAnsiTheme="majorEastAsia" w:hint="eastAsia"/>
          <w:bCs/>
          <w:sz w:val="32"/>
          <w:szCs w:val="32"/>
        </w:rPr>
      </w:pPr>
    </w:p>
    <w:p w14:paraId="0E033AB2" w14:textId="77777777" w:rsidR="00241DC3" w:rsidRDefault="00241DC3">
      <w:pPr>
        <w:jc w:val="center"/>
        <w:outlineLvl w:val="0"/>
        <w:rPr>
          <w:rFonts w:ascii="仿宋_GB2312" w:eastAsia="仿宋_GB2312" w:hAnsiTheme="majorEastAsia" w:hint="eastAsia"/>
          <w:bCs/>
          <w:sz w:val="32"/>
          <w:szCs w:val="32"/>
        </w:rPr>
      </w:pPr>
    </w:p>
    <w:p w14:paraId="3B6FED23" w14:textId="77777777" w:rsidR="00241DC3" w:rsidRDefault="00241DC3">
      <w:pPr>
        <w:jc w:val="center"/>
        <w:outlineLvl w:val="0"/>
        <w:rPr>
          <w:rFonts w:ascii="仿宋_GB2312" w:eastAsia="仿宋_GB2312" w:hAnsiTheme="majorEastAsia" w:hint="eastAsia"/>
          <w:bCs/>
          <w:sz w:val="32"/>
          <w:szCs w:val="32"/>
        </w:rPr>
      </w:pPr>
    </w:p>
    <w:p w14:paraId="4C7BB60A" w14:textId="77777777" w:rsidR="00241DC3" w:rsidRDefault="00241DC3">
      <w:pPr>
        <w:jc w:val="center"/>
        <w:outlineLvl w:val="0"/>
        <w:rPr>
          <w:rFonts w:ascii="仿宋_GB2312" w:eastAsia="仿宋_GB2312" w:hAnsiTheme="majorEastAsia" w:hint="eastAsia"/>
          <w:bCs/>
          <w:sz w:val="32"/>
          <w:szCs w:val="32"/>
        </w:rPr>
      </w:pPr>
    </w:p>
    <w:p w14:paraId="090ED99E" w14:textId="77777777" w:rsidR="00241DC3" w:rsidRDefault="00241DC3">
      <w:pPr>
        <w:jc w:val="center"/>
        <w:outlineLvl w:val="0"/>
        <w:rPr>
          <w:rFonts w:ascii="仿宋_GB2312" w:eastAsia="仿宋_GB2312" w:hAnsiTheme="majorEastAsia" w:hint="eastAsia"/>
          <w:bCs/>
          <w:sz w:val="32"/>
          <w:szCs w:val="32"/>
        </w:rPr>
      </w:pPr>
    </w:p>
    <w:p w14:paraId="34E5CDD6" w14:textId="77777777" w:rsidR="00241DC3" w:rsidRDefault="00241DC3">
      <w:pPr>
        <w:jc w:val="center"/>
        <w:outlineLvl w:val="0"/>
        <w:rPr>
          <w:rFonts w:ascii="仿宋_GB2312" w:eastAsia="仿宋_GB2312" w:hAnsiTheme="majorEastAsia" w:hint="eastAsia"/>
          <w:bCs/>
          <w:sz w:val="32"/>
          <w:szCs w:val="32"/>
        </w:rPr>
      </w:pPr>
    </w:p>
    <w:p w14:paraId="089B0A89" w14:textId="77777777" w:rsidR="00241DC3" w:rsidRDefault="00241DC3">
      <w:pPr>
        <w:jc w:val="center"/>
        <w:outlineLvl w:val="0"/>
        <w:rPr>
          <w:rFonts w:ascii="仿宋_GB2312" w:eastAsia="仿宋_GB2312" w:hAnsiTheme="majorEastAsia" w:hint="eastAsia"/>
          <w:bCs/>
          <w:sz w:val="32"/>
          <w:szCs w:val="32"/>
        </w:rPr>
      </w:pPr>
    </w:p>
    <w:p w14:paraId="7D7CDD8E" w14:textId="77777777" w:rsidR="00241DC3" w:rsidRDefault="00241DC3">
      <w:pPr>
        <w:jc w:val="center"/>
        <w:outlineLvl w:val="0"/>
        <w:rPr>
          <w:rFonts w:ascii="仿宋_GB2312" w:eastAsia="仿宋_GB2312" w:hAnsiTheme="majorEastAsia" w:hint="eastAsia"/>
          <w:bCs/>
          <w:sz w:val="32"/>
          <w:szCs w:val="32"/>
        </w:rPr>
      </w:pPr>
    </w:p>
    <w:p w14:paraId="1D06B5E4" w14:textId="77777777" w:rsidR="00241DC3" w:rsidRDefault="00000000">
      <w:pPr>
        <w:widowControl/>
        <w:jc w:val="left"/>
        <w:rPr>
          <w:rFonts w:ascii="仿宋_GB2312" w:eastAsia="仿宋_GB2312" w:hAnsiTheme="majorEastAsia" w:hint="eastAsia"/>
          <w:b/>
          <w:bCs/>
          <w:sz w:val="28"/>
          <w:szCs w:val="28"/>
        </w:rPr>
      </w:pPr>
      <w:r>
        <w:rPr>
          <w:rFonts w:ascii="仿宋_GB2312" w:eastAsia="仿宋_GB2312" w:hAnsiTheme="majorEastAsia"/>
          <w:b/>
          <w:bCs/>
          <w:sz w:val="28"/>
          <w:szCs w:val="28"/>
        </w:rPr>
        <w:br w:type="page"/>
      </w:r>
    </w:p>
    <w:p w14:paraId="710C7874" w14:textId="77777777" w:rsidR="00241DC3" w:rsidRDefault="00000000">
      <w:pPr>
        <w:spacing w:line="400" w:lineRule="exact"/>
        <w:jc w:val="center"/>
        <w:outlineLvl w:val="0"/>
        <w:rPr>
          <w:rFonts w:ascii="仿宋_GB2312" w:eastAsia="仿宋_GB2312" w:hAnsiTheme="majorEastAsia" w:hint="eastAsia"/>
          <w:b/>
          <w:bCs/>
          <w:sz w:val="28"/>
          <w:szCs w:val="28"/>
        </w:rPr>
      </w:pPr>
      <w:r>
        <w:rPr>
          <w:rFonts w:ascii="仿宋_GB2312" w:eastAsia="仿宋_GB2312" w:hAnsiTheme="majorEastAsia" w:hint="eastAsia"/>
          <w:b/>
          <w:bCs/>
          <w:sz w:val="28"/>
          <w:szCs w:val="28"/>
        </w:rPr>
        <w:lastRenderedPageBreak/>
        <w:t>第一部分  投标人须知</w:t>
      </w:r>
    </w:p>
    <w:p w14:paraId="7B37FB52" w14:textId="77777777" w:rsidR="00241DC3" w:rsidRDefault="00000000">
      <w:pPr>
        <w:pStyle w:val="378020"/>
        <w:keepNext w:val="0"/>
        <w:keepLines w:val="0"/>
        <w:ind w:firstLineChars="200" w:firstLine="482"/>
        <w:jc w:val="left"/>
        <w:rPr>
          <w:rFonts w:ascii="仿宋_GB2312" w:eastAsia="仿宋_GB2312" w:hAnsiTheme="minorEastAsia" w:cs="宋体" w:hint="eastAsia"/>
          <w:b/>
          <w:bCs/>
        </w:rPr>
      </w:pPr>
      <w:r>
        <w:rPr>
          <w:rFonts w:ascii="仿宋_GB2312" w:eastAsia="仿宋_GB2312" w:hAnsiTheme="minorEastAsia" w:cs="宋体" w:hint="eastAsia"/>
          <w:b/>
          <w:bCs/>
        </w:rPr>
        <w:t>1.投标人须知前附表：</w:t>
      </w:r>
    </w:p>
    <w:tbl>
      <w:tblPr>
        <w:tblpPr w:leftFromText="180" w:rightFromText="180" w:vertAnchor="text" w:horzAnchor="margin" w:tblpY="241"/>
        <w:tblW w:w="5079" w:type="pct"/>
        <w:tblLook w:val="04A0" w:firstRow="1" w:lastRow="0" w:firstColumn="1" w:lastColumn="0" w:noHBand="0" w:noVBand="1"/>
      </w:tblPr>
      <w:tblGrid>
        <w:gridCol w:w="751"/>
        <w:gridCol w:w="2700"/>
        <w:gridCol w:w="5982"/>
      </w:tblGrid>
      <w:tr w:rsidR="00241DC3" w14:paraId="7326AA3A" w14:textId="77777777">
        <w:tc>
          <w:tcPr>
            <w:tcW w:w="398" w:type="pct"/>
            <w:tcBorders>
              <w:top w:val="single" w:sz="4" w:space="0" w:color="auto"/>
              <w:left w:val="single" w:sz="4" w:space="0" w:color="auto"/>
              <w:bottom w:val="single" w:sz="4" w:space="0" w:color="auto"/>
              <w:right w:val="single" w:sz="4" w:space="0" w:color="auto"/>
            </w:tcBorders>
            <w:vAlign w:val="center"/>
          </w:tcPr>
          <w:p w14:paraId="52E51BEE" w14:textId="77777777" w:rsidR="00241DC3" w:rsidRDefault="00000000">
            <w:pPr>
              <w:pStyle w:val="378020"/>
              <w:keepNext w:val="0"/>
              <w:keepLines w:val="0"/>
              <w:jc w:val="center"/>
              <w:rPr>
                <w:rFonts w:ascii="仿宋_GB2312" w:eastAsia="仿宋_GB2312" w:hAnsiTheme="minorEastAsia" w:cs="宋体" w:hint="eastAsia"/>
                <w:sz w:val="21"/>
                <w:szCs w:val="21"/>
              </w:rPr>
            </w:pPr>
            <w:bookmarkStart w:id="1" w:name="_Toc287545429"/>
            <w:bookmarkStart w:id="2" w:name="_Toc144974496"/>
            <w:bookmarkStart w:id="3" w:name="_Toc238552194"/>
            <w:bookmarkStart w:id="4" w:name="_Toc152045528"/>
            <w:bookmarkStart w:id="5" w:name="_Toc152042304"/>
            <w:bookmarkStart w:id="6" w:name="_Toc238797549"/>
            <w:r>
              <w:rPr>
                <w:rFonts w:ascii="仿宋_GB2312" w:eastAsia="仿宋_GB2312" w:hAnsiTheme="minorEastAsia" w:cs="宋体" w:hint="eastAsia"/>
                <w:sz w:val="21"/>
                <w:szCs w:val="21"/>
              </w:rPr>
              <w:t>序号</w:t>
            </w:r>
          </w:p>
        </w:tc>
        <w:tc>
          <w:tcPr>
            <w:tcW w:w="1431" w:type="pct"/>
            <w:tcBorders>
              <w:top w:val="single" w:sz="4" w:space="0" w:color="auto"/>
              <w:left w:val="single" w:sz="4" w:space="0" w:color="auto"/>
              <w:bottom w:val="single" w:sz="4" w:space="0" w:color="auto"/>
              <w:right w:val="single" w:sz="4" w:space="0" w:color="auto"/>
            </w:tcBorders>
            <w:vAlign w:val="center"/>
          </w:tcPr>
          <w:p w14:paraId="5A1E8E8A" w14:textId="77777777" w:rsidR="00241DC3"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条  款  名  称</w:t>
            </w:r>
          </w:p>
        </w:tc>
        <w:tc>
          <w:tcPr>
            <w:tcW w:w="3170" w:type="pct"/>
            <w:tcBorders>
              <w:top w:val="single" w:sz="4" w:space="0" w:color="auto"/>
              <w:left w:val="single" w:sz="4" w:space="0" w:color="auto"/>
              <w:bottom w:val="single" w:sz="4" w:space="0" w:color="auto"/>
              <w:right w:val="single" w:sz="4" w:space="0" w:color="auto"/>
            </w:tcBorders>
            <w:vAlign w:val="center"/>
          </w:tcPr>
          <w:p w14:paraId="5DAE3168" w14:textId="77777777" w:rsidR="00241DC3"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编  列  内  容</w:t>
            </w:r>
          </w:p>
        </w:tc>
      </w:tr>
      <w:tr w:rsidR="00241DC3" w14:paraId="4F64DBDA" w14:textId="77777777">
        <w:trPr>
          <w:trHeight w:val="454"/>
        </w:trPr>
        <w:tc>
          <w:tcPr>
            <w:tcW w:w="398" w:type="pct"/>
            <w:tcBorders>
              <w:top w:val="single" w:sz="4" w:space="0" w:color="auto"/>
              <w:left w:val="single" w:sz="4" w:space="0" w:color="auto"/>
              <w:bottom w:val="single" w:sz="4" w:space="0" w:color="auto"/>
              <w:right w:val="single" w:sz="4" w:space="0" w:color="auto"/>
            </w:tcBorders>
            <w:vAlign w:val="center"/>
          </w:tcPr>
          <w:p w14:paraId="267082A9" w14:textId="77777777" w:rsidR="00241DC3"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1</w:t>
            </w:r>
          </w:p>
        </w:tc>
        <w:tc>
          <w:tcPr>
            <w:tcW w:w="1431" w:type="pct"/>
            <w:tcBorders>
              <w:top w:val="single" w:sz="4" w:space="0" w:color="auto"/>
              <w:left w:val="single" w:sz="4" w:space="0" w:color="auto"/>
              <w:bottom w:val="single" w:sz="4" w:space="0" w:color="auto"/>
              <w:right w:val="single" w:sz="4" w:space="0" w:color="auto"/>
            </w:tcBorders>
            <w:vAlign w:val="center"/>
          </w:tcPr>
          <w:p w14:paraId="300CEB03" w14:textId="77777777" w:rsidR="00241DC3"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招标设备种类及数量</w:t>
            </w:r>
          </w:p>
        </w:tc>
        <w:tc>
          <w:tcPr>
            <w:tcW w:w="3170" w:type="pct"/>
            <w:tcBorders>
              <w:top w:val="single" w:sz="4" w:space="0" w:color="auto"/>
              <w:left w:val="single" w:sz="4" w:space="0" w:color="auto"/>
              <w:bottom w:val="single" w:sz="4" w:space="0" w:color="auto"/>
              <w:right w:val="single" w:sz="4" w:space="0" w:color="auto"/>
            </w:tcBorders>
            <w:vAlign w:val="center"/>
          </w:tcPr>
          <w:p w14:paraId="12C0C6CE" w14:textId="77777777" w:rsidR="00241DC3"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详见总则4.1</w:t>
            </w:r>
          </w:p>
        </w:tc>
      </w:tr>
      <w:tr w:rsidR="00241DC3" w14:paraId="04AFBC4A" w14:textId="77777777">
        <w:trPr>
          <w:trHeight w:val="454"/>
        </w:trPr>
        <w:tc>
          <w:tcPr>
            <w:tcW w:w="398" w:type="pct"/>
            <w:tcBorders>
              <w:top w:val="single" w:sz="4" w:space="0" w:color="auto"/>
              <w:left w:val="single" w:sz="4" w:space="0" w:color="auto"/>
              <w:bottom w:val="single" w:sz="4" w:space="0" w:color="auto"/>
              <w:right w:val="single" w:sz="4" w:space="0" w:color="auto"/>
            </w:tcBorders>
            <w:vAlign w:val="center"/>
          </w:tcPr>
          <w:p w14:paraId="69D6BBE0" w14:textId="77777777" w:rsidR="00241DC3"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2</w:t>
            </w:r>
          </w:p>
        </w:tc>
        <w:tc>
          <w:tcPr>
            <w:tcW w:w="1431" w:type="pct"/>
            <w:tcBorders>
              <w:top w:val="single" w:sz="4" w:space="0" w:color="auto"/>
              <w:left w:val="single" w:sz="4" w:space="0" w:color="auto"/>
              <w:bottom w:val="single" w:sz="4" w:space="0" w:color="auto"/>
              <w:right w:val="single" w:sz="4" w:space="0" w:color="auto"/>
            </w:tcBorders>
            <w:vAlign w:val="center"/>
          </w:tcPr>
          <w:p w14:paraId="556D1DDE" w14:textId="77777777" w:rsidR="00241DC3"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招标内容</w:t>
            </w:r>
          </w:p>
        </w:tc>
        <w:tc>
          <w:tcPr>
            <w:tcW w:w="3170" w:type="pct"/>
            <w:tcBorders>
              <w:top w:val="single" w:sz="4" w:space="0" w:color="auto"/>
              <w:left w:val="single" w:sz="4" w:space="0" w:color="auto"/>
              <w:bottom w:val="single" w:sz="4" w:space="0" w:color="auto"/>
              <w:right w:val="single" w:sz="4" w:space="0" w:color="auto"/>
            </w:tcBorders>
            <w:vAlign w:val="center"/>
          </w:tcPr>
          <w:p w14:paraId="35CA2AAB" w14:textId="77777777" w:rsidR="00241DC3"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 xml:space="preserve"> 三维激光摊铺机</w:t>
            </w:r>
          </w:p>
        </w:tc>
      </w:tr>
      <w:tr w:rsidR="00241DC3" w14:paraId="27E84E3F" w14:textId="77777777">
        <w:trPr>
          <w:trHeight w:val="454"/>
        </w:trPr>
        <w:tc>
          <w:tcPr>
            <w:tcW w:w="398" w:type="pct"/>
            <w:tcBorders>
              <w:top w:val="single" w:sz="4" w:space="0" w:color="auto"/>
              <w:left w:val="single" w:sz="4" w:space="0" w:color="auto"/>
              <w:bottom w:val="single" w:sz="4" w:space="0" w:color="auto"/>
              <w:right w:val="single" w:sz="4" w:space="0" w:color="auto"/>
            </w:tcBorders>
            <w:vAlign w:val="center"/>
          </w:tcPr>
          <w:p w14:paraId="2A77CA4C" w14:textId="77777777" w:rsidR="00241DC3"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3</w:t>
            </w:r>
          </w:p>
        </w:tc>
        <w:tc>
          <w:tcPr>
            <w:tcW w:w="1431" w:type="pct"/>
            <w:tcBorders>
              <w:top w:val="single" w:sz="4" w:space="0" w:color="auto"/>
              <w:left w:val="single" w:sz="4" w:space="0" w:color="auto"/>
              <w:bottom w:val="single" w:sz="4" w:space="0" w:color="auto"/>
              <w:right w:val="single" w:sz="4" w:space="0" w:color="auto"/>
            </w:tcBorders>
            <w:vAlign w:val="center"/>
          </w:tcPr>
          <w:p w14:paraId="0B042C0A" w14:textId="77777777" w:rsidR="00241DC3"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投标人应具备承担本招标设备供应能力</w:t>
            </w:r>
          </w:p>
        </w:tc>
        <w:tc>
          <w:tcPr>
            <w:tcW w:w="3170" w:type="pct"/>
            <w:tcBorders>
              <w:top w:val="single" w:sz="4" w:space="0" w:color="auto"/>
              <w:left w:val="single" w:sz="4" w:space="0" w:color="auto"/>
              <w:bottom w:val="single" w:sz="4" w:space="0" w:color="auto"/>
              <w:right w:val="single" w:sz="4" w:space="0" w:color="auto"/>
            </w:tcBorders>
            <w:vAlign w:val="center"/>
          </w:tcPr>
          <w:p w14:paraId="2B892339" w14:textId="77777777" w:rsidR="00241DC3"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营业范围要求：在中华人民共和国境内依法注册、具有独立法人资格以及招标设备生产供应经验的生产商或代理商；</w:t>
            </w:r>
          </w:p>
          <w:p w14:paraId="34643536" w14:textId="77777777" w:rsidR="00241DC3"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生产能力要求：</w:t>
            </w:r>
            <w:r>
              <w:rPr>
                <w:rFonts w:ascii="仿宋_GB2312" w:eastAsia="仿宋_GB2312" w:hAnsiTheme="minorEastAsia" w:cs="宋体" w:hint="eastAsia"/>
                <w:sz w:val="21"/>
                <w:szCs w:val="21"/>
                <w:u w:val="single"/>
              </w:rPr>
              <w:t xml:space="preserve">    </w:t>
            </w:r>
            <w:r>
              <w:rPr>
                <w:rFonts w:ascii="仿宋_GB2312" w:eastAsia="仿宋_GB2312" w:hAnsiTheme="minorEastAsia" w:cs="宋体"/>
                <w:sz w:val="21"/>
                <w:szCs w:val="21"/>
                <w:u w:val="single"/>
              </w:rPr>
              <w:t xml:space="preserve"> </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 xml:space="preserve"> </w:t>
            </w:r>
          </w:p>
          <w:p w14:paraId="3D579F15" w14:textId="77777777" w:rsidR="00241DC3"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质量保证能力要求：具有ISO9000质量管理体系认证证书；设备各项指标均必须满足招标方施工技术要求，满足中华人民共和国国家、地方及行业最新颁布的相关标准及技术规范，如果规范、标准、要求适用于同一种情况，则以</w:t>
            </w:r>
            <w:proofErr w:type="gramStart"/>
            <w:r>
              <w:rPr>
                <w:rFonts w:ascii="仿宋_GB2312" w:eastAsia="仿宋_GB2312" w:hAnsiTheme="minorEastAsia" w:cs="宋体" w:hint="eastAsia"/>
                <w:sz w:val="21"/>
                <w:szCs w:val="21"/>
              </w:rPr>
              <w:t>标准高着</w:t>
            </w:r>
            <w:proofErr w:type="gramEnd"/>
            <w:r>
              <w:rPr>
                <w:rFonts w:ascii="仿宋_GB2312" w:eastAsia="仿宋_GB2312" w:hAnsiTheme="minorEastAsia" w:cs="宋体" w:hint="eastAsia"/>
                <w:sz w:val="21"/>
                <w:szCs w:val="21"/>
              </w:rPr>
              <w:t>为准；具有</w:t>
            </w:r>
            <w:r>
              <w:rPr>
                <w:rFonts w:ascii="仿宋_GB2312" w:eastAsia="仿宋_GB2312" w:hAnsi="仿宋" w:hint="eastAsia"/>
                <w:bCs/>
                <w:color w:val="000000" w:themeColor="text1"/>
                <w:sz w:val="21"/>
                <w:szCs w:val="21"/>
              </w:rPr>
              <w:t>绿色、节能、环保管理体系和管理，符合国家关于碳排放标准的要求。</w:t>
            </w:r>
            <w:r>
              <w:rPr>
                <w:rFonts w:ascii="仿宋_GB2312" w:eastAsia="仿宋_GB2312" w:hAnsiTheme="minorEastAsia" w:cs="宋体" w:hint="eastAsia"/>
                <w:sz w:val="21"/>
                <w:szCs w:val="21"/>
              </w:rPr>
              <w:t xml:space="preserve">   </w:t>
            </w:r>
          </w:p>
          <w:p w14:paraId="6E4F8768" w14:textId="77777777" w:rsidR="00241DC3" w:rsidRDefault="00000000">
            <w:pPr>
              <w:pStyle w:val="37802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 xml:space="preserve">财务能力要求：具有健全的财务会计制度，近两年财务状况良好； </w:t>
            </w:r>
          </w:p>
          <w:p w14:paraId="41408DD7" w14:textId="77777777" w:rsidR="00241DC3"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供货业绩要求：投标人须具有近三年类似工程供货业绩（</w:t>
            </w:r>
            <w:proofErr w:type="gramStart"/>
            <w:r>
              <w:rPr>
                <w:rFonts w:ascii="仿宋_GB2312" w:eastAsia="仿宋_GB2312" w:hAnsiTheme="minorEastAsia" w:cs="宋体" w:hint="eastAsia"/>
                <w:sz w:val="21"/>
                <w:szCs w:val="21"/>
              </w:rPr>
              <w:t>附合同</w:t>
            </w:r>
            <w:proofErr w:type="gramEnd"/>
            <w:r>
              <w:rPr>
                <w:rFonts w:ascii="仿宋_GB2312" w:eastAsia="仿宋_GB2312" w:hAnsiTheme="minorEastAsia" w:cs="宋体" w:hint="eastAsia"/>
                <w:sz w:val="21"/>
                <w:szCs w:val="21"/>
              </w:rPr>
              <w:t>扫描件，提供原件备查）；</w:t>
            </w:r>
          </w:p>
          <w:p w14:paraId="4AA62AE4" w14:textId="77777777" w:rsidR="00241DC3"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履约信用要求：良好，无不良社会记录；</w:t>
            </w:r>
          </w:p>
          <w:p w14:paraId="77A12333" w14:textId="77777777" w:rsidR="00241DC3"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其他要求：投标人须提供有效的符合招标文件要求的合格证</w:t>
            </w:r>
            <w:r>
              <w:rPr>
                <w:rFonts w:ascii="仿宋_GB2312" w:eastAsia="仿宋_GB2312" w:hAnsi="宋体" w:cs="宋体" w:hint="eastAsia"/>
                <w:sz w:val="21"/>
                <w:szCs w:val="21"/>
              </w:rPr>
              <w:t>。</w:t>
            </w:r>
          </w:p>
        </w:tc>
      </w:tr>
      <w:tr w:rsidR="00241DC3" w14:paraId="7EC3D0D5" w14:textId="77777777">
        <w:trPr>
          <w:trHeight w:val="454"/>
        </w:trPr>
        <w:tc>
          <w:tcPr>
            <w:tcW w:w="398" w:type="pct"/>
            <w:tcBorders>
              <w:top w:val="single" w:sz="4" w:space="0" w:color="auto"/>
              <w:left w:val="single" w:sz="4" w:space="0" w:color="auto"/>
              <w:bottom w:val="single" w:sz="4" w:space="0" w:color="auto"/>
              <w:right w:val="single" w:sz="4" w:space="0" w:color="auto"/>
            </w:tcBorders>
            <w:vAlign w:val="center"/>
          </w:tcPr>
          <w:p w14:paraId="027DAE72" w14:textId="77777777" w:rsidR="00241DC3"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4</w:t>
            </w:r>
          </w:p>
        </w:tc>
        <w:tc>
          <w:tcPr>
            <w:tcW w:w="1431" w:type="pct"/>
            <w:tcBorders>
              <w:top w:val="single" w:sz="4" w:space="0" w:color="auto"/>
              <w:left w:val="single" w:sz="4" w:space="0" w:color="auto"/>
              <w:bottom w:val="single" w:sz="4" w:space="0" w:color="auto"/>
              <w:right w:val="single" w:sz="4" w:space="0" w:color="auto"/>
            </w:tcBorders>
            <w:vAlign w:val="center"/>
          </w:tcPr>
          <w:p w14:paraId="118200A2" w14:textId="77777777" w:rsidR="00241DC3"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付款比例</w:t>
            </w:r>
          </w:p>
        </w:tc>
        <w:tc>
          <w:tcPr>
            <w:tcW w:w="3170" w:type="pct"/>
            <w:tcBorders>
              <w:top w:val="single" w:sz="4" w:space="0" w:color="auto"/>
              <w:left w:val="single" w:sz="4" w:space="0" w:color="auto"/>
              <w:bottom w:val="single" w:sz="4" w:space="0" w:color="auto"/>
              <w:right w:val="single" w:sz="4" w:space="0" w:color="auto"/>
            </w:tcBorders>
            <w:vAlign w:val="center"/>
          </w:tcPr>
          <w:p w14:paraId="06DACD19" w14:textId="4D5389C0" w:rsidR="00241DC3" w:rsidRDefault="00000000">
            <w:pPr>
              <w:spacing w:line="360" w:lineRule="exact"/>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本合同无预付款，合同签订且完成设备进场，乙方提供甲方财务认可的增值税专用发票，支付至合同总价款的</w:t>
            </w:r>
            <w:r>
              <w:rPr>
                <w:rFonts w:ascii="仿宋_GB2312" w:eastAsia="仿宋_GB2312" w:hAnsiTheme="minorEastAsia" w:cs="宋体" w:hint="eastAsia"/>
                <w:sz w:val="21"/>
                <w:szCs w:val="21"/>
                <w:u w:val="single"/>
              </w:rPr>
              <w:t xml:space="preserve">  </w:t>
            </w:r>
            <w:r w:rsidR="00A11C8E">
              <w:rPr>
                <w:rFonts w:ascii="仿宋_GB2312" w:eastAsia="仿宋_GB2312" w:hAnsiTheme="minorEastAsia" w:cs="宋体" w:hint="eastAsia"/>
                <w:sz w:val="21"/>
                <w:szCs w:val="21"/>
                <w:u w:val="single"/>
              </w:rPr>
              <w:t>40</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 xml:space="preserve"> %;设备安装调试完毕，负载验收合格后，支付至合同总价款的</w:t>
            </w:r>
            <w:r>
              <w:rPr>
                <w:rFonts w:ascii="仿宋_GB2312" w:eastAsia="仿宋_GB2312" w:hAnsiTheme="minorEastAsia" w:cs="宋体" w:hint="eastAsia"/>
                <w:sz w:val="21"/>
                <w:szCs w:val="21"/>
                <w:u w:val="single"/>
              </w:rPr>
              <w:t xml:space="preserve"> </w:t>
            </w:r>
            <w:r w:rsidR="00A11C8E">
              <w:rPr>
                <w:rFonts w:ascii="仿宋_GB2312" w:eastAsia="仿宋_GB2312" w:hAnsiTheme="minorEastAsia" w:cs="宋体" w:hint="eastAsia"/>
                <w:sz w:val="21"/>
                <w:szCs w:val="21"/>
                <w:u w:val="single"/>
              </w:rPr>
              <w:t>70</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 xml:space="preserve"> %;进入质保期后满6个月支付至合同总价款的</w:t>
            </w:r>
            <w:r>
              <w:rPr>
                <w:rFonts w:ascii="仿宋_GB2312" w:eastAsia="仿宋_GB2312" w:hAnsiTheme="minorEastAsia" w:cs="宋体" w:hint="eastAsia"/>
                <w:sz w:val="21"/>
                <w:szCs w:val="21"/>
                <w:u w:val="single"/>
              </w:rPr>
              <w:t xml:space="preserve"> </w:t>
            </w:r>
            <w:r w:rsidR="00A11C8E">
              <w:rPr>
                <w:rFonts w:ascii="仿宋_GB2312" w:eastAsia="仿宋_GB2312" w:hAnsiTheme="minorEastAsia" w:cs="宋体" w:hint="eastAsia"/>
                <w:sz w:val="21"/>
                <w:szCs w:val="21"/>
                <w:u w:val="single"/>
              </w:rPr>
              <w:t>95</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%；甲方保留合同价款的</w:t>
            </w:r>
            <w:r>
              <w:rPr>
                <w:rFonts w:ascii="仿宋_GB2312" w:eastAsia="仿宋_GB2312" w:hAnsiTheme="minorEastAsia" w:cs="宋体" w:hint="eastAsia"/>
                <w:sz w:val="21"/>
                <w:szCs w:val="21"/>
                <w:u w:val="single"/>
              </w:rPr>
              <w:t xml:space="preserve">   </w:t>
            </w:r>
            <w:r w:rsidR="00A11C8E">
              <w:rPr>
                <w:rFonts w:ascii="仿宋_GB2312" w:eastAsia="仿宋_GB2312" w:hAnsiTheme="minorEastAsia" w:cs="宋体" w:hint="eastAsia"/>
                <w:sz w:val="21"/>
                <w:szCs w:val="21"/>
                <w:u w:val="single"/>
              </w:rPr>
              <w:t>5</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%的作为质量保证金，乙方按合同履行其设备质量和服务承诺，负载验收合格后开始计算质保期。质保期满，</w:t>
            </w:r>
            <w:r>
              <w:rPr>
                <w:rFonts w:ascii="仿宋_GB2312" w:eastAsia="仿宋_GB2312" w:hAnsiTheme="minorEastAsia" w:cs="宋体" w:hint="eastAsia"/>
                <w:sz w:val="21"/>
                <w:szCs w:val="21"/>
                <w:u w:val="single"/>
              </w:rPr>
              <w:t xml:space="preserve">  </w:t>
            </w:r>
            <w:r w:rsidR="00A11C8E">
              <w:rPr>
                <w:rFonts w:ascii="仿宋_GB2312" w:eastAsia="仿宋_GB2312" w:hAnsiTheme="minorEastAsia" w:cs="宋体" w:hint="eastAsia"/>
                <w:sz w:val="21"/>
                <w:szCs w:val="21"/>
                <w:u w:val="single"/>
              </w:rPr>
              <w:t>3</w:t>
            </w:r>
            <w:r>
              <w:rPr>
                <w:rFonts w:ascii="仿宋_GB2312" w:eastAsia="仿宋_GB2312" w:hAnsiTheme="minorEastAsia" w:cs="宋体" w:hint="eastAsia"/>
                <w:sz w:val="21"/>
                <w:szCs w:val="21"/>
                <w:u w:val="single"/>
              </w:rPr>
              <w:t xml:space="preserve"> </w:t>
            </w:r>
            <w:proofErr w:type="gramStart"/>
            <w:r>
              <w:rPr>
                <w:rFonts w:ascii="仿宋_GB2312" w:eastAsia="仿宋_GB2312" w:hAnsiTheme="minorEastAsia" w:cs="宋体" w:hint="eastAsia"/>
                <w:sz w:val="21"/>
                <w:szCs w:val="21"/>
              </w:rPr>
              <w:t>个</w:t>
            </w:r>
            <w:proofErr w:type="gramEnd"/>
            <w:r>
              <w:rPr>
                <w:rFonts w:ascii="仿宋_GB2312" w:eastAsia="仿宋_GB2312" w:hAnsiTheme="minorEastAsia" w:cs="宋体" w:hint="eastAsia"/>
                <w:sz w:val="21"/>
                <w:szCs w:val="21"/>
              </w:rPr>
              <w:t>月内甲方无息支付乙方全额质保金（扣除违约金及应扣除款项）。</w:t>
            </w:r>
          </w:p>
        </w:tc>
      </w:tr>
      <w:tr w:rsidR="00241DC3" w14:paraId="7C9A4655" w14:textId="77777777">
        <w:trPr>
          <w:trHeight w:val="454"/>
        </w:trPr>
        <w:tc>
          <w:tcPr>
            <w:tcW w:w="398" w:type="pct"/>
            <w:tcBorders>
              <w:top w:val="single" w:sz="4" w:space="0" w:color="auto"/>
              <w:left w:val="single" w:sz="4" w:space="0" w:color="auto"/>
              <w:bottom w:val="single" w:sz="4" w:space="0" w:color="auto"/>
              <w:right w:val="single" w:sz="4" w:space="0" w:color="auto"/>
            </w:tcBorders>
            <w:vAlign w:val="center"/>
          </w:tcPr>
          <w:p w14:paraId="0BE94776" w14:textId="77777777" w:rsidR="00241DC3"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5</w:t>
            </w:r>
          </w:p>
        </w:tc>
        <w:tc>
          <w:tcPr>
            <w:tcW w:w="1431" w:type="pct"/>
            <w:tcBorders>
              <w:top w:val="single" w:sz="4" w:space="0" w:color="auto"/>
              <w:left w:val="single" w:sz="4" w:space="0" w:color="auto"/>
              <w:bottom w:val="single" w:sz="4" w:space="0" w:color="auto"/>
              <w:right w:val="single" w:sz="4" w:space="0" w:color="auto"/>
            </w:tcBorders>
            <w:vAlign w:val="center"/>
          </w:tcPr>
          <w:p w14:paraId="2DEC1B86" w14:textId="77777777" w:rsidR="00241DC3"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付款方式</w:t>
            </w:r>
          </w:p>
        </w:tc>
        <w:tc>
          <w:tcPr>
            <w:tcW w:w="3170" w:type="pct"/>
            <w:tcBorders>
              <w:top w:val="single" w:sz="4" w:space="0" w:color="auto"/>
              <w:left w:val="single" w:sz="4" w:space="0" w:color="auto"/>
              <w:bottom w:val="single" w:sz="4" w:space="0" w:color="auto"/>
              <w:right w:val="single" w:sz="4" w:space="0" w:color="auto"/>
            </w:tcBorders>
            <w:vAlign w:val="center"/>
          </w:tcPr>
          <w:p w14:paraId="1EC127E0" w14:textId="77777777" w:rsidR="00241DC3" w:rsidRDefault="00000000">
            <w:pPr>
              <w:spacing w:line="360" w:lineRule="exact"/>
              <w:jc w:val="left"/>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sz w:val="21"/>
                <w:szCs w:val="21"/>
              </w:rPr>
              <w:t>乙方承诺具备使用承兑汇票、信用证、保理、供应</w:t>
            </w:r>
            <w:proofErr w:type="gramStart"/>
            <w:r>
              <w:rPr>
                <w:rFonts w:ascii="仿宋_GB2312" w:eastAsia="仿宋_GB2312" w:hAnsiTheme="minorEastAsia" w:cs="宋体" w:hint="eastAsia"/>
                <w:sz w:val="21"/>
                <w:szCs w:val="21"/>
              </w:rPr>
              <w:t>链金融</w:t>
            </w:r>
            <w:proofErr w:type="gramEnd"/>
            <w:r>
              <w:rPr>
                <w:rFonts w:ascii="仿宋_GB2312" w:eastAsia="仿宋_GB2312" w:hAnsiTheme="minorEastAsia" w:cs="宋体" w:hint="eastAsia"/>
                <w:sz w:val="21"/>
                <w:szCs w:val="21"/>
              </w:rPr>
              <w:t>等非现金业务的</w:t>
            </w:r>
            <w:proofErr w:type="gramStart"/>
            <w:r>
              <w:rPr>
                <w:rFonts w:ascii="仿宋_GB2312" w:eastAsia="仿宋_GB2312" w:hAnsiTheme="minorEastAsia" w:cs="宋体" w:hint="eastAsia"/>
                <w:sz w:val="21"/>
                <w:szCs w:val="21"/>
              </w:rPr>
              <w:t>的</w:t>
            </w:r>
            <w:proofErr w:type="gramEnd"/>
            <w:r>
              <w:rPr>
                <w:rFonts w:ascii="仿宋_GB2312" w:eastAsia="仿宋_GB2312" w:hAnsiTheme="minorEastAsia" w:cs="宋体" w:hint="eastAsia"/>
                <w:sz w:val="21"/>
                <w:szCs w:val="21"/>
              </w:rPr>
              <w:t>能力，乙方接受非现金付款方式不低于合同总价的</w:t>
            </w:r>
            <w:r>
              <w:rPr>
                <w:rFonts w:ascii="仿宋_GB2312" w:eastAsia="仿宋_GB2312" w:hAnsiTheme="minorEastAsia" w:cs="宋体" w:hint="eastAsia"/>
                <w:sz w:val="21"/>
                <w:szCs w:val="21"/>
                <w:u w:val="single"/>
              </w:rPr>
              <w:t xml:space="preserve">  30  </w:t>
            </w:r>
            <w:r>
              <w:rPr>
                <w:rFonts w:ascii="仿宋_GB2312" w:eastAsia="仿宋_GB2312" w:hAnsiTheme="minorEastAsia" w:cs="宋体" w:hint="eastAsia"/>
                <w:sz w:val="21"/>
                <w:szCs w:val="21"/>
              </w:rPr>
              <w:t>%，期限为</w:t>
            </w:r>
            <w:r>
              <w:rPr>
                <w:rFonts w:ascii="仿宋_GB2312" w:eastAsia="仿宋_GB2312" w:hAnsiTheme="minorEastAsia" w:cs="宋体" w:hint="eastAsia"/>
                <w:sz w:val="21"/>
                <w:szCs w:val="21"/>
                <w:u w:val="single"/>
              </w:rPr>
              <w:t xml:space="preserve">  6  </w:t>
            </w:r>
            <w:proofErr w:type="gramStart"/>
            <w:r>
              <w:rPr>
                <w:rFonts w:ascii="仿宋_GB2312" w:eastAsia="仿宋_GB2312" w:hAnsiTheme="minorEastAsia" w:cs="宋体" w:hint="eastAsia"/>
                <w:sz w:val="21"/>
                <w:szCs w:val="21"/>
              </w:rPr>
              <w:t>个</w:t>
            </w:r>
            <w:proofErr w:type="gramEnd"/>
            <w:r>
              <w:rPr>
                <w:rFonts w:ascii="仿宋_GB2312" w:eastAsia="仿宋_GB2312" w:hAnsiTheme="minorEastAsia" w:cs="宋体" w:hint="eastAsia"/>
                <w:sz w:val="21"/>
                <w:szCs w:val="21"/>
              </w:rPr>
              <w:t>月，因此产生的相关贴现成本由乙方承担。乙方须保证资金往来账户与本合同所约定账户一致，开票单位名称与合同约定名称一致。</w:t>
            </w:r>
          </w:p>
        </w:tc>
      </w:tr>
      <w:tr w:rsidR="00241DC3" w14:paraId="2CC894B8" w14:textId="77777777">
        <w:trPr>
          <w:trHeight w:val="454"/>
        </w:trPr>
        <w:tc>
          <w:tcPr>
            <w:tcW w:w="398" w:type="pct"/>
            <w:tcBorders>
              <w:top w:val="single" w:sz="4" w:space="0" w:color="auto"/>
              <w:left w:val="single" w:sz="4" w:space="0" w:color="auto"/>
              <w:bottom w:val="single" w:sz="4" w:space="0" w:color="auto"/>
              <w:right w:val="single" w:sz="4" w:space="0" w:color="auto"/>
            </w:tcBorders>
            <w:vAlign w:val="center"/>
          </w:tcPr>
          <w:p w14:paraId="44E7D7B1" w14:textId="77777777" w:rsidR="00241DC3"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6</w:t>
            </w:r>
          </w:p>
        </w:tc>
        <w:tc>
          <w:tcPr>
            <w:tcW w:w="1431" w:type="pct"/>
            <w:tcBorders>
              <w:top w:val="single" w:sz="4" w:space="0" w:color="auto"/>
              <w:left w:val="single" w:sz="4" w:space="0" w:color="auto"/>
              <w:bottom w:val="single" w:sz="4" w:space="0" w:color="auto"/>
              <w:right w:val="single" w:sz="4" w:space="0" w:color="auto"/>
            </w:tcBorders>
            <w:vAlign w:val="center"/>
          </w:tcPr>
          <w:p w14:paraId="63055E87" w14:textId="77777777" w:rsidR="00241DC3"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时间</w:t>
            </w:r>
          </w:p>
        </w:tc>
        <w:tc>
          <w:tcPr>
            <w:tcW w:w="3170" w:type="pct"/>
            <w:tcBorders>
              <w:top w:val="single" w:sz="4" w:space="0" w:color="auto"/>
              <w:left w:val="single" w:sz="4" w:space="0" w:color="auto"/>
              <w:bottom w:val="single" w:sz="4" w:space="0" w:color="auto"/>
              <w:right w:val="single" w:sz="4" w:space="0" w:color="auto"/>
            </w:tcBorders>
            <w:vAlign w:val="center"/>
          </w:tcPr>
          <w:p w14:paraId="63CD95DD" w14:textId="77777777" w:rsidR="00241DC3"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以“招标文件”发布信息为准</w:t>
            </w:r>
          </w:p>
        </w:tc>
      </w:tr>
      <w:tr w:rsidR="00241DC3" w14:paraId="684027B9" w14:textId="77777777">
        <w:trPr>
          <w:trHeight w:val="454"/>
        </w:trPr>
        <w:tc>
          <w:tcPr>
            <w:tcW w:w="398" w:type="pct"/>
            <w:tcBorders>
              <w:top w:val="single" w:sz="4" w:space="0" w:color="auto"/>
              <w:left w:val="single" w:sz="4" w:space="0" w:color="auto"/>
              <w:bottom w:val="single" w:sz="4" w:space="0" w:color="auto"/>
              <w:right w:val="single" w:sz="4" w:space="0" w:color="auto"/>
            </w:tcBorders>
            <w:vAlign w:val="center"/>
          </w:tcPr>
          <w:p w14:paraId="58F17D22" w14:textId="77777777" w:rsidR="00241DC3"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7</w:t>
            </w:r>
          </w:p>
        </w:tc>
        <w:tc>
          <w:tcPr>
            <w:tcW w:w="1431" w:type="pct"/>
            <w:tcBorders>
              <w:top w:val="single" w:sz="4" w:space="0" w:color="auto"/>
              <w:left w:val="single" w:sz="4" w:space="0" w:color="auto"/>
              <w:bottom w:val="single" w:sz="4" w:space="0" w:color="auto"/>
              <w:right w:val="single" w:sz="4" w:space="0" w:color="auto"/>
            </w:tcBorders>
            <w:vAlign w:val="center"/>
          </w:tcPr>
          <w:p w14:paraId="79ECFFCC" w14:textId="77777777" w:rsidR="00241DC3"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标的物生产厂家要求</w:t>
            </w:r>
          </w:p>
        </w:tc>
        <w:tc>
          <w:tcPr>
            <w:tcW w:w="3170" w:type="pct"/>
            <w:tcBorders>
              <w:top w:val="single" w:sz="4" w:space="0" w:color="auto"/>
              <w:left w:val="single" w:sz="4" w:space="0" w:color="auto"/>
              <w:bottom w:val="single" w:sz="4" w:space="0" w:color="auto"/>
              <w:right w:val="single" w:sz="4" w:space="0" w:color="auto"/>
            </w:tcBorders>
            <w:vAlign w:val="center"/>
          </w:tcPr>
          <w:p w14:paraId="114E3ED7" w14:textId="77777777" w:rsidR="00241DC3" w:rsidRDefault="00000000">
            <w:pPr>
              <w:pStyle w:val="378020"/>
              <w:keepNext w:val="0"/>
              <w:keepLines w:val="0"/>
              <w:spacing w:line="320" w:lineRule="exac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是否指定生产厂家/品牌：是□   否</w:t>
            </w:r>
            <w:r>
              <w:rPr>
                <w:rFonts w:ascii="仿宋_GB2312" w:eastAsia="仿宋_GB2312" w:hAnsiTheme="minorEastAsia" w:cs="宋体" w:hint="eastAsia"/>
                <w:sz w:val="21"/>
                <w:szCs w:val="21"/>
              </w:rPr>
              <w:sym w:font="Wingdings 2" w:char="F052"/>
            </w:r>
          </w:p>
          <w:p w14:paraId="61EED5DB" w14:textId="77777777" w:rsidR="00241DC3" w:rsidRDefault="00000000">
            <w:pPr>
              <w:pStyle w:val="font12"/>
              <w:spacing w:before="0" w:beforeAutospacing="0" w:after="0" w:afterAutospacing="0" w:line="320" w:lineRule="exact"/>
              <w:rPr>
                <w:rFonts w:hint="eastAsia"/>
                <w:u w:val="single"/>
              </w:rPr>
            </w:pPr>
            <w:r>
              <w:rPr>
                <w:rFonts w:ascii="仿宋_GB2312" w:eastAsia="仿宋_GB2312" w:hAnsiTheme="minorEastAsia" w:hint="eastAsia"/>
                <w:b w:val="0"/>
                <w:bCs w:val="0"/>
                <w:kern w:val="2"/>
                <w:sz w:val="21"/>
                <w:szCs w:val="21"/>
              </w:rPr>
              <w:t>要求提供以下厂家/品牌设备：</w:t>
            </w:r>
            <w:r>
              <w:rPr>
                <w:rFonts w:ascii="仿宋_GB2312" w:eastAsia="仿宋_GB2312" w:hAnsiTheme="minorEastAsia" w:hint="eastAsia"/>
                <w:b w:val="0"/>
                <w:bCs w:val="0"/>
                <w:kern w:val="2"/>
                <w:sz w:val="21"/>
                <w:szCs w:val="21"/>
                <w:u w:val="single"/>
              </w:rPr>
              <w:t xml:space="preserve">   /       </w:t>
            </w:r>
          </w:p>
        </w:tc>
      </w:tr>
      <w:tr w:rsidR="00241DC3" w14:paraId="6DF0EB48" w14:textId="77777777">
        <w:trPr>
          <w:trHeight w:val="454"/>
        </w:trPr>
        <w:tc>
          <w:tcPr>
            <w:tcW w:w="398" w:type="pct"/>
            <w:tcBorders>
              <w:top w:val="single" w:sz="4" w:space="0" w:color="auto"/>
              <w:left w:val="single" w:sz="4" w:space="0" w:color="auto"/>
              <w:bottom w:val="single" w:sz="4" w:space="0" w:color="auto"/>
              <w:right w:val="single" w:sz="4" w:space="0" w:color="auto"/>
            </w:tcBorders>
            <w:vAlign w:val="center"/>
          </w:tcPr>
          <w:p w14:paraId="75FD5F95" w14:textId="77777777" w:rsidR="00241DC3"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lastRenderedPageBreak/>
              <w:t>8</w:t>
            </w:r>
          </w:p>
        </w:tc>
        <w:tc>
          <w:tcPr>
            <w:tcW w:w="1431" w:type="pct"/>
            <w:tcBorders>
              <w:top w:val="single" w:sz="4" w:space="0" w:color="auto"/>
              <w:left w:val="single" w:sz="4" w:space="0" w:color="auto"/>
              <w:bottom w:val="single" w:sz="4" w:space="0" w:color="auto"/>
              <w:right w:val="single" w:sz="4" w:space="0" w:color="auto"/>
            </w:tcBorders>
            <w:vAlign w:val="center"/>
          </w:tcPr>
          <w:p w14:paraId="79B27226" w14:textId="77777777" w:rsidR="00241DC3"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技术标准和图纸</w:t>
            </w:r>
          </w:p>
        </w:tc>
        <w:tc>
          <w:tcPr>
            <w:tcW w:w="3170" w:type="pct"/>
            <w:tcBorders>
              <w:top w:val="single" w:sz="4" w:space="0" w:color="auto"/>
              <w:left w:val="single" w:sz="4" w:space="0" w:color="auto"/>
              <w:bottom w:val="single" w:sz="4" w:space="0" w:color="auto"/>
              <w:right w:val="single" w:sz="4" w:space="0" w:color="auto"/>
            </w:tcBorders>
            <w:vAlign w:val="center"/>
          </w:tcPr>
          <w:p w14:paraId="642EA0B7" w14:textId="77777777" w:rsidR="00241DC3"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详见第二部分 技术标准和图纸</w:t>
            </w:r>
          </w:p>
        </w:tc>
      </w:tr>
      <w:tr w:rsidR="00241DC3" w14:paraId="485D5E77" w14:textId="77777777">
        <w:trPr>
          <w:trHeight w:val="454"/>
        </w:trPr>
        <w:tc>
          <w:tcPr>
            <w:tcW w:w="398" w:type="pct"/>
            <w:tcBorders>
              <w:top w:val="single" w:sz="4" w:space="0" w:color="auto"/>
              <w:left w:val="single" w:sz="4" w:space="0" w:color="auto"/>
              <w:bottom w:val="single" w:sz="4" w:space="0" w:color="auto"/>
              <w:right w:val="single" w:sz="4" w:space="0" w:color="auto"/>
            </w:tcBorders>
            <w:vAlign w:val="center"/>
          </w:tcPr>
          <w:p w14:paraId="6862F996" w14:textId="77777777" w:rsidR="00241DC3"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9</w:t>
            </w:r>
          </w:p>
        </w:tc>
        <w:tc>
          <w:tcPr>
            <w:tcW w:w="1431" w:type="pct"/>
            <w:tcBorders>
              <w:top w:val="single" w:sz="4" w:space="0" w:color="auto"/>
              <w:left w:val="single" w:sz="4" w:space="0" w:color="auto"/>
              <w:bottom w:val="single" w:sz="4" w:space="0" w:color="auto"/>
              <w:right w:val="single" w:sz="4" w:space="0" w:color="auto"/>
            </w:tcBorders>
            <w:vAlign w:val="center"/>
          </w:tcPr>
          <w:p w14:paraId="7CA58C9C" w14:textId="77777777" w:rsidR="00241DC3"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计量验收方式：</w:t>
            </w:r>
          </w:p>
        </w:tc>
        <w:tc>
          <w:tcPr>
            <w:tcW w:w="3170" w:type="pct"/>
            <w:tcBorders>
              <w:top w:val="single" w:sz="4" w:space="0" w:color="auto"/>
              <w:left w:val="single" w:sz="4" w:space="0" w:color="auto"/>
              <w:bottom w:val="single" w:sz="4" w:space="0" w:color="auto"/>
              <w:right w:val="single" w:sz="4" w:space="0" w:color="auto"/>
            </w:tcBorders>
            <w:vAlign w:val="center"/>
          </w:tcPr>
          <w:p w14:paraId="385F6EBD" w14:textId="77777777" w:rsidR="00241DC3"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计件□检尺□其他计量方式</w:t>
            </w:r>
            <w:r>
              <w:rPr>
                <w:rFonts w:ascii="仿宋_GB2312" w:eastAsia="仿宋_GB2312" w:hAnsiTheme="minorEastAsia" w:cs="宋体" w:hint="eastAsia"/>
                <w:sz w:val="21"/>
                <w:szCs w:val="21"/>
                <w:u w:val="single"/>
              </w:rPr>
              <w:t xml:space="preserve">        </w:t>
            </w:r>
          </w:p>
        </w:tc>
      </w:tr>
      <w:tr w:rsidR="00241DC3" w14:paraId="08CB82A2" w14:textId="77777777">
        <w:trPr>
          <w:trHeight w:val="454"/>
        </w:trPr>
        <w:tc>
          <w:tcPr>
            <w:tcW w:w="398" w:type="pct"/>
            <w:tcBorders>
              <w:top w:val="single" w:sz="4" w:space="0" w:color="auto"/>
              <w:left w:val="single" w:sz="4" w:space="0" w:color="auto"/>
              <w:bottom w:val="single" w:sz="4" w:space="0" w:color="auto"/>
              <w:right w:val="single" w:sz="4" w:space="0" w:color="auto"/>
            </w:tcBorders>
            <w:vAlign w:val="center"/>
          </w:tcPr>
          <w:p w14:paraId="02AFBA6B" w14:textId="77777777" w:rsidR="00241DC3"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0</w:t>
            </w:r>
          </w:p>
        </w:tc>
        <w:tc>
          <w:tcPr>
            <w:tcW w:w="1431" w:type="pct"/>
            <w:tcBorders>
              <w:top w:val="single" w:sz="4" w:space="0" w:color="auto"/>
              <w:left w:val="single" w:sz="4" w:space="0" w:color="auto"/>
              <w:bottom w:val="single" w:sz="4" w:space="0" w:color="auto"/>
              <w:right w:val="single" w:sz="4" w:space="0" w:color="auto"/>
            </w:tcBorders>
            <w:vAlign w:val="center"/>
          </w:tcPr>
          <w:p w14:paraId="2F4C5043" w14:textId="77777777" w:rsidR="00241DC3"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投标有效期</w:t>
            </w:r>
          </w:p>
        </w:tc>
        <w:tc>
          <w:tcPr>
            <w:tcW w:w="3170" w:type="pct"/>
            <w:tcBorders>
              <w:top w:val="single" w:sz="4" w:space="0" w:color="auto"/>
              <w:left w:val="single" w:sz="4" w:space="0" w:color="auto"/>
              <w:bottom w:val="single" w:sz="4" w:space="0" w:color="auto"/>
              <w:right w:val="single" w:sz="4" w:space="0" w:color="auto"/>
            </w:tcBorders>
            <w:vAlign w:val="center"/>
          </w:tcPr>
          <w:p w14:paraId="01BAFCCC" w14:textId="77777777" w:rsidR="00241DC3"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投标有效期：</w:t>
            </w:r>
            <w:r>
              <w:rPr>
                <w:rFonts w:ascii="仿宋_GB2312" w:eastAsia="仿宋_GB2312" w:hAnsiTheme="minorEastAsia" w:cs="宋体" w:hint="eastAsia"/>
                <w:color w:val="000000" w:themeColor="text1"/>
                <w:sz w:val="21"/>
                <w:szCs w:val="21"/>
              </w:rPr>
              <w:t>90</w:t>
            </w:r>
            <w:r>
              <w:rPr>
                <w:rFonts w:ascii="仿宋_GB2312" w:eastAsia="仿宋_GB2312" w:hAnsiTheme="minorEastAsia" w:cs="宋体" w:hint="eastAsia"/>
                <w:sz w:val="21"/>
                <w:szCs w:val="21"/>
              </w:rPr>
              <w:t>天</w:t>
            </w:r>
          </w:p>
        </w:tc>
      </w:tr>
      <w:tr w:rsidR="00241DC3" w14:paraId="7E9C8B62" w14:textId="77777777">
        <w:trPr>
          <w:trHeight w:val="454"/>
        </w:trPr>
        <w:tc>
          <w:tcPr>
            <w:tcW w:w="398" w:type="pct"/>
            <w:tcBorders>
              <w:top w:val="single" w:sz="4" w:space="0" w:color="auto"/>
              <w:left w:val="single" w:sz="4" w:space="0" w:color="auto"/>
              <w:bottom w:val="single" w:sz="4" w:space="0" w:color="auto"/>
              <w:right w:val="single" w:sz="4" w:space="0" w:color="auto"/>
            </w:tcBorders>
            <w:vAlign w:val="center"/>
          </w:tcPr>
          <w:p w14:paraId="6790473D" w14:textId="77777777" w:rsidR="00241DC3"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11</w:t>
            </w:r>
          </w:p>
        </w:tc>
        <w:tc>
          <w:tcPr>
            <w:tcW w:w="1431" w:type="pct"/>
            <w:tcBorders>
              <w:top w:val="single" w:sz="4" w:space="0" w:color="auto"/>
              <w:left w:val="single" w:sz="4" w:space="0" w:color="auto"/>
              <w:bottom w:val="single" w:sz="4" w:space="0" w:color="auto"/>
              <w:right w:val="single" w:sz="4" w:space="0" w:color="auto"/>
            </w:tcBorders>
            <w:vAlign w:val="center"/>
          </w:tcPr>
          <w:p w14:paraId="36CCE902" w14:textId="77777777" w:rsidR="00241DC3"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投标保证金</w:t>
            </w:r>
          </w:p>
        </w:tc>
        <w:tc>
          <w:tcPr>
            <w:tcW w:w="3170" w:type="pct"/>
            <w:tcBorders>
              <w:top w:val="single" w:sz="4" w:space="0" w:color="auto"/>
              <w:left w:val="single" w:sz="4" w:space="0" w:color="auto"/>
              <w:bottom w:val="single" w:sz="4" w:space="0" w:color="auto"/>
              <w:right w:val="single" w:sz="4" w:space="0" w:color="auto"/>
            </w:tcBorders>
            <w:vAlign w:val="center"/>
          </w:tcPr>
          <w:p w14:paraId="50430003" w14:textId="77777777" w:rsidR="00241DC3" w:rsidRDefault="00000000">
            <w:pPr>
              <w:pStyle w:val="378020"/>
              <w:keepNext w:val="0"/>
              <w:keepLines w:val="0"/>
              <w:rPr>
                <w:rFonts w:ascii="仿宋_GB2312" w:eastAsia="仿宋_GB2312" w:hAnsiTheme="minorEastAsia" w:cs="宋体" w:hint="eastAsia"/>
                <w:sz w:val="21"/>
                <w:szCs w:val="21"/>
                <w:u w:val="single"/>
              </w:rPr>
            </w:pPr>
            <w:r>
              <w:rPr>
                <w:rFonts w:ascii="仿宋_GB2312" w:eastAsia="仿宋_GB2312" w:hAnsiTheme="minorEastAsia" w:hint="eastAsia"/>
                <w:sz w:val="21"/>
                <w:szCs w:val="21"/>
              </w:rPr>
              <w:t>投标保证金必须从投标人的基本账户以电汇的方式汇出，</w:t>
            </w:r>
            <w:r>
              <w:rPr>
                <w:rFonts w:ascii="仿宋_GB2312" w:eastAsia="仿宋_GB2312" w:hAnsiTheme="minorEastAsia" w:cs="宋体" w:hint="eastAsia"/>
                <w:sz w:val="21"/>
                <w:szCs w:val="21"/>
              </w:rPr>
              <w:t>投标保证金</w:t>
            </w:r>
            <w:r>
              <w:rPr>
                <w:rFonts w:ascii="仿宋_GB2312" w:eastAsia="仿宋_GB2312" w:hAnsiTheme="minorEastAsia" w:cs="宋体" w:hint="eastAsia"/>
                <w:sz w:val="21"/>
                <w:szCs w:val="21"/>
                <w:u w:val="single"/>
              </w:rPr>
              <w:t xml:space="preserve">  1 </w:t>
            </w:r>
            <w:r>
              <w:rPr>
                <w:rFonts w:ascii="仿宋_GB2312" w:eastAsia="仿宋_GB2312" w:hAnsiTheme="minorEastAsia" w:cs="宋体" w:hint="eastAsia"/>
                <w:sz w:val="21"/>
                <w:szCs w:val="21"/>
              </w:rPr>
              <w:t>万元整，汇款账户详情见总则</w:t>
            </w:r>
            <w:r>
              <w:rPr>
                <w:rFonts w:ascii="仿宋_GB2312" w:eastAsia="仿宋_GB2312" w:hAnsiTheme="minorEastAsia" w:cs="宋体" w:hint="eastAsia"/>
                <w:color w:val="000000" w:themeColor="text1"/>
                <w:sz w:val="21"/>
                <w:szCs w:val="21"/>
              </w:rPr>
              <w:t>7.2。其他相关事项见总则</w:t>
            </w:r>
            <w:r>
              <w:rPr>
                <w:rFonts w:ascii="仿宋_GB2312" w:eastAsia="仿宋_GB2312" w:hAnsiTheme="minorEastAsia" w:cs="宋体"/>
                <w:color w:val="000000" w:themeColor="text1"/>
                <w:sz w:val="21"/>
                <w:szCs w:val="21"/>
              </w:rPr>
              <w:t>13</w:t>
            </w:r>
            <w:r>
              <w:rPr>
                <w:rFonts w:ascii="仿宋_GB2312" w:eastAsia="仿宋_GB2312" w:hAnsiTheme="minorEastAsia" w:cs="宋体" w:hint="eastAsia"/>
                <w:color w:val="000000" w:themeColor="text1"/>
                <w:sz w:val="21"/>
                <w:szCs w:val="21"/>
              </w:rPr>
              <w:t>。</w:t>
            </w:r>
          </w:p>
        </w:tc>
      </w:tr>
      <w:tr w:rsidR="00241DC3" w14:paraId="04533298" w14:textId="77777777">
        <w:trPr>
          <w:trHeight w:val="454"/>
        </w:trPr>
        <w:tc>
          <w:tcPr>
            <w:tcW w:w="398" w:type="pct"/>
            <w:tcBorders>
              <w:top w:val="single" w:sz="4" w:space="0" w:color="auto"/>
              <w:left w:val="single" w:sz="4" w:space="0" w:color="auto"/>
              <w:bottom w:val="single" w:sz="4" w:space="0" w:color="auto"/>
              <w:right w:val="single" w:sz="4" w:space="0" w:color="auto"/>
            </w:tcBorders>
            <w:vAlign w:val="center"/>
          </w:tcPr>
          <w:p w14:paraId="676781A0" w14:textId="77777777" w:rsidR="00241DC3"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12</w:t>
            </w:r>
          </w:p>
        </w:tc>
        <w:tc>
          <w:tcPr>
            <w:tcW w:w="1431" w:type="pct"/>
            <w:tcBorders>
              <w:top w:val="single" w:sz="4" w:space="0" w:color="auto"/>
              <w:left w:val="single" w:sz="4" w:space="0" w:color="auto"/>
              <w:bottom w:val="single" w:sz="4" w:space="0" w:color="auto"/>
              <w:right w:val="single" w:sz="4" w:space="0" w:color="auto"/>
            </w:tcBorders>
            <w:vAlign w:val="center"/>
          </w:tcPr>
          <w:p w14:paraId="228FBC0C" w14:textId="77777777" w:rsidR="00241DC3"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签字或盖章要求</w:t>
            </w:r>
          </w:p>
        </w:tc>
        <w:tc>
          <w:tcPr>
            <w:tcW w:w="3170" w:type="pct"/>
            <w:tcBorders>
              <w:top w:val="single" w:sz="4" w:space="0" w:color="auto"/>
              <w:left w:val="single" w:sz="4" w:space="0" w:color="auto"/>
              <w:bottom w:val="single" w:sz="4" w:space="0" w:color="auto"/>
              <w:right w:val="single" w:sz="4" w:space="0" w:color="auto"/>
            </w:tcBorders>
            <w:vAlign w:val="center"/>
          </w:tcPr>
          <w:p w14:paraId="328C2031" w14:textId="77777777" w:rsidR="00241DC3"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法定代表人或委托代理人签字并盖单位章</w:t>
            </w:r>
          </w:p>
        </w:tc>
      </w:tr>
      <w:tr w:rsidR="00241DC3" w14:paraId="1ED39551" w14:textId="77777777">
        <w:trPr>
          <w:trHeight w:val="454"/>
        </w:trPr>
        <w:tc>
          <w:tcPr>
            <w:tcW w:w="398" w:type="pct"/>
            <w:tcBorders>
              <w:top w:val="single" w:sz="4" w:space="0" w:color="auto"/>
              <w:left w:val="single" w:sz="4" w:space="0" w:color="auto"/>
              <w:bottom w:val="single" w:sz="4" w:space="0" w:color="auto"/>
              <w:right w:val="single" w:sz="4" w:space="0" w:color="auto"/>
            </w:tcBorders>
            <w:vAlign w:val="center"/>
          </w:tcPr>
          <w:p w14:paraId="197E88F1" w14:textId="77777777" w:rsidR="00241DC3"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13</w:t>
            </w:r>
          </w:p>
        </w:tc>
        <w:tc>
          <w:tcPr>
            <w:tcW w:w="1431" w:type="pct"/>
            <w:tcBorders>
              <w:top w:val="single" w:sz="4" w:space="0" w:color="auto"/>
              <w:left w:val="single" w:sz="4" w:space="0" w:color="auto"/>
              <w:bottom w:val="single" w:sz="4" w:space="0" w:color="auto"/>
              <w:right w:val="single" w:sz="4" w:space="0" w:color="auto"/>
            </w:tcBorders>
            <w:vAlign w:val="center"/>
          </w:tcPr>
          <w:p w14:paraId="04662964" w14:textId="77777777" w:rsidR="00241DC3"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投标文件副本份数</w:t>
            </w:r>
          </w:p>
        </w:tc>
        <w:tc>
          <w:tcPr>
            <w:tcW w:w="3170" w:type="pct"/>
            <w:tcBorders>
              <w:top w:val="single" w:sz="4" w:space="0" w:color="auto"/>
              <w:left w:val="single" w:sz="4" w:space="0" w:color="auto"/>
              <w:bottom w:val="single" w:sz="4" w:space="0" w:color="auto"/>
              <w:right w:val="single" w:sz="4" w:space="0" w:color="auto"/>
            </w:tcBorders>
            <w:vAlign w:val="center"/>
          </w:tcPr>
          <w:p w14:paraId="72FBEA3F" w14:textId="77777777" w:rsidR="00241DC3"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以招标人要求为准</w:t>
            </w:r>
          </w:p>
        </w:tc>
      </w:tr>
      <w:tr w:rsidR="00241DC3" w14:paraId="196F7A05" w14:textId="77777777">
        <w:trPr>
          <w:trHeight w:val="454"/>
        </w:trPr>
        <w:tc>
          <w:tcPr>
            <w:tcW w:w="398" w:type="pct"/>
            <w:tcBorders>
              <w:top w:val="single" w:sz="4" w:space="0" w:color="auto"/>
              <w:left w:val="single" w:sz="4" w:space="0" w:color="auto"/>
              <w:bottom w:val="single" w:sz="4" w:space="0" w:color="auto"/>
              <w:right w:val="single" w:sz="4" w:space="0" w:color="auto"/>
            </w:tcBorders>
            <w:vAlign w:val="center"/>
          </w:tcPr>
          <w:p w14:paraId="5C3BC449" w14:textId="77777777" w:rsidR="00241DC3"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14</w:t>
            </w:r>
          </w:p>
        </w:tc>
        <w:tc>
          <w:tcPr>
            <w:tcW w:w="1431" w:type="pct"/>
            <w:tcBorders>
              <w:top w:val="single" w:sz="4" w:space="0" w:color="auto"/>
              <w:left w:val="single" w:sz="4" w:space="0" w:color="auto"/>
              <w:bottom w:val="single" w:sz="4" w:space="0" w:color="auto"/>
              <w:right w:val="single" w:sz="4" w:space="0" w:color="auto"/>
            </w:tcBorders>
            <w:vAlign w:val="center"/>
          </w:tcPr>
          <w:p w14:paraId="7BCF7340" w14:textId="77777777" w:rsidR="00241DC3"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装订要求</w:t>
            </w:r>
          </w:p>
        </w:tc>
        <w:tc>
          <w:tcPr>
            <w:tcW w:w="3170" w:type="pct"/>
            <w:tcBorders>
              <w:top w:val="single" w:sz="4" w:space="0" w:color="auto"/>
              <w:left w:val="single" w:sz="4" w:space="0" w:color="auto"/>
              <w:bottom w:val="single" w:sz="4" w:space="0" w:color="auto"/>
              <w:right w:val="single" w:sz="4" w:space="0" w:color="auto"/>
            </w:tcBorders>
            <w:vAlign w:val="center"/>
          </w:tcPr>
          <w:p w14:paraId="2B4736D2" w14:textId="77777777" w:rsidR="00241DC3"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投标文件的正本与副本应分别装订成册，采用胶订、</w:t>
            </w:r>
            <w:proofErr w:type="gramStart"/>
            <w:r>
              <w:rPr>
                <w:rFonts w:ascii="仿宋_GB2312" w:eastAsia="仿宋_GB2312" w:hAnsiTheme="minorEastAsia" w:cs="宋体" w:hint="eastAsia"/>
                <w:sz w:val="21"/>
                <w:szCs w:val="21"/>
              </w:rPr>
              <w:t>平订或</w:t>
            </w:r>
            <w:proofErr w:type="gramEnd"/>
            <w:r>
              <w:rPr>
                <w:rFonts w:ascii="仿宋_GB2312" w:eastAsia="仿宋_GB2312" w:hAnsiTheme="minorEastAsia" w:cs="宋体" w:hint="eastAsia"/>
                <w:sz w:val="21"/>
                <w:szCs w:val="21"/>
              </w:rPr>
              <w:t>线订等，不得采用活页装订方式</w:t>
            </w:r>
          </w:p>
        </w:tc>
      </w:tr>
      <w:tr w:rsidR="00241DC3" w14:paraId="70F62986" w14:textId="77777777">
        <w:trPr>
          <w:trHeight w:val="454"/>
        </w:trPr>
        <w:tc>
          <w:tcPr>
            <w:tcW w:w="398" w:type="pct"/>
            <w:tcBorders>
              <w:top w:val="single" w:sz="4" w:space="0" w:color="auto"/>
              <w:left w:val="single" w:sz="4" w:space="0" w:color="auto"/>
              <w:bottom w:val="single" w:sz="4" w:space="0" w:color="auto"/>
              <w:right w:val="single" w:sz="4" w:space="0" w:color="auto"/>
            </w:tcBorders>
            <w:vAlign w:val="center"/>
          </w:tcPr>
          <w:p w14:paraId="63ADC40C" w14:textId="77777777" w:rsidR="00241DC3"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5</w:t>
            </w:r>
          </w:p>
        </w:tc>
        <w:tc>
          <w:tcPr>
            <w:tcW w:w="1431" w:type="pct"/>
            <w:tcBorders>
              <w:top w:val="single" w:sz="4" w:space="0" w:color="auto"/>
              <w:left w:val="single" w:sz="4" w:space="0" w:color="auto"/>
              <w:bottom w:val="single" w:sz="4" w:space="0" w:color="auto"/>
              <w:right w:val="single" w:sz="4" w:space="0" w:color="auto"/>
            </w:tcBorders>
            <w:vAlign w:val="center"/>
          </w:tcPr>
          <w:p w14:paraId="59D8B0A2" w14:textId="77777777" w:rsidR="00241DC3"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封套</w:t>
            </w:r>
          </w:p>
        </w:tc>
        <w:tc>
          <w:tcPr>
            <w:tcW w:w="3170" w:type="pct"/>
            <w:tcBorders>
              <w:top w:val="single" w:sz="4" w:space="0" w:color="auto"/>
              <w:left w:val="single" w:sz="4" w:space="0" w:color="auto"/>
              <w:bottom w:val="single" w:sz="4" w:space="0" w:color="auto"/>
              <w:right w:val="single" w:sz="4" w:space="0" w:color="auto"/>
            </w:tcBorders>
            <w:vAlign w:val="center"/>
          </w:tcPr>
          <w:p w14:paraId="579F6676" w14:textId="77777777" w:rsidR="00241DC3"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 xml:space="preserve">注明招标项目名称、招标编号/包件号和投标人全称，注明“在 </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年</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月</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日</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时</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分前不得开启”字样，密封处应有密封章</w:t>
            </w:r>
          </w:p>
        </w:tc>
      </w:tr>
      <w:tr w:rsidR="00241DC3" w14:paraId="2CAA0F81" w14:textId="77777777">
        <w:trPr>
          <w:trHeight w:val="454"/>
        </w:trPr>
        <w:tc>
          <w:tcPr>
            <w:tcW w:w="398" w:type="pct"/>
            <w:tcBorders>
              <w:top w:val="single" w:sz="4" w:space="0" w:color="auto"/>
              <w:left w:val="single" w:sz="4" w:space="0" w:color="auto"/>
              <w:bottom w:val="single" w:sz="4" w:space="0" w:color="auto"/>
              <w:right w:val="single" w:sz="4" w:space="0" w:color="auto"/>
            </w:tcBorders>
            <w:vAlign w:val="center"/>
          </w:tcPr>
          <w:p w14:paraId="0F3963BA" w14:textId="77777777" w:rsidR="00241DC3"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6</w:t>
            </w:r>
          </w:p>
        </w:tc>
        <w:tc>
          <w:tcPr>
            <w:tcW w:w="1431" w:type="pct"/>
            <w:tcBorders>
              <w:top w:val="single" w:sz="4" w:space="0" w:color="auto"/>
              <w:left w:val="single" w:sz="4" w:space="0" w:color="auto"/>
              <w:bottom w:val="single" w:sz="4" w:space="0" w:color="auto"/>
              <w:right w:val="single" w:sz="4" w:space="0" w:color="auto"/>
            </w:tcBorders>
            <w:vAlign w:val="center"/>
          </w:tcPr>
          <w:p w14:paraId="6434BB08" w14:textId="77777777" w:rsidR="00241DC3"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递交投标文件地点</w:t>
            </w:r>
          </w:p>
        </w:tc>
        <w:tc>
          <w:tcPr>
            <w:tcW w:w="3170" w:type="pct"/>
            <w:tcBorders>
              <w:top w:val="single" w:sz="4" w:space="0" w:color="auto"/>
              <w:left w:val="single" w:sz="4" w:space="0" w:color="auto"/>
              <w:bottom w:val="single" w:sz="4" w:space="0" w:color="auto"/>
              <w:right w:val="single" w:sz="4" w:space="0" w:color="auto"/>
            </w:tcBorders>
            <w:vAlign w:val="center"/>
          </w:tcPr>
          <w:p w14:paraId="773C2F78" w14:textId="77777777" w:rsidR="00241DC3"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见总则1</w:t>
            </w:r>
            <w:r>
              <w:rPr>
                <w:rFonts w:ascii="仿宋_GB2312" w:eastAsia="仿宋_GB2312" w:hAnsiTheme="minorEastAsia" w:cs="宋体"/>
                <w:sz w:val="21"/>
                <w:szCs w:val="21"/>
              </w:rPr>
              <w:t>8</w:t>
            </w:r>
            <w:r>
              <w:rPr>
                <w:rFonts w:ascii="仿宋_GB2312" w:eastAsia="仿宋_GB2312" w:hAnsiTheme="minorEastAsia" w:cs="宋体" w:hint="eastAsia"/>
                <w:sz w:val="21"/>
                <w:szCs w:val="21"/>
              </w:rPr>
              <w:t>或相关补遗文件</w:t>
            </w:r>
          </w:p>
        </w:tc>
      </w:tr>
      <w:tr w:rsidR="00241DC3" w14:paraId="503AD971" w14:textId="77777777">
        <w:trPr>
          <w:trHeight w:val="454"/>
        </w:trPr>
        <w:tc>
          <w:tcPr>
            <w:tcW w:w="398" w:type="pct"/>
            <w:tcBorders>
              <w:top w:val="single" w:sz="4" w:space="0" w:color="auto"/>
              <w:left w:val="single" w:sz="4" w:space="0" w:color="auto"/>
              <w:right w:val="single" w:sz="4" w:space="0" w:color="auto"/>
            </w:tcBorders>
            <w:vAlign w:val="center"/>
          </w:tcPr>
          <w:p w14:paraId="3C53E443" w14:textId="77777777" w:rsidR="00241DC3"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7</w:t>
            </w:r>
          </w:p>
        </w:tc>
        <w:tc>
          <w:tcPr>
            <w:tcW w:w="1431" w:type="pct"/>
            <w:tcBorders>
              <w:top w:val="single" w:sz="4" w:space="0" w:color="auto"/>
              <w:left w:val="single" w:sz="4" w:space="0" w:color="auto"/>
              <w:right w:val="single" w:sz="4" w:space="0" w:color="auto"/>
            </w:tcBorders>
            <w:vAlign w:val="center"/>
          </w:tcPr>
          <w:p w14:paraId="60954485" w14:textId="77777777" w:rsidR="00241DC3"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开标时间和地点</w:t>
            </w:r>
          </w:p>
        </w:tc>
        <w:tc>
          <w:tcPr>
            <w:tcW w:w="3170" w:type="pct"/>
            <w:tcBorders>
              <w:top w:val="single" w:sz="4" w:space="0" w:color="auto"/>
              <w:left w:val="single" w:sz="4" w:space="0" w:color="auto"/>
              <w:right w:val="single" w:sz="4" w:space="0" w:color="auto"/>
            </w:tcBorders>
            <w:vAlign w:val="center"/>
          </w:tcPr>
          <w:p w14:paraId="18695379" w14:textId="77777777" w:rsidR="00241DC3"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见招标公告及相关补遗文件</w:t>
            </w:r>
          </w:p>
        </w:tc>
      </w:tr>
      <w:tr w:rsidR="00241DC3" w14:paraId="59E4011F" w14:textId="77777777">
        <w:trPr>
          <w:trHeight w:val="454"/>
        </w:trPr>
        <w:tc>
          <w:tcPr>
            <w:tcW w:w="398" w:type="pct"/>
            <w:tcBorders>
              <w:top w:val="single" w:sz="4" w:space="0" w:color="auto"/>
              <w:left w:val="single" w:sz="4" w:space="0" w:color="auto"/>
              <w:right w:val="single" w:sz="4" w:space="0" w:color="auto"/>
            </w:tcBorders>
            <w:vAlign w:val="center"/>
          </w:tcPr>
          <w:p w14:paraId="1D55D211" w14:textId="77777777" w:rsidR="00241DC3"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8</w:t>
            </w:r>
          </w:p>
        </w:tc>
        <w:tc>
          <w:tcPr>
            <w:tcW w:w="1431" w:type="pct"/>
            <w:tcBorders>
              <w:top w:val="single" w:sz="4" w:space="0" w:color="auto"/>
              <w:left w:val="single" w:sz="4" w:space="0" w:color="auto"/>
              <w:right w:val="single" w:sz="4" w:space="0" w:color="auto"/>
            </w:tcBorders>
            <w:vAlign w:val="center"/>
          </w:tcPr>
          <w:p w14:paraId="26CFC176" w14:textId="77777777" w:rsidR="00241DC3"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开标程序</w:t>
            </w:r>
          </w:p>
        </w:tc>
        <w:tc>
          <w:tcPr>
            <w:tcW w:w="3170" w:type="pct"/>
            <w:tcBorders>
              <w:top w:val="single" w:sz="4" w:space="0" w:color="auto"/>
              <w:left w:val="single" w:sz="4" w:space="0" w:color="auto"/>
              <w:right w:val="single" w:sz="4" w:space="0" w:color="auto"/>
            </w:tcBorders>
            <w:vAlign w:val="center"/>
          </w:tcPr>
          <w:p w14:paraId="2E581F35" w14:textId="77777777" w:rsidR="00241DC3" w:rsidRDefault="00000000">
            <w:pPr>
              <w:pStyle w:val="378020"/>
              <w:keepNext w:val="0"/>
              <w:keepLines w:val="0"/>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现场开标程序</w:t>
            </w:r>
          </w:p>
          <w:p w14:paraId="0D75AAAC" w14:textId="77777777" w:rsidR="00241DC3" w:rsidRDefault="00000000">
            <w:pPr>
              <w:pStyle w:val="378020"/>
              <w:keepNext w:val="0"/>
              <w:keepLines w:val="0"/>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1.密封情况检查</w:t>
            </w:r>
          </w:p>
          <w:p w14:paraId="7E5EC418" w14:textId="77777777" w:rsidR="00241DC3" w:rsidRDefault="00000000">
            <w:pPr>
              <w:pStyle w:val="378020"/>
              <w:keepNext w:val="0"/>
              <w:keepLines w:val="0"/>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 xml:space="preserve">2.开标顺序：随机 </w:t>
            </w:r>
          </w:p>
          <w:p w14:paraId="7741A422" w14:textId="77777777" w:rsidR="00241DC3" w:rsidRDefault="00000000">
            <w:pPr>
              <w:pStyle w:val="378020"/>
              <w:keepNext w:val="0"/>
              <w:keepLines w:val="0"/>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3.投标人代表是否在开标记录上签字不影响开标记录的效力</w:t>
            </w:r>
          </w:p>
          <w:p w14:paraId="1BDA171A" w14:textId="77777777" w:rsidR="00241DC3" w:rsidRDefault="00000000">
            <w:pPr>
              <w:pStyle w:val="378020"/>
              <w:keepNext w:val="0"/>
              <w:keepLines w:val="0"/>
              <w:rPr>
                <w:rFonts w:ascii="仿宋_GB2312" w:eastAsia="仿宋_GB2312" w:hAnsi="仿宋_GB2312" w:cs="仿宋_GB2312" w:hint="eastAsia"/>
                <w:sz w:val="21"/>
                <w:szCs w:val="21"/>
                <w:lang w:eastAsia="zh-Hans"/>
              </w:rPr>
            </w:pP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lang w:eastAsia="zh-Hans"/>
              </w:rPr>
              <w:t>报价轮次：共两次</w:t>
            </w:r>
          </w:p>
          <w:p w14:paraId="57BA43E2" w14:textId="77777777" w:rsidR="00241DC3" w:rsidRDefault="00000000">
            <w:pPr>
              <w:pStyle w:val="378020"/>
              <w:keepNext w:val="0"/>
              <w:keepLines w:val="0"/>
              <w:rPr>
                <w:rFonts w:ascii="仿宋_GB2312" w:eastAsia="仿宋_GB2312" w:hAnsiTheme="minorEastAsia" w:cs="宋体" w:hint="eastAsia"/>
                <w:sz w:val="21"/>
                <w:szCs w:val="21"/>
                <w:lang w:eastAsia="zh-Hans"/>
              </w:rPr>
            </w:pPr>
            <w:r>
              <w:rPr>
                <w:rFonts w:ascii="仿宋_GB2312" w:eastAsia="仿宋_GB2312" w:hAnsi="仿宋_GB2312" w:cs="仿宋_GB2312" w:hint="eastAsia"/>
                <w:sz w:val="21"/>
                <w:szCs w:val="21"/>
              </w:rPr>
              <w:t>5.</w:t>
            </w:r>
            <w:r>
              <w:rPr>
                <w:rFonts w:ascii="仿宋_GB2312" w:eastAsia="仿宋_GB2312" w:hAnsi="仿宋_GB2312" w:cs="仿宋_GB2312" w:hint="eastAsia"/>
                <w:sz w:val="21"/>
                <w:szCs w:val="21"/>
                <w:lang w:eastAsia="zh-Hans"/>
              </w:rPr>
              <w:t>调价方式：</w:t>
            </w:r>
            <w:r>
              <w:rPr>
                <w:rFonts w:ascii="仿宋_GB2312" w:eastAsia="仿宋_GB2312" w:hAnsiTheme="minorEastAsia" w:cs="宋体" w:hint="eastAsia"/>
                <w:sz w:val="21"/>
                <w:szCs w:val="21"/>
              </w:rPr>
              <w:t>线下议标+</w:t>
            </w:r>
            <w:r>
              <w:rPr>
                <w:rFonts w:ascii="仿宋_GB2312" w:eastAsia="仿宋_GB2312" w:hAnsiTheme="minorEastAsia" w:cs="宋体" w:hint="eastAsia"/>
                <w:sz w:val="21"/>
                <w:szCs w:val="21"/>
                <w:lang w:eastAsia="zh-Hans"/>
              </w:rPr>
              <w:t>调价</w:t>
            </w:r>
          </w:p>
          <w:p w14:paraId="7AD5897B" w14:textId="77777777" w:rsidR="00241DC3" w:rsidRDefault="00000000">
            <w:pPr>
              <w:pStyle w:val="378020"/>
              <w:keepNext w:val="0"/>
              <w:keepLines w:val="0"/>
              <w:rPr>
                <w:rFonts w:ascii="仿宋_GB2312" w:eastAsia="仿宋_GB2312" w:hAnsi="仿宋_GB2312" w:cs="仿宋_GB2312" w:hint="eastAsia"/>
                <w:sz w:val="21"/>
                <w:szCs w:val="21"/>
                <w:lang w:eastAsia="zh-Hans"/>
              </w:rPr>
            </w:pPr>
            <w:r>
              <w:rPr>
                <w:rFonts w:ascii="仿宋_GB2312" w:eastAsia="仿宋_GB2312" w:hAnsi="仿宋_GB2312" w:cs="仿宋_GB2312" w:hint="eastAsia"/>
                <w:sz w:val="21"/>
                <w:szCs w:val="21"/>
              </w:rPr>
              <w:t>6.</w:t>
            </w:r>
            <w:r>
              <w:rPr>
                <w:rFonts w:ascii="仿宋_GB2312" w:eastAsia="仿宋_GB2312" w:hAnsi="仿宋_GB2312" w:cs="仿宋_GB2312" w:hint="eastAsia"/>
                <w:sz w:val="21"/>
                <w:szCs w:val="21"/>
                <w:lang w:eastAsia="zh-Hans"/>
              </w:rPr>
              <w:t>调价时间：按</w:t>
            </w:r>
            <w:r>
              <w:rPr>
                <w:rFonts w:ascii="仿宋_GB2312" w:eastAsia="仿宋_GB2312" w:hAnsi="仿宋_GB2312" w:cs="仿宋_GB2312" w:hint="eastAsia"/>
                <w:sz w:val="21"/>
                <w:szCs w:val="21"/>
              </w:rPr>
              <w:t>招标人通知</w:t>
            </w:r>
            <w:r>
              <w:rPr>
                <w:rFonts w:ascii="仿宋_GB2312" w:eastAsia="仿宋_GB2312" w:hAnsi="仿宋_GB2312" w:cs="仿宋_GB2312" w:hint="eastAsia"/>
                <w:sz w:val="21"/>
                <w:szCs w:val="21"/>
                <w:lang w:eastAsia="zh-Hans"/>
              </w:rPr>
              <w:t>的时间。</w:t>
            </w:r>
          </w:p>
          <w:p w14:paraId="7C1D8BD1" w14:textId="77777777" w:rsidR="00241DC3" w:rsidRDefault="00000000">
            <w:pPr>
              <w:pStyle w:val="378020"/>
              <w:keepNext w:val="0"/>
              <w:keepLines w:val="0"/>
            </w:pPr>
            <w:r>
              <w:rPr>
                <w:rFonts w:ascii="仿宋_GB2312" w:eastAsia="仿宋_GB2312" w:hAnsi="仿宋_GB2312" w:cs="仿宋_GB2312" w:hint="eastAsia"/>
                <w:sz w:val="21"/>
                <w:szCs w:val="21"/>
              </w:rPr>
              <w:t>7.</w:t>
            </w:r>
            <w:r>
              <w:rPr>
                <w:rFonts w:ascii="仿宋_GB2312" w:eastAsia="仿宋_GB2312" w:hAnsi="仿宋_GB2312" w:cs="仿宋_GB2312" w:hint="eastAsia"/>
                <w:sz w:val="21"/>
                <w:szCs w:val="21"/>
                <w:lang w:eastAsia="zh-Hans"/>
              </w:rPr>
              <w:t>入围调价的投标人将收到</w:t>
            </w:r>
            <w:r>
              <w:rPr>
                <w:rFonts w:ascii="仿宋_GB2312" w:eastAsia="仿宋_GB2312" w:hAnsi="仿宋_GB2312" w:cs="仿宋_GB2312" w:hint="eastAsia"/>
                <w:sz w:val="21"/>
                <w:szCs w:val="21"/>
              </w:rPr>
              <w:t>招标人通知</w:t>
            </w:r>
            <w:r>
              <w:rPr>
                <w:rFonts w:ascii="仿宋_GB2312" w:eastAsia="仿宋_GB2312" w:hAnsi="仿宋_GB2312" w:cs="仿宋_GB2312" w:hint="eastAsia"/>
                <w:sz w:val="21"/>
                <w:szCs w:val="21"/>
                <w:lang w:eastAsia="zh-Hans"/>
              </w:rPr>
              <w:t>，未在规定时间内完成调价的投标人视为不响应招标要求，自动放弃调价机会，并视该投标人第一轮报价为最终</w:t>
            </w:r>
            <w:r>
              <w:rPr>
                <w:rFonts w:ascii="仿宋_GB2312" w:eastAsia="仿宋_GB2312" w:hAnsi="仿宋_GB2312" w:cs="仿宋_GB2312" w:hint="eastAsia"/>
                <w:sz w:val="21"/>
                <w:szCs w:val="21"/>
              </w:rPr>
              <w:t>报价</w:t>
            </w:r>
            <w:r>
              <w:rPr>
                <w:rFonts w:ascii="仿宋_GB2312" w:eastAsia="仿宋_GB2312" w:hAnsi="仿宋_GB2312" w:cs="仿宋_GB2312" w:hint="eastAsia"/>
                <w:sz w:val="21"/>
                <w:szCs w:val="21"/>
                <w:lang w:eastAsia="zh-Hans"/>
              </w:rPr>
              <w:t>。</w:t>
            </w:r>
          </w:p>
        </w:tc>
      </w:tr>
      <w:tr w:rsidR="00241DC3" w14:paraId="3EBA1203" w14:textId="77777777">
        <w:trPr>
          <w:trHeight w:val="454"/>
        </w:trPr>
        <w:tc>
          <w:tcPr>
            <w:tcW w:w="398" w:type="pct"/>
            <w:tcBorders>
              <w:top w:val="single" w:sz="4" w:space="0" w:color="auto"/>
              <w:left w:val="single" w:sz="4" w:space="0" w:color="auto"/>
              <w:bottom w:val="single" w:sz="4" w:space="0" w:color="auto"/>
              <w:right w:val="single" w:sz="4" w:space="0" w:color="auto"/>
            </w:tcBorders>
            <w:vAlign w:val="center"/>
          </w:tcPr>
          <w:p w14:paraId="0AB56991" w14:textId="77777777" w:rsidR="00241DC3"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9</w:t>
            </w:r>
          </w:p>
        </w:tc>
        <w:tc>
          <w:tcPr>
            <w:tcW w:w="1431" w:type="pct"/>
            <w:tcBorders>
              <w:top w:val="single" w:sz="4" w:space="0" w:color="auto"/>
              <w:left w:val="single" w:sz="4" w:space="0" w:color="auto"/>
              <w:bottom w:val="single" w:sz="4" w:space="0" w:color="auto"/>
              <w:right w:val="single" w:sz="4" w:space="0" w:color="auto"/>
            </w:tcBorders>
            <w:vAlign w:val="center"/>
          </w:tcPr>
          <w:p w14:paraId="072783B9" w14:textId="77777777" w:rsidR="00241DC3"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履约保证金</w:t>
            </w:r>
          </w:p>
        </w:tc>
        <w:tc>
          <w:tcPr>
            <w:tcW w:w="3170" w:type="pct"/>
            <w:tcBorders>
              <w:top w:val="single" w:sz="4" w:space="0" w:color="auto"/>
              <w:left w:val="single" w:sz="4" w:space="0" w:color="auto"/>
              <w:bottom w:val="single" w:sz="4" w:space="0" w:color="auto"/>
              <w:right w:val="single" w:sz="4" w:space="0" w:color="auto"/>
            </w:tcBorders>
            <w:vAlign w:val="center"/>
          </w:tcPr>
          <w:p w14:paraId="0E182592" w14:textId="77777777" w:rsidR="00241DC3"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 xml:space="preserve">履约保证金：壹万元整 </w:t>
            </w:r>
          </w:p>
        </w:tc>
      </w:tr>
    </w:tbl>
    <w:p w14:paraId="59045D05" w14:textId="77777777" w:rsidR="00241DC3" w:rsidRDefault="00241DC3">
      <w:pPr>
        <w:widowControl/>
        <w:ind w:firstLineChars="200" w:firstLine="562"/>
        <w:jc w:val="left"/>
        <w:rPr>
          <w:rFonts w:ascii="仿宋_GB2312" w:eastAsia="仿宋_GB2312" w:hAnsiTheme="minorEastAsia" w:cs="黑体" w:hint="eastAsia"/>
          <w:b/>
          <w:sz w:val="28"/>
          <w:szCs w:val="28"/>
        </w:rPr>
      </w:pPr>
      <w:bookmarkStart w:id="7" w:name="_Toc31831"/>
      <w:bookmarkStart w:id="8" w:name="_Toc214333205"/>
      <w:bookmarkStart w:id="9" w:name="_Toc214339494"/>
      <w:bookmarkStart w:id="10" w:name="_Toc214336660"/>
      <w:bookmarkEnd w:id="0"/>
      <w:bookmarkEnd w:id="1"/>
      <w:bookmarkEnd w:id="2"/>
      <w:bookmarkEnd w:id="3"/>
      <w:bookmarkEnd w:id="4"/>
      <w:bookmarkEnd w:id="5"/>
      <w:bookmarkEnd w:id="6"/>
    </w:p>
    <w:p w14:paraId="559B71D5" w14:textId="77777777" w:rsidR="00241DC3" w:rsidRDefault="00241DC3">
      <w:pPr>
        <w:widowControl/>
        <w:ind w:firstLineChars="200" w:firstLine="562"/>
        <w:jc w:val="left"/>
        <w:rPr>
          <w:rFonts w:ascii="仿宋_GB2312" w:eastAsia="仿宋_GB2312" w:hAnsiTheme="minorEastAsia" w:cs="黑体" w:hint="eastAsia"/>
          <w:b/>
          <w:sz w:val="28"/>
          <w:szCs w:val="28"/>
        </w:rPr>
      </w:pPr>
    </w:p>
    <w:p w14:paraId="2D0FB308" w14:textId="77777777" w:rsidR="00241DC3" w:rsidRDefault="00241DC3">
      <w:pPr>
        <w:widowControl/>
        <w:ind w:firstLineChars="200" w:firstLine="562"/>
        <w:jc w:val="left"/>
        <w:rPr>
          <w:rFonts w:ascii="仿宋_GB2312" w:eastAsia="仿宋_GB2312" w:hAnsiTheme="minorEastAsia" w:cs="黑体" w:hint="eastAsia"/>
          <w:b/>
          <w:sz w:val="28"/>
          <w:szCs w:val="28"/>
        </w:rPr>
      </w:pPr>
    </w:p>
    <w:p w14:paraId="6CA5566B" w14:textId="77777777" w:rsidR="00241DC3" w:rsidRDefault="00241DC3">
      <w:pPr>
        <w:widowControl/>
        <w:ind w:firstLineChars="200" w:firstLine="562"/>
        <w:jc w:val="left"/>
        <w:rPr>
          <w:rFonts w:ascii="仿宋_GB2312" w:eastAsia="仿宋_GB2312" w:hAnsiTheme="minorEastAsia" w:cs="黑体" w:hint="eastAsia"/>
          <w:b/>
          <w:sz w:val="28"/>
          <w:szCs w:val="28"/>
        </w:rPr>
      </w:pPr>
    </w:p>
    <w:p w14:paraId="61DDB933" w14:textId="77777777" w:rsidR="00241DC3" w:rsidRDefault="00241DC3">
      <w:pPr>
        <w:pStyle w:val="a0"/>
        <w:rPr>
          <w:rFonts w:ascii="仿宋_GB2312" w:eastAsia="仿宋_GB2312" w:hAnsiTheme="minorEastAsia" w:cs="黑体" w:hint="eastAsia"/>
          <w:b/>
          <w:sz w:val="28"/>
          <w:szCs w:val="28"/>
        </w:rPr>
      </w:pPr>
    </w:p>
    <w:p w14:paraId="34B2B157" w14:textId="77777777" w:rsidR="00241DC3" w:rsidRDefault="00241DC3">
      <w:pPr>
        <w:pStyle w:val="a0"/>
        <w:rPr>
          <w:rFonts w:ascii="仿宋_GB2312" w:eastAsia="仿宋_GB2312" w:hAnsiTheme="minorEastAsia" w:cs="黑体" w:hint="eastAsia"/>
          <w:b/>
          <w:sz w:val="28"/>
          <w:szCs w:val="28"/>
        </w:rPr>
      </w:pPr>
    </w:p>
    <w:p w14:paraId="554C1A68" w14:textId="77777777" w:rsidR="00241DC3" w:rsidRDefault="00241DC3">
      <w:pPr>
        <w:widowControl/>
        <w:ind w:firstLineChars="200" w:firstLine="562"/>
        <w:jc w:val="left"/>
        <w:rPr>
          <w:rFonts w:ascii="仿宋_GB2312" w:eastAsia="仿宋_GB2312" w:hAnsiTheme="minorEastAsia" w:cs="黑体" w:hint="eastAsia"/>
          <w:b/>
          <w:sz w:val="28"/>
          <w:szCs w:val="28"/>
        </w:rPr>
      </w:pPr>
    </w:p>
    <w:p w14:paraId="625ADD68" w14:textId="77777777" w:rsidR="00241DC3" w:rsidRDefault="00241DC3">
      <w:pPr>
        <w:pStyle w:val="a0"/>
      </w:pPr>
    </w:p>
    <w:p w14:paraId="3ACAF6E2" w14:textId="77777777" w:rsidR="00241DC3" w:rsidRDefault="00241DC3">
      <w:pPr>
        <w:pStyle w:val="a0"/>
      </w:pPr>
    </w:p>
    <w:p w14:paraId="1F500576" w14:textId="77777777" w:rsidR="00241DC3" w:rsidRDefault="00241DC3">
      <w:pPr>
        <w:widowControl/>
        <w:jc w:val="left"/>
        <w:rPr>
          <w:rFonts w:ascii="仿宋_GB2312" w:eastAsia="仿宋_GB2312" w:hAnsiTheme="minorEastAsia" w:cs="黑体" w:hint="eastAsia"/>
          <w:b/>
          <w:sz w:val="28"/>
          <w:szCs w:val="28"/>
        </w:rPr>
      </w:pPr>
    </w:p>
    <w:p w14:paraId="1D7182A8" w14:textId="77777777" w:rsidR="00241DC3" w:rsidRDefault="00241DC3">
      <w:pPr>
        <w:pStyle w:val="a0"/>
      </w:pPr>
    </w:p>
    <w:p w14:paraId="6CA74F8F" w14:textId="77777777" w:rsidR="00241DC3" w:rsidRDefault="00000000">
      <w:pPr>
        <w:widowControl/>
        <w:jc w:val="left"/>
        <w:rPr>
          <w:rFonts w:ascii="仿宋_GB2312" w:eastAsia="仿宋_GB2312" w:hAnsiTheme="minorEastAsia" w:cs="宋体" w:hint="eastAsia"/>
          <w:sz w:val="21"/>
          <w:szCs w:val="21"/>
        </w:rPr>
      </w:pPr>
      <w:r>
        <w:rPr>
          <w:rFonts w:ascii="仿宋_GB2312" w:eastAsia="仿宋_GB2312" w:hAnsiTheme="minorEastAsia" w:cs="黑体" w:hint="eastAsia"/>
          <w:b/>
          <w:sz w:val="28"/>
          <w:szCs w:val="28"/>
        </w:rPr>
        <w:lastRenderedPageBreak/>
        <w:t>一、总则</w:t>
      </w:r>
      <w:bookmarkEnd w:id="7"/>
      <w:bookmarkEnd w:id="8"/>
      <w:bookmarkEnd w:id="9"/>
      <w:bookmarkEnd w:id="10"/>
    </w:p>
    <w:p w14:paraId="6DD2754D" w14:textId="77777777" w:rsidR="00241DC3" w:rsidRDefault="00000000">
      <w:pPr>
        <w:pStyle w:val="378020"/>
        <w:keepNext w:val="0"/>
        <w:keepLines w:val="0"/>
        <w:ind w:firstLineChars="200" w:firstLine="482"/>
        <w:jc w:val="left"/>
        <w:rPr>
          <w:rFonts w:ascii="仿宋_GB2312" w:eastAsia="仿宋_GB2312" w:hAnsiTheme="minorEastAsia" w:hint="eastAsia"/>
          <w:b/>
          <w:bCs/>
        </w:rPr>
      </w:pPr>
      <w:bookmarkStart w:id="11" w:name="_Toc20775"/>
      <w:r>
        <w:rPr>
          <w:rFonts w:ascii="仿宋_GB2312" w:eastAsia="仿宋_GB2312" w:hAnsiTheme="minorEastAsia" w:cs="宋体" w:hint="eastAsia"/>
          <w:b/>
          <w:bCs/>
        </w:rPr>
        <w:t>2.招标人</w:t>
      </w:r>
      <w:bookmarkEnd w:id="11"/>
    </w:p>
    <w:p w14:paraId="535BA5DB" w14:textId="77777777" w:rsidR="00241DC3" w:rsidRDefault="00000000">
      <w:pPr>
        <w:spacing w:line="400" w:lineRule="exact"/>
        <w:ind w:firstLineChars="200" w:firstLine="420"/>
        <w:jc w:val="left"/>
        <w:outlineLvl w:val="2"/>
        <w:rPr>
          <w:rFonts w:ascii="仿宋_GB2312" w:eastAsia="仿宋_GB2312" w:hAnsiTheme="minorEastAsia" w:cs="Times New Roman" w:hint="eastAsia"/>
          <w:sz w:val="21"/>
          <w:szCs w:val="21"/>
          <w:u w:val="single"/>
        </w:rPr>
      </w:pPr>
      <w:r>
        <w:rPr>
          <w:rFonts w:ascii="仿宋_GB2312" w:eastAsia="仿宋_GB2312" w:hAnsiTheme="minorEastAsia" w:hint="eastAsia"/>
          <w:sz w:val="21"/>
          <w:szCs w:val="21"/>
          <w:u w:val="single"/>
        </w:rPr>
        <w:t>中建路桥集团有限公司</w:t>
      </w:r>
    </w:p>
    <w:p w14:paraId="57395CD5" w14:textId="77777777" w:rsidR="00241DC3" w:rsidRDefault="00000000">
      <w:pPr>
        <w:pStyle w:val="378020"/>
        <w:keepNext w:val="0"/>
        <w:keepLines w:val="0"/>
        <w:ind w:leftChars="200" w:left="480"/>
        <w:jc w:val="left"/>
      </w:pPr>
      <w:bookmarkStart w:id="12" w:name="_Toc6649"/>
      <w:r>
        <w:rPr>
          <w:rFonts w:ascii="仿宋_GB2312" w:eastAsia="仿宋_GB2312" w:hAnsiTheme="minorEastAsia" w:cs="宋体" w:hint="eastAsia"/>
          <w:b/>
          <w:bCs/>
        </w:rPr>
        <w:t>3.采购资金来源</w:t>
      </w:r>
      <w:bookmarkEnd w:id="12"/>
    </w:p>
    <w:p w14:paraId="14965B51" w14:textId="77777777" w:rsidR="00241DC3" w:rsidRDefault="00000000">
      <w:pPr>
        <w:pStyle w:val="font12"/>
        <w:spacing w:before="0" w:beforeAutospacing="0" w:after="0" w:afterAutospacing="0"/>
        <w:rPr>
          <w:rFonts w:hint="eastAsia"/>
        </w:rPr>
      </w:pPr>
      <w:r>
        <w:rPr>
          <w:rFonts w:hint="eastAsia"/>
        </w:rPr>
        <w:t xml:space="preserve">     </w:t>
      </w:r>
      <w:r>
        <w:rPr>
          <w:rFonts w:hint="eastAsia"/>
          <w:u w:val="single"/>
        </w:rPr>
        <w:t xml:space="preserve">                         </w:t>
      </w:r>
      <w:r>
        <w:rPr>
          <w:rFonts w:hint="eastAsia"/>
        </w:rPr>
        <w:t xml:space="preserve">   </w:t>
      </w:r>
    </w:p>
    <w:p w14:paraId="5AC548A9" w14:textId="77777777" w:rsidR="00241DC3" w:rsidRDefault="00000000">
      <w:pPr>
        <w:pStyle w:val="378020"/>
        <w:keepNext w:val="0"/>
        <w:keepLines w:val="0"/>
        <w:ind w:firstLineChars="200" w:firstLine="482"/>
        <w:jc w:val="left"/>
        <w:rPr>
          <w:rFonts w:ascii="仿宋_GB2312" w:eastAsia="仿宋_GB2312" w:hAnsiTheme="minorEastAsia" w:hint="eastAsia"/>
          <w:b/>
          <w:bCs/>
        </w:rPr>
      </w:pPr>
      <w:bookmarkStart w:id="13" w:name="_Toc30721"/>
      <w:r>
        <w:rPr>
          <w:rFonts w:ascii="仿宋_GB2312" w:eastAsia="仿宋_GB2312" w:hAnsiTheme="minorEastAsia" w:cs="宋体" w:hint="eastAsia"/>
          <w:b/>
          <w:bCs/>
        </w:rPr>
        <w:t>4.招标设备、包件划分和要求</w:t>
      </w:r>
      <w:bookmarkEnd w:id="13"/>
    </w:p>
    <w:p w14:paraId="36755CDB" w14:textId="77777777" w:rsidR="00241DC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4.1本次招标采购设备为中建路桥集团有限公司</w:t>
      </w:r>
      <w:r>
        <w:rPr>
          <w:rFonts w:ascii="仿宋_GB2312" w:eastAsia="仿宋_GB2312" w:hAnsiTheme="minorEastAsia" w:cs="宋体" w:hint="eastAsia"/>
          <w:sz w:val="21"/>
          <w:szCs w:val="21"/>
          <w:u w:val="single"/>
        </w:rPr>
        <w:t xml:space="preserve">  </w:t>
      </w:r>
      <w:bookmarkStart w:id="14" w:name="_Hlk193115342"/>
      <w:r>
        <w:rPr>
          <w:rFonts w:ascii="仿宋_GB2312" w:eastAsia="仿宋_GB2312" w:hAnsiTheme="minorEastAsia" w:cs="宋体" w:hint="eastAsia"/>
          <w:sz w:val="21"/>
          <w:szCs w:val="21"/>
          <w:u w:val="single"/>
        </w:rPr>
        <w:t>石</w:t>
      </w:r>
      <w:proofErr w:type="gramStart"/>
      <w:r>
        <w:rPr>
          <w:rFonts w:ascii="仿宋_GB2312" w:eastAsia="仿宋_GB2312" w:hAnsiTheme="minorEastAsia" w:cs="宋体" w:hint="eastAsia"/>
          <w:sz w:val="21"/>
          <w:szCs w:val="21"/>
          <w:u w:val="single"/>
        </w:rPr>
        <w:t>太</w:t>
      </w:r>
      <w:proofErr w:type="gramEnd"/>
      <w:r>
        <w:rPr>
          <w:rFonts w:ascii="仿宋_GB2312" w:eastAsia="仿宋_GB2312" w:hAnsiTheme="minorEastAsia" w:cs="宋体" w:hint="eastAsia"/>
          <w:sz w:val="21"/>
          <w:szCs w:val="21"/>
          <w:u w:val="single"/>
        </w:rPr>
        <w:t>高速公路改扩建工程主体3分部</w:t>
      </w:r>
      <w:bookmarkEnd w:id="14"/>
      <w:r>
        <w:rPr>
          <w:rFonts w:ascii="仿宋_GB2312" w:eastAsia="仿宋_GB2312" w:hAnsiTheme="minorEastAsia" w:cs="宋体" w:hint="eastAsia"/>
          <w:sz w:val="21"/>
          <w:szCs w:val="21"/>
          <w:u w:val="single"/>
        </w:rPr>
        <w:t xml:space="preserve">       </w:t>
      </w:r>
      <w:r>
        <w:rPr>
          <w:rFonts w:ascii="仿宋_GB2312" w:eastAsia="仿宋_GB2312" w:hAnsiTheme="minorEastAsia" w:hint="eastAsia"/>
          <w:sz w:val="21"/>
          <w:szCs w:val="21"/>
        </w:rPr>
        <w:t>项目所需</w:t>
      </w:r>
      <w:r>
        <w:rPr>
          <w:rFonts w:ascii="仿宋_GB2312" w:eastAsia="仿宋_GB2312" w:hAnsiTheme="minorEastAsia" w:hint="eastAsia"/>
          <w:b/>
          <w:bCs/>
          <w:sz w:val="21"/>
          <w:szCs w:val="21"/>
          <w:u w:val="single"/>
        </w:rPr>
        <w:t>（三维激光摊铺机）</w:t>
      </w:r>
      <w:r>
        <w:rPr>
          <w:rFonts w:ascii="仿宋_GB2312" w:eastAsia="仿宋_GB2312" w:hAnsiTheme="minorEastAsia" w:hint="eastAsia"/>
          <w:sz w:val="21"/>
          <w:szCs w:val="21"/>
        </w:rPr>
        <w:t>。具体数量详见下表。</w:t>
      </w:r>
    </w:p>
    <w:tbl>
      <w:tblPr>
        <w:tblW w:w="7167" w:type="dxa"/>
        <w:jc w:val="center"/>
        <w:tblLayout w:type="fixed"/>
        <w:tblLook w:val="04A0" w:firstRow="1" w:lastRow="0" w:firstColumn="1" w:lastColumn="0" w:noHBand="0" w:noVBand="1"/>
      </w:tblPr>
      <w:tblGrid>
        <w:gridCol w:w="608"/>
        <w:gridCol w:w="1276"/>
        <w:gridCol w:w="1275"/>
        <w:gridCol w:w="851"/>
        <w:gridCol w:w="992"/>
        <w:gridCol w:w="2165"/>
      </w:tblGrid>
      <w:tr w:rsidR="00241DC3" w14:paraId="51F841B6" w14:textId="77777777">
        <w:trPr>
          <w:trHeight w:val="850"/>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06F4B" w14:textId="77777777" w:rsidR="00241DC3" w:rsidRDefault="00000000">
            <w:pPr>
              <w:widowControl/>
              <w:jc w:val="center"/>
              <w:textAlignment w:val="center"/>
              <w:rPr>
                <w:rFonts w:ascii="仿宋_GB2312" w:eastAsia="仿宋_GB2312" w:hAnsiTheme="minorEastAsia" w:hint="eastAsia"/>
                <w:sz w:val="21"/>
                <w:szCs w:val="21"/>
              </w:rPr>
            </w:pPr>
            <w:r>
              <w:rPr>
                <w:rFonts w:ascii="仿宋_GB2312" w:eastAsia="仿宋_GB2312" w:hAnsiTheme="minorEastAsia" w:hint="eastAsia"/>
                <w:sz w:val="21"/>
                <w:szCs w:val="21"/>
              </w:rPr>
              <w:t>序号</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4BF76" w14:textId="77777777" w:rsidR="00241DC3" w:rsidRDefault="00000000">
            <w:pPr>
              <w:widowControl/>
              <w:jc w:val="center"/>
              <w:textAlignment w:val="center"/>
              <w:rPr>
                <w:rFonts w:ascii="仿宋_GB2312" w:eastAsia="仿宋_GB2312" w:hAnsiTheme="minorEastAsia" w:hint="eastAsia"/>
                <w:sz w:val="21"/>
                <w:szCs w:val="21"/>
              </w:rPr>
            </w:pPr>
            <w:r>
              <w:rPr>
                <w:rFonts w:ascii="仿宋_GB2312" w:eastAsia="仿宋_GB2312" w:hAnsiTheme="minorEastAsia" w:hint="eastAsia"/>
                <w:sz w:val="21"/>
                <w:szCs w:val="21"/>
              </w:rPr>
              <w:t>设备名称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3C906" w14:textId="77777777" w:rsidR="00241DC3" w:rsidRDefault="00000000">
            <w:pPr>
              <w:widowControl/>
              <w:jc w:val="center"/>
              <w:textAlignment w:val="center"/>
              <w:rPr>
                <w:rFonts w:ascii="仿宋_GB2312" w:eastAsia="仿宋_GB2312" w:hAnsiTheme="minorEastAsia" w:hint="eastAsia"/>
                <w:sz w:val="21"/>
                <w:szCs w:val="21"/>
              </w:rPr>
            </w:pPr>
            <w:r>
              <w:rPr>
                <w:rFonts w:ascii="仿宋_GB2312" w:eastAsia="仿宋_GB2312" w:hAnsiTheme="minorEastAsia" w:hint="eastAsia"/>
                <w:sz w:val="21"/>
                <w:szCs w:val="21"/>
              </w:rPr>
              <w:t>规格型号</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DF47B" w14:textId="77777777" w:rsidR="00241DC3" w:rsidRDefault="00000000">
            <w:pPr>
              <w:widowControl/>
              <w:jc w:val="center"/>
              <w:textAlignment w:val="center"/>
              <w:rPr>
                <w:rFonts w:ascii="仿宋_GB2312" w:eastAsia="仿宋_GB2312" w:hAnsiTheme="minorEastAsia" w:hint="eastAsia"/>
                <w:sz w:val="21"/>
                <w:szCs w:val="21"/>
              </w:rPr>
            </w:pPr>
            <w:r>
              <w:rPr>
                <w:rFonts w:ascii="仿宋_GB2312" w:eastAsia="仿宋_GB2312" w:hAnsiTheme="minorEastAsia" w:hint="eastAsia"/>
                <w:sz w:val="21"/>
                <w:szCs w:val="21"/>
              </w:rPr>
              <w:t>单位</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D470B" w14:textId="77777777" w:rsidR="00241DC3" w:rsidRDefault="00000000">
            <w:pPr>
              <w:widowControl/>
              <w:jc w:val="center"/>
              <w:textAlignment w:val="center"/>
              <w:rPr>
                <w:rFonts w:ascii="仿宋_GB2312" w:eastAsia="仿宋_GB2312" w:hAnsiTheme="minorEastAsia" w:hint="eastAsia"/>
                <w:sz w:val="21"/>
                <w:szCs w:val="21"/>
              </w:rPr>
            </w:pPr>
            <w:r>
              <w:rPr>
                <w:rFonts w:ascii="仿宋_GB2312" w:eastAsia="仿宋_GB2312" w:hAnsiTheme="minorEastAsia" w:hint="eastAsia"/>
                <w:sz w:val="21"/>
                <w:szCs w:val="21"/>
              </w:rPr>
              <w:t>数量</w:t>
            </w:r>
          </w:p>
        </w:tc>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CD118" w14:textId="77777777" w:rsidR="00241DC3" w:rsidRDefault="00000000">
            <w:pPr>
              <w:widowControl/>
              <w:jc w:val="center"/>
              <w:textAlignment w:val="center"/>
              <w:rPr>
                <w:rFonts w:ascii="仿宋_GB2312" w:eastAsia="仿宋_GB2312" w:hAnsiTheme="minorEastAsia" w:hint="eastAsia"/>
                <w:sz w:val="21"/>
                <w:szCs w:val="21"/>
              </w:rPr>
            </w:pPr>
            <w:r>
              <w:rPr>
                <w:rFonts w:ascii="仿宋_GB2312" w:eastAsia="仿宋_GB2312" w:hAnsiTheme="minorEastAsia" w:hint="eastAsia"/>
                <w:sz w:val="21"/>
                <w:szCs w:val="21"/>
              </w:rPr>
              <w:t>备注</w:t>
            </w:r>
          </w:p>
        </w:tc>
      </w:tr>
      <w:tr w:rsidR="00241DC3" w14:paraId="662952F6" w14:textId="77777777">
        <w:trPr>
          <w:trHeight w:val="675"/>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694C85" w14:textId="77777777" w:rsidR="00241DC3" w:rsidRDefault="00000000">
            <w:pPr>
              <w:widowControl/>
              <w:jc w:val="center"/>
              <w:textAlignment w:val="center"/>
              <w:rPr>
                <w:rFonts w:ascii="仿宋_GB2312" w:eastAsia="仿宋_GB2312" w:hAnsiTheme="minorEastAsia" w:hint="eastAsia"/>
                <w:sz w:val="21"/>
                <w:szCs w:val="21"/>
              </w:rPr>
            </w:pPr>
            <w:r>
              <w:rPr>
                <w:rFonts w:ascii="仿宋_GB2312" w:eastAsia="仿宋_GB2312" w:hAnsiTheme="minorEastAsia" w:hint="eastAsia"/>
                <w:sz w:val="21"/>
                <w:szCs w:val="21"/>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54569" w14:textId="77777777" w:rsidR="00241DC3" w:rsidRDefault="00000000">
            <w:pPr>
              <w:widowControl/>
              <w:jc w:val="center"/>
              <w:textAlignment w:val="center"/>
              <w:rPr>
                <w:rFonts w:ascii="仿宋_GB2312" w:eastAsia="仿宋_GB2312" w:hAnsiTheme="minorEastAsia" w:hint="eastAsia"/>
                <w:sz w:val="21"/>
                <w:szCs w:val="21"/>
              </w:rPr>
            </w:pPr>
            <w:r>
              <w:rPr>
                <w:rFonts w:ascii="仿宋_GB2312" w:eastAsia="仿宋_GB2312" w:hAnsiTheme="minorEastAsia" w:hint="eastAsia"/>
                <w:sz w:val="21"/>
                <w:szCs w:val="21"/>
              </w:rPr>
              <w:t>三维激光摊铺机</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DE542" w14:textId="2C3AAF7E" w:rsidR="00241DC3" w:rsidRDefault="00241DC3">
            <w:pPr>
              <w:widowControl/>
              <w:jc w:val="center"/>
              <w:textAlignment w:val="center"/>
              <w:rPr>
                <w:rFonts w:ascii="仿宋_GB2312" w:eastAsia="仿宋_GB2312" w:hAnsiTheme="minorEastAsia" w:hint="eastAsia"/>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4EA3C9" w14:textId="77777777" w:rsidR="00241DC3" w:rsidRDefault="00000000">
            <w:pPr>
              <w:widowControl/>
              <w:jc w:val="center"/>
              <w:textAlignment w:val="center"/>
              <w:rPr>
                <w:rFonts w:ascii="仿宋_GB2312" w:eastAsia="仿宋_GB2312" w:hAnsiTheme="minorEastAsia" w:hint="eastAsia"/>
                <w:sz w:val="21"/>
                <w:szCs w:val="21"/>
              </w:rPr>
            </w:pPr>
            <w:r>
              <w:rPr>
                <w:rFonts w:ascii="仿宋_GB2312" w:eastAsia="仿宋_GB2312" w:hAnsiTheme="minorEastAsia" w:hint="eastAsia"/>
                <w:sz w:val="21"/>
                <w:szCs w:val="21"/>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84F95" w14:textId="77777777" w:rsidR="00241DC3" w:rsidRDefault="00000000">
            <w:pPr>
              <w:widowControl/>
              <w:jc w:val="center"/>
              <w:textAlignment w:val="center"/>
              <w:rPr>
                <w:rFonts w:ascii="仿宋_GB2312" w:eastAsia="仿宋_GB2312" w:hAnsiTheme="minorEastAsia" w:hint="eastAsia"/>
                <w:sz w:val="21"/>
                <w:szCs w:val="21"/>
              </w:rPr>
            </w:pPr>
            <w:r>
              <w:rPr>
                <w:rFonts w:ascii="仿宋_GB2312" w:eastAsia="仿宋_GB2312" w:hAnsiTheme="minorEastAsia" w:hint="eastAsia"/>
                <w:sz w:val="21"/>
                <w:szCs w:val="21"/>
              </w:rPr>
              <w:t>1</w:t>
            </w:r>
          </w:p>
        </w:tc>
        <w:tc>
          <w:tcPr>
            <w:tcW w:w="2165" w:type="dxa"/>
            <w:tcBorders>
              <w:top w:val="single" w:sz="4" w:space="0" w:color="000000"/>
              <w:left w:val="single" w:sz="4" w:space="0" w:color="000000"/>
              <w:bottom w:val="single" w:sz="4" w:space="0" w:color="auto"/>
              <w:right w:val="single" w:sz="4" w:space="0" w:color="000000"/>
            </w:tcBorders>
            <w:shd w:val="clear" w:color="auto" w:fill="auto"/>
            <w:vAlign w:val="center"/>
          </w:tcPr>
          <w:p w14:paraId="4045EACF" w14:textId="77777777" w:rsidR="00241DC3" w:rsidRDefault="00000000">
            <w:pPr>
              <w:widowControl/>
              <w:jc w:val="center"/>
              <w:textAlignment w:val="center"/>
              <w:rPr>
                <w:rFonts w:ascii="仿宋_GB2312" w:eastAsia="仿宋_GB2312" w:hAnsiTheme="minorEastAsia" w:hint="eastAsia"/>
                <w:sz w:val="21"/>
                <w:szCs w:val="21"/>
              </w:rPr>
            </w:pPr>
            <w:r>
              <w:rPr>
                <w:rFonts w:ascii="仿宋_GB2312" w:eastAsia="仿宋_GB2312" w:hAnsiTheme="minorEastAsia" w:hint="eastAsia"/>
                <w:sz w:val="21"/>
                <w:szCs w:val="21"/>
              </w:rPr>
              <w:t>19m配置11.15m配置9.4m，编码器跟踪定位</w:t>
            </w:r>
          </w:p>
        </w:tc>
      </w:tr>
    </w:tbl>
    <w:p w14:paraId="36EABD64" w14:textId="77777777" w:rsidR="00241DC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4.2交货地点：河北省石家庄市井陉县秀林镇马峪村</w:t>
      </w:r>
      <w:r>
        <w:rPr>
          <w:rFonts w:ascii="仿宋_GB2312" w:eastAsia="仿宋_GB2312" w:hAnsiTheme="minorEastAsia" w:cs="宋体" w:hint="eastAsia"/>
          <w:sz w:val="21"/>
          <w:szCs w:val="21"/>
          <w:u w:val="single"/>
        </w:rPr>
        <w:t xml:space="preserve"> 中建路桥集团石</w:t>
      </w:r>
      <w:proofErr w:type="gramStart"/>
      <w:r>
        <w:rPr>
          <w:rFonts w:ascii="仿宋_GB2312" w:eastAsia="仿宋_GB2312" w:hAnsiTheme="minorEastAsia" w:cs="宋体" w:hint="eastAsia"/>
          <w:sz w:val="21"/>
          <w:szCs w:val="21"/>
          <w:u w:val="single"/>
        </w:rPr>
        <w:t>太</w:t>
      </w:r>
      <w:proofErr w:type="gramEnd"/>
      <w:r>
        <w:rPr>
          <w:rFonts w:ascii="仿宋_GB2312" w:eastAsia="仿宋_GB2312" w:hAnsiTheme="minorEastAsia" w:cs="宋体" w:hint="eastAsia"/>
          <w:sz w:val="21"/>
          <w:szCs w:val="21"/>
          <w:u w:val="single"/>
        </w:rPr>
        <w:t xml:space="preserve">高速公路改扩建工程主体3分部 </w:t>
      </w:r>
      <w:r>
        <w:rPr>
          <w:rFonts w:ascii="仿宋_GB2312" w:eastAsia="仿宋_GB2312" w:hAnsiTheme="minorEastAsia" w:hint="eastAsia"/>
          <w:sz w:val="21"/>
          <w:szCs w:val="21"/>
        </w:rPr>
        <w:t>项目部</w:t>
      </w:r>
    </w:p>
    <w:p w14:paraId="458035B9" w14:textId="77777777" w:rsidR="00241DC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4.3中标设备不允许转包。</w:t>
      </w:r>
    </w:p>
    <w:p w14:paraId="6861F0C9" w14:textId="77777777" w:rsidR="00241DC3" w:rsidRDefault="00000000">
      <w:pPr>
        <w:pStyle w:val="378020"/>
        <w:keepNext w:val="0"/>
        <w:keepLines w:val="0"/>
        <w:ind w:firstLineChars="200" w:firstLine="482"/>
        <w:jc w:val="left"/>
        <w:rPr>
          <w:rFonts w:ascii="仿宋_GB2312" w:eastAsia="仿宋_GB2312" w:hAnsiTheme="minorEastAsia" w:hint="eastAsia"/>
          <w:b/>
          <w:bCs/>
        </w:rPr>
      </w:pPr>
      <w:bookmarkStart w:id="15" w:name="_Toc8674"/>
      <w:r>
        <w:rPr>
          <w:rFonts w:ascii="仿宋_GB2312" w:eastAsia="仿宋_GB2312" w:hAnsiTheme="minorEastAsia" w:cs="宋体" w:hint="eastAsia"/>
          <w:b/>
          <w:bCs/>
        </w:rPr>
        <w:t>5.投标人</w:t>
      </w:r>
      <w:bookmarkEnd w:id="15"/>
    </w:p>
    <w:p w14:paraId="2822CBD2" w14:textId="77777777" w:rsidR="00241DC3"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投标人必须是经国家工商、税务机关登记注册，经营范围涵盖招标设备，能独立承担民事责任的法人组织。代理人必须得到投标单位的授权。</w:t>
      </w:r>
    </w:p>
    <w:p w14:paraId="56E5B50E" w14:textId="77777777" w:rsidR="00241DC3"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投标单位需首先获得招标人的准入许可方能参与本次设备招标。</w:t>
      </w:r>
    </w:p>
    <w:p w14:paraId="254CDE8A" w14:textId="77777777" w:rsidR="00241DC3" w:rsidRDefault="00000000">
      <w:pPr>
        <w:spacing w:line="400" w:lineRule="exact"/>
        <w:ind w:firstLineChars="200" w:firstLine="422"/>
        <w:jc w:val="left"/>
        <w:outlineLvl w:val="2"/>
        <w:rPr>
          <w:rFonts w:ascii="仿宋_GB2312" w:eastAsia="仿宋_GB2312" w:hAnsiTheme="minorEastAsia" w:hint="eastAsia"/>
          <w:b/>
          <w:sz w:val="21"/>
          <w:szCs w:val="21"/>
        </w:rPr>
      </w:pPr>
      <w:r>
        <w:rPr>
          <w:rFonts w:ascii="仿宋_GB2312" w:eastAsia="仿宋_GB2312" w:hAnsiTheme="minorEastAsia" w:hint="eastAsia"/>
          <w:b/>
          <w:sz w:val="21"/>
          <w:szCs w:val="21"/>
        </w:rPr>
        <w:t>5.1投标人必须具备：</w:t>
      </w:r>
    </w:p>
    <w:p w14:paraId="2E5C1D7F" w14:textId="77777777" w:rsidR="00241DC3" w:rsidRDefault="00000000">
      <w:pPr>
        <w:spacing w:line="400" w:lineRule="exact"/>
        <w:ind w:firstLineChars="200" w:firstLine="420"/>
        <w:jc w:val="left"/>
        <w:outlineLvl w:val="2"/>
        <w:rPr>
          <w:rFonts w:ascii="仿宋_GB2312" w:eastAsia="仿宋_GB2312" w:hAnsiTheme="minorEastAsia" w:hint="eastAsia"/>
          <w:sz w:val="21"/>
          <w:szCs w:val="21"/>
        </w:rPr>
      </w:pPr>
      <w:bookmarkStart w:id="16" w:name="_Toc20481"/>
      <w:r>
        <w:rPr>
          <w:rFonts w:ascii="仿宋_GB2312" w:eastAsia="仿宋_GB2312" w:hAnsiTheme="minorEastAsia" w:hint="eastAsia"/>
          <w:sz w:val="21"/>
          <w:szCs w:val="21"/>
        </w:rPr>
        <w:t>5.1.1投标人应具备承担本次招标设备生产供应能力。</w:t>
      </w:r>
    </w:p>
    <w:p w14:paraId="7D650356" w14:textId="77777777" w:rsidR="00241DC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5.1.2营业范围要求：见投标人须知前附表；</w:t>
      </w:r>
    </w:p>
    <w:p w14:paraId="506AA4A8" w14:textId="77777777" w:rsidR="00241DC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5.1.3生产能力要求：见投标人须知前附表；</w:t>
      </w:r>
    </w:p>
    <w:p w14:paraId="48216E58" w14:textId="77777777" w:rsidR="00241DC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5.1.4质量保证能力要求：见投标人须知前附表；</w:t>
      </w:r>
    </w:p>
    <w:p w14:paraId="546D8065" w14:textId="77777777" w:rsidR="00241DC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5.1.5供货业绩要求：见投标人须知前附表；</w:t>
      </w:r>
    </w:p>
    <w:p w14:paraId="17A13332" w14:textId="77777777" w:rsidR="00241DC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5.1.6履约信用要求：见投标人须知前附表；</w:t>
      </w:r>
    </w:p>
    <w:p w14:paraId="1F2AC58C" w14:textId="77777777" w:rsidR="00241DC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5.1.7</w:t>
      </w:r>
      <w:r>
        <w:rPr>
          <w:rFonts w:ascii="仿宋_GB2312" w:eastAsia="仿宋_GB2312" w:hAnsiTheme="minorEastAsia"/>
          <w:sz w:val="21"/>
          <w:szCs w:val="21"/>
        </w:rPr>
        <w:t>投标人应具备的资格条件</w:t>
      </w:r>
      <w:r>
        <w:rPr>
          <w:rFonts w:ascii="仿宋_GB2312" w:eastAsia="仿宋_GB2312" w:hAnsiTheme="minorEastAsia" w:hint="eastAsia"/>
          <w:sz w:val="21"/>
          <w:szCs w:val="21"/>
        </w:rPr>
        <w:t>见招标公告；</w:t>
      </w:r>
    </w:p>
    <w:p w14:paraId="47B9A4DE" w14:textId="77777777" w:rsidR="00241DC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5.1.8其他要求：见投标人须知前附表。</w:t>
      </w:r>
    </w:p>
    <w:p w14:paraId="0F52B713" w14:textId="77777777" w:rsidR="00241DC3" w:rsidRDefault="00000000">
      <w:pPr>
        <w:spacing w:line="400" w:lineRule="exact"/>
        <w:ind w:firstLineChars="200" w:firstLine="422"/>
        <w:jc w:val="left"/>
        <w:outlineLvl w:val="2"/>
        <w:rPr>
          <w:rFonts w:ascii="仿宋_GB2312" w:eastAsia="仿宋_GB2312" w:hAnsiTheme="minorEastAsia" w:hint="eastAsia"/>
          <w:b/>
          <w:sz w:val="21"/>
          <w:szCs w:val="21"/>
        </w:rPr>
      </w:pPr>
      <w:r>
        <w:rPr>
          <w:rFonts w:ascii="仿宋_GB2312" w:eastAsia="仿宋_GB2312" w:hAnsiTheme="minorEastAsia" w:hint="eastAsia"/>
          <w:b/>
          <w:sz w:val="21"/>
          <w:szCs w:val="21"/>
        </w:rPr>
        <w:t>5.2投标人不得存在下列情形之一：</w:t>
      </w:r>
    </w:p>
    <w:p w14:paraId="6D9D110B" w14:textId="77777777" w:rsidR="00241DC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 xml:space="preserve">5.2.1不具有独立法人资格的附属机构（单位）； </w:t>
      </w:r>
    </w:p>
    <w:p w14:paraId="1A35EC6B" w14:textId="77777777" w:rsidR="00241DC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 xml:space="preserve">5.2.2被责令停业的； </w:t>
      </w:r>
    </w:p>
    <w:p w14:paraId="09384454" w14:textId="77777777" w:rsidR="00241DC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 xml:space="preserve">5.2.3被暂停或取消投标资格的； </w:t>
      </w:r>
    </w:p>
    <w:p w14:paraId="2D002676" w14:textId="77777777" w:rsidR="00241DC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5.2.4财产被接管、冻结，或企业处于停产、停业、歇业或破产状态的；</w:t>
      </w:r>
    </w:p>
    <w:p w14:paraId="21308A6D" w14:textId="77777777" w:rsidR="00241DC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5.2.5</w:t>
      </w:r>
      <w:proofErr w:type="gramStart"/>
      <w:r>
        <w:rPr>
          <w:rFonts w:ascii="仿宋_GB2312" w:eastAsia="仿宋_GB2312" w:hAnsiTheme="minorEastAsia" w:hint="eastAsia"/>
          <w:sz w:val="21"/>
          <w:szCs w:val="21"/>
        </w:rPr>
        <w:t>围标串标</w:t>
      </w:r>
      <w:proofErr w:type="gramEnd"/>
      <w:r>
        <w:rPr>
          <w:rFonts w:ascii="仿宋_GB2312" w:eastAsia="仿宋_GB2312" w:hAnsiTheme="minorEastAsia" w:hint="eastAsia"/>
          <w:sz w:val="21"/>
          <w:szCs w:val="21"/>
        </w:rPr>
        <w:t>：两家及以上投标人法定代表人为同一人、或母公司、全资子公司及控股公司关系。</w:t>
      </w:r>
    </w:p>
    <w:p w14:paraId="576D2F06" w14:textId="77777777" w:rsidR="00241DC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sz w:val="21"/>
          <w:szCs w:val="21"/>
        </w:rPr>
        <w:t>5</w:t>
      </w:r>
      <w:r>
        <w:rPr>
          <w:rFonts w:ascii="仿宋_GB2312" w:eastAsia="仿宋_GB2312" w:hAnsiTheme="minorEastAsia" w:hint="eastAsia"/>
          <w:sz w:val="21"/>
          <w:szCs w:val="21"/>
        </w:rPr>
        <w:t>.2.6</w:t>
      </w:r>
      <w:r>
        <w:rPr>
          <w:rFonts w:ascii="仿宋" w:eastAsia="仿宋" w:hAnsi="仿宋" w:hint="eastAsia"/>
        </w:rPr>
        <w:t>在中建路桥和中建系统不合格（含不良行为）名册中</w:t>
      </w:r>
      <w:r>
        <w:rPr>
          <w:rFonts w:ascii="仿宋_GB2312" w:eastAsia="仿宋_GB2312" w:hAnsiTheme="minorEastAsia" w:hint="eastAsia"/>
          <w:sz w:val="21"/>
          <w:szCs w:val="21"/>
        </w:rPr>
        <w:t>。</w:t>
      </w:r>
    </w:p>
    <w:p w14:paraId="237C8E8C" w14:textId="77777777" w:rsidR="00241DC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lastRenderedPageBreak/>
        <w:t>5.2.7有不良社会记录的。</w:t>
      </w:r>
    </w:p>
    <w:p w14:paraId="33DC8982" w14:textId="77777777" w:rsidR="00241DC3" w:rsidRDefault="00000000">
      <w:pPr>
        <w:pStyle w:val="378020"/>
        <w:keepNext w:val="0"/>
        <w:keepLines w:val="0"/>
        <w:ind w:firstLineChars="200" w:firstLine="482"/>
        <w:jc w:val="left"/>
        <w:rPr>
          <w:rFonts w:ascii="仿宋_GB2312" w:eastAsia="仿宋_GB2312" w:hAnsiTheme="minorEastAsia" w:hint="eastAsia"/>
          <w:b/>
          <w:bCs/>
        </w:rPr>
      </w:pPr>
      <w:r>
        <w:rPr>
          <w:rFonts w:ascii="仿宋_GB2312" w:eastAsia="仿宋_GB2312" w:hAnsiTheme="minorEastAsia" w:cs="宋体" w:hint="eastAsia"/>
          <w:b/>
          <w:bCs/>
        </w:rPr>
        <w:t>6.合格的设备及服务</w:t>
      </w:r>
      <w:bookmarkEnd w:id="16"/>
    </w:p>
    <w:p w14:paraId="5F6E7A00" w14:textId="77777777" w:rsidR="00241DC3"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6.1所有投标设备及其有关服务，均应来自投标人</w:t>
      </w:r>
      <w:r>
        <w:rPr>
          <w:rFonts w:ascii="宋体" w:eastAsia="宋体" w:hAnsi="宋体" w:cs="宋体" w:hint="eastAsia"/>
          <w:sz w:val="21"/>
          <w:szCs w:val="21"/>
        </w:rPr>
        <w:t>，</w:t>
      </w:r>
      <w:r>
        <w:rPr>
          <w:rFonts w:ascii="仿宋_GB2312" w:eastAsia="仿宋_GB2312" w:hAnsiTheme="minorEastAsia" w:hint="eastAsia"/>
          <w:sz w:val="21"/>
          <w:szCs w:val="21"/>
        </w:rPr>
        <w:t>并且提供的设备应符合或优于招标文件要求和现行的有关技术标准。</w:t>
      </w:r>
    </w:p>
    <w:p w14:paraId="2991E64A" w14:textId="77777777" w:rsidR="00241DC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6.2投标人应提供投标设备的生产、运输、保险和售后服务以及承担其它相关的义务。</w:t>
      </w:r>
    </w:p>
    <w:p w14:paraId="1CB476D0" w14:textId="77777777" w:rsidR="00241DC3" w:rsidRDefault="00000000">
      <w:pPr>
        <w:pStyle w:val="378020"/>
        <w:keepNext w:val="0"/>
        <w:keepLines w:val="0"/>
        <w:ind w:firstLineChars="200" w:firstLine="482"/>
        <w:jc w:val="left"/>
        <w:rPr>
          <w:rFonts w:ascii="仿宋_GB2312" w:eastAsia="仿宋_GB2312" w:hAnsiTheme="minorEastAsia" w:hint="eastAsia"/>
          <w:b/>
          <w:bCs/>
        </w:rPr>
      </w:pPr>
      <w:bookmarkStart w:id="17" w:name="_Toc6990"/>
      <w:r>
        <w:rPr>
          <w:rFonts w:ascii="仿宋_GB2312" w:eastAsia="仿宋_GB2312" w:hAnsiTheme="minorEastAsia" w:cs="宋体" w:hint="eastAsia"/>
          <w:b/>
          <w:bCs/>
        </w:rPr>
        <w:t>7.投标费用</w:t>
      </w:r>
      <w:bookmarkEnd w:id="17"/>
    </w:p>
    <w:p w14:paraId="714DCCC5" w14:textId="77777777" w:rsidR="00241DC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7.1投标人应承担自身发生的所有与投标有关的一切费用</w:t>
      </w:r>
      <w:r>
        <w:rPr>
          <w:rFonts w:ascii="宋体" w:eastAsia="宋体" w:hAnsi="宋体" w:cs="宋体" w:hint="eastAsia"/>
          <w:sz w:val="21"/>
          <w:szCs w:val="21"/>
        </w:rPr>
        <w:t>，</w:t>
      </w:r>
      <w:r>
        <w:rPr>
          <w:rFonts w:ascii="仿宋_GB2312" w:eastAsia="仿宋_GB2312" w:hAnsiTheme="minorEastAsia" w:hint="eastAsia"/>
          <w:sz w:val="21"/>
          <w:szCs w:val="21"/>
        </w:rPr>
        <w:t>招标人在任何情况下不负担任何费用。</w:t>
      </w:r>
    </w:p>
    <w:p w14:paraId="3100BDE1" w14:textId="77777777" w:rsidR="00241DC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7.2投标保证金必须从投标人的基本账户以电汇的方式汇出，投标人须保证投标报价结束前将投标保证金支付到达招标文件指定的银行账户，并注明投标设备名称、包件号。</w:t>
      </w:r>
    </w:p>
    <w:p w14:paraId="55D9B028" w14:textId="77777777" w:rsidR="00241DC3" w:rsidRDefault="00000000">
      <w:pPr>
        <w:spacing w:line="400" w:lineRule="exact"/>
        <w:ind w:firstLineChars="200" w:firstLine="422"/>
        <w:jc w:val="left"/>
        <w:outlineLvl w:val="2"/>
        <w:rPr>
          <w:rFonts w:ascii="仿宋_GB2312" w:eastAsia="仿宋_GB2312" w:hAnsiTheme="minorEastAsia" w:hint="eastAsia"/>
          <w:b/>
          <w:sz w:val="21"/>
          <w:szCs w:val="21"/>
          <w:u w:val="single"/>
        </w:rPr>
      </w:pPr>
      <w:bookmarkStart w:id="18" w:name="_Toc287545441"/>
      <w:bookmarkStart w:id="19" w:name="_Toc238552208"/>
      <w:bookmarkStart w:id="20" w:name="_Toc238797563"/>
      <w:r>
        <w:rPr>
          <w:rFonts w:ascii="仿宋_GB2312" w:eastAsia="仿宋_GB2312" w:hAnsiTheme="minorEastAsia" w:hint="eastAsia"/>
          <w:b/>
          <w:sz w:val="21"/>
          <w:szCs w:val="21"/>
        </w:rPr>
        <w:t>账号信息：</w:t>
      </w:r>
    </w:p>
    <w:p w14:paraId="3C5BC20B" w14:textId="77777777" w:rsidR="00241DC3" w:rsidRDefault="00000000">
      <w:pPr>
        <w:spacing w:line="400" w:lineRule="exact"/>
        <w:ind w:firstLineChars="200" w:firstLine="422"/>
        <w:jc w:val="left"/>
        <w:outlineLvl w:val="2"/>
        <w:rPr>
          <w:rFonts w:ascii="仿宋_GB2312" w:eastAsia="仿宋_GB2312" w:hAnsiTheme="minorEastAsia" w:hint="eastAsia"/>
          <w:b/>
          <w:sz w:val="21"/>
          <w:szCs w:val="21"/>
        </w:rPr>
      </w:pPr>
      <w:r>
        <w:rPr>
          <w:rFonts w:ascii="仿宋_GB2312" w:eastAsia="仿宋_GB2312" w:hAnsiTheme="minorEastAsia" w:hint="eastAsia"/>
          <w:b/>
          <w:sz w:val="21"/>
          <w:szCs w:val="21"/>
        </w:rPr>
        <w:t xml:space="preserve">户    名： </w:t>
      </w:r>
      <w:r>
        <w:rPr>
          <w:rFonts w:ascii="仿宋_GB2312" w:eastAsia="仿宋_GB2312" w:hAnsiTheme="minorEastAsia" w:hint="eastAsia"/>
          <w:b/>
          <w:sz w:val="21"/>
          <w:szCs w:val="21"/>
          <w:u w:val="single"/>
        </w:rPr>
        <w:t xml:space="preserve">  中建路桥集团建设发展有限公司 </w:t>
      </w:r>
    </w:p>
    <w:p w14:paraId="793FC360" w14:textId="77777777" w:rsidR="00241DC3" w:rsidRDefault="00000000">
      <w:pPr>
        <w:spacing w:line="400" w:lineRule="exact"/>
        <w:ind w:firstLineChars="200" w:firstLine="422"/>
        <w:jc w:val="left"/>
        <w:outlineLvl w:val="2"/>
        <w:rPr>
          <w:rFonts w:ascii="仿宋_GB2312" w:eastAsia="仿宋_GB2312" w:hAnsiTheme="minorEastAsia" w:hint="eastAsia"/>
          <w:b/>
          <w:sz w:val="21"/>
          <w:szCs w:val="21"/>
          <w:u w:val="single"/>
        </w:rPr>
      </w:pPr>
      <w:proofErr w:type="gramStart"/>
      <w:r>
        <w:rPr>
          <w:rFonts w:ascii="仿宋_GB2312" w:eastAsia="仿宋_GB2312" w:hAnsiTheme="minorEastAsia" w:hint="eastAsia"/>
          <w:b/>
          <w:sz w:val="21"/>
          <w:szCs w:val="21"/>
        </w:rPr>
        <w:t>账</w:t>
      </w:r>
      <w:proofErr w:type="gramEnd"/>
      <w:r>
        <w:rPr>
          <w:rFonts w:ascii="仿宋_GB2312" w:eastAsia="仿宋_GB2312" w:hAnsiTheme="minorEastAsia" w:hint="eastAsia"/>
          <w:b/>
          <w:sz w:val="21"/>
          <w:szCs w:val="21"/>
        </w:rPr>
        <w:t xml:space="preserve">    号： </w:t>
      </w:r>
      <w:r>
        <w:rPr>
          <w:rFonts w:ascii="仿宋_GB2312" w:eastAsia="仿宋_GB2312" w:hAnsiTheme="minorEastAsia" w:hint="eastAsia"/>
          <w:b/>
          <w:sz w:val="21"/>
          <w:szCs w:val="21"/>
          <w:u w:val="single"/>
        </w:rPr>
        <w:t xml:space="preserve">   </w:t>
      </w:r>
      <w:r>
        <w:rPr>
          <w:rFonts w:ascii="仿宋_GB2312" w:eastAsia="仿宋_GB2312" w:hAnsiTheme="minorEastAsia"/>
          <w:b/>
          <w:sz w:val="21"/>
          <w:szCs w:val="21"/>
          <w:u w:val="single"/>
        </w:rPr>
        <w:t>6220 1201 3000 0002 58</w:t>
      </w:r>
      <w:r>
        <w:rPr>
          <w:rFonts w:ascii="仿宋_GB2312" w:eastAsia="仿宋_GB2312" w:hAnsiTheme="minorEastAsia" w:hint="eastAsia"/>
          <w:b/>
          <w:sz w:val="21"/>
          <w:szCs w:val="21"/>
          <w:u w:val="single"/>
        </w:rPr>
        <w:t xml:space="preserve">                   </w:t>
      </w:r>
    </w:p>
    <w:p w14:paraId="3F8C19E6" w14:textId="77777777" w:rsidR="00241DC3" w:rsidRDefault="00000000">
      <w:pPr>
        <w:spacing w:line="400" w:lineRule="exact"/>
        <w:ind w:firstLineChars="200" w:firstLine="422"/>
        <w:jc w:val="left"/>
        <w:outlineLvl w:val="2"/>
        <w:rPr>
          <w:rFonts w:ascii="仿宋_GB2312" w:eastAsia="仿宋_GB2312" w:hAnsiTheme="minorEastAsia" w:hint="eastAsia"/>
          <w:b/>
          <w:sz w:val="21"/>
          <w:szCs w:val="21"/>
        </w:rPr>
      </w:pPr>
      <w:r>
        <w:rPr>
          <w:rFonts w:ascii="仿宋_GB2312" w:eastAsia="仿宋_GB2312" w:hAnsiTheme="minorEastAsia" w:hint="eastAsia"/>
          <w:b/>
          <w:sz w:val="21"/>
          <w:szCs w:val="21"/>
        </w:rPr>
        <w:t>开 户 行：</w:t>
      </w:r>
      <w:r>
        <w:rPr>
          <w:rFonts w:ascii="仿宋_GB2312" w:eastAsia="仿宋_GB2312" w:hAnsiTheme="minorEastAsia" w:hint="eastAsia"/>
          <w:b/>
          <w:sz w:val="21"/>
          <w:szCs w:val="21"/>
          <w:u w:val="single"/>
        </w:rPr>
        <w:t xml:space="preserve">   河北银行槐安路支行                   </w:t>
      </w:r>
    </w:p>
    <w:p w14:paraId="23DB87D7" w14:textId="77777777" w:rsidR="00241DC3" w:rsidRDefault="00000000">
      <w:pPr>
        <w:spacing w:line="400" w:lineRule="exact"/>
        <w:ind w:firstLineChars="200" w:firstLine="482"/>
        <w:jc w:val="left"/>
        <w:outlineLvl w:val="2"/>
        <w:rPr>
          <w:rFonts w:ascii="仿宋_GB2312" w:eastAsia="仿宋_GB2312" w:hAnsiTheme="minorEastAsia" w:hint="eastAsia"/>
          <w:b/>
          <w:sz w:val="21"/>
          <w:szCs w:val="21"/>
        </w:rPr>
      </w:pPr>
      <w:r>
        <w:rPr>
          <w:rFonts w:ascii="仿宋_GB2312" w:eastAsia="仿宋_GB2312" w:hAnsi="华文仿宋" w:cs="宋体" w:hint="eastAsia"/>
          <w:b/>
          <w:bCs/>
        </w:rPr>
        <w:t>8. 偏离</w:t>
      </w:r>
      <w:bookmarkEnd w:id="18"/>
      <w:bookmarkEnd w:id="19"/>
      <w:bookmarkEnd w:id="20"/>
    </w:p>
    <w:p w14:paraId="6B932B9B" w14:textId="77777777" w:rsidR="00241DC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允许投标文件偏离招标文件某些要求的，偏离应当符合招标文件规定的偏离范围和幅度。商务及技术条款响应偏差表见第四部分</w:t>
      </w:r>
      <w:bookmarkStart w:id="21" w:name="_Toc214336661"/>
      <w:bookmarkStart w:id="22" w:name="_Toc28053"/>
      <w:bookmarkStart w:id="23" w:name="_Toc214339495"/>
      <w:bookmarkStart w:id="24" w:name="_Toc214333206"/>
      <w:r>
        <w:rPr>
          <w:rFonts w:ascii="宋体" w:eastAsia="宋体" w:hAnsi="宋体" w:cs="宋体" w:hint="eastAsia"/>
          <w:sz w:val="21"/>
          <w:szCs w:val="21"/>
        </w:rPr>
        <w:t>。</w:t>
      </w:r>
    </w:p>
    <w:p w14:paraId="27546774" w14:textId="77777777" w:rsidR="00241DC3" w:rsidRDefault="00000000">
      <w:pPr>
        <w:pStyle w:val="1"/>
        <w:keepNext w:val="0"/>
        <w:keepLines w:val="0"/>
        <w:spacing w:before="120" w:after="120" w:line="400" w:lineRule="exact"/>
        <w:ind w:firstLineChars="200" w:firstLine="562"/>
        <w:jc w:val="left"/>
        <w:rPr>
          <w:rFonts w:ascii="仿宋_GB2312" w:eastAsia="仿宋_GB2312" w:hAnsiTheme="minorEastAsia" w:cs="Times New Roman" w:hint="eastAsia"/>
          <w:bCs w:val="0"/>
          <w:kern w:val="2"/>
          <w:sz w:val="28"/>
          <w:szCs w:val="28"/>
        </w:rPr>
      </w:pPr>
      <w:r>
        <w:rPr>
          <w:rFonts w:ascii="仿宋_GB2312" w:eastAsia="仿宋_GB2312" w:hAnsiTheme="minorEastAsia" w:cs="黑体" w:hint="eastAsia"/>
          <w:bCs w:val="0"/>
          <w:kern w:val="2"/>
          <w:sz w:val="28"/>
          <w:szCs w:val="28"/>
        </w:rPr>
        <w:t>二、招标文件</w:t>
      </w:r>
      <w:bookmarkEnd w:id="21"/>
      <w:bookmarkEnd w:id="22"/>
      <w:bookmarkEnd w:id="23"/>
      <w:bookmarkEnd w:id="24"/>
      <w:r>
        <w:rPr>
          <w:rFonts w:ascii="仿宋_GB2312" w:eastAsia="仿宋_GB2312" w:hAnsiTheme="minorEastAsia" w:cs="黑体" w:hint="eastAsia"/>
          <w:bCs w:val="0"/>
          <w:kern w:val="2"/>
          <w:sz w:val="28"/>
          <w:szCs w:val="28"/>
        </w:rPr>
        <w:t>的澄清和修改</w:t>
      </w:r>
    </w:p>
    <w:p w14:paraId="5B2A786C" w14:textId="77777777" w:rsidR="00241DC3" w:rsidRDefault="00000000">
      <w:pPr>
        <w:pStyle w:val="378020"/>
        <w:keepNext w:val="0"/>
        <w:keepLines w:val="0"/>
        <w:ind w:firstLineChars="200" w:firstLine="482"/>
        <w:jc w:val="left"/>
        <w:rPr>
          <w:rFonts w:ascii="仿宋_GB2312" w:eastAsia="仿宋_GB2312" w:hAnsiTheme="minorEastAsia" w:hint="eastAsia"/>
          <w:b/>
          <w:bCs/>
        </w:rPr>
      </w:pPr>
      <w:bookmarkStart w:id="25" w:name="_Toc9826"/>
      <w:r>
        <w:rPr>
          <w:rFonts w:ascii="仿宋_GB2312" w:eastAsia="仿宋_GB2312" w:hAnsiTheme="minorEastAsia" w:cs="宋体"/>
          <w:b/>
          <w:bCs/>
        </w:rPr>
        <w:t>9</w:t>
      </w:r>
      <w:r>
        <w:rPr>
          <w:rFonts w:ascii="仿宋_GB2312" w:eastAsia="仿宋_GB2312" w:hAnsiTheme="minorEastAsia" w:cs="宋体" w:hint="eastAsia"/>
          <w:b/>
          <w:bCs/>
        </w:rPr>
        <w:t>.招标文件的澄清、答疑和补遗</w:t>
      </w:r>
      <w:bookmarkEnd w:id="25"/>
    </w:p>
    <w:p w14:paraId="50331D37" w14:textId="77777777" w:rsidR="00241DC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sz w:val="21"/>
          <w:szCs w:val="21"/>
        </w:rPr>
        <w:t>9</w:t>
      </w:r>
      <w:r>
        <w:rPr>
          <w:rFonts w:ascii="仿宋_GB2312" w:eastAsia="仿宋_GB2312" w:hAnsiTheme="minorEastAsia" w:hint="eastAsia"/>
          <w:sz w:val="21"/>
          <w:szCs w:val="21"/>
        </w:rPr>
        <w:t>.1投标人应认真阅读招标文件，包括所有说明、术语、技术标准等。如发现招标文件缺页或错误等问题，应及时向招标人答疑，以便补齐，否则，责任自负。</w:t>
      </w:r>
    </w:p>
    <w:p w14:paraId="751923F2" w14:textId="77777777" w:rsidR="00241DC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sz w:val="21"/>
          <w:szCs w:val="21"/>
        </w:rPr>
        <w:t>9</w:t>
      </w:r>
      <w:r>
        <w:rPr>
          <w:rFonts w:ascii="仿宋_GB2312" w:eastAsia="仿宋_GB2312" w:hAnsiTheme="minorEastAsia" w:hint="eastAsia"/>
          <w:sz w:val="21"/>
          <w:szCs w:val="21"/>
        </w:rPr>
        <w:t>.2 投标人对招标文件提出的答疑或澄清应于开标截止时间之前，按要求上</w:t>
      </w:r>
      <w:proofErr w:type="gramStart"/>
      <w:r>
        <w:rPr>
          <w:rFonts w:ascii="仿宋_GB2312" w:eastAsia="仿宋_GB2312" w:hAnsiTheme="minorEastAsia" w:hint="eastAsia"/>
          <w:sz w:val="21"/>
          <w:szCs w:val="21"/>
        </w:rPr>
        <w:t>传相关</w:t>
      </w:r>
      <w:proofErr w:type="gramEnd"/>
      <w:r>
        <w:rPr>
          <w:rFonts w:ascii="仿宋_GB2312" w:eastAsia="仿宋_GB2312" w:hAnsiTheme="minorEastAsia" w:hint="eastAsia"/>
          <w:sz w:val="21"/>
          <w:szCs w:val="21"/>
        </w:rPr>
        <w:t>资料。</w:t>
      </w:r>
    </w:p>
    <w:p w14:paraId="77B39CC1" w14:textId="77777777" w:rsidR="00241DC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sz w:val="21"/>
          <w:szCs w:val="21"/>
        </w:rPr>
        <w:t>9</w:t>
      </w:r>
      <w:r>
        <w:rPr>
          <w:rFonts w:ascii="仿宋_GB2312" w:eastAsia="仿宋_GB2312" w:hAnsiTheme="minorEastAsia" w:hint="eastAsia"/>
          <w:sz w:val="21"/>
          <w:szCs w:val="21"/>
        </w:rPr>
        <w:t>.3招标人对招标文件的补遗或答疑应于开标截止时间之前或议标过程。对于投标人未及时了解补遗或答疑信息，造成投标人投标或议标错误，招标人不负任何责任。</w:t>
      </w:r>
    </w:p>
    <w:p w14:paraId="62D3D674" w14:textId="77777777" w:rsidR="00241DC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sz w:val="21"/>
          <w:szCs w:val="21"/>
        </w:rPr>
        <w:t>9.4</w:t>
      </w:r>
      <w:r>
        <w:rPr>
          <w:rFonts w:ascii="仿宋_GB2312" w:eastAsia="仿宋_GB2312" w:hAnsiTheme="minorEastAsia" w:hint="eastAsia"/>
          <w:sz w:val="21"/>
          <w:szCs w:val="21"/>
        </w:rPr>
        <w:t xml:space="preserve"> 对招标文件两次以上的公告、澄清、答疑或补遗如有不一致之处，以日期在后的澄清或补遗为准。</w:t>
      </w:r>
    </w:p>
    <w:p w14:paraId="34A76601" w14:textId="77777777" w:rsidR="00241DC3"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9.5招标过程中，对招标文件所作的澄清、答疑、补遗等，均构成招标文件的组成部分。</w:t>
      </w:r>
    </w:p>
    <w:p w14:paraId="63716BE7" w14:textId="77777777" w:rsidR="00241DC3" w:rsidRDefault="00000000">
      <w:pPr>
        <w:pStyle w:val="378020"/>
        <w:keepNext w:val="0"/>
        <w:keepLines w:val="0"/>
        <w:ind w:firstLineChars="200" w:firstLine="482"/>
        <w:jc w:val="left"/>
        <w:rPr>
          <w:rFonts w:ascii="仿宋_GB2312" w:eastAsia="仿宋_GB2312" w:hAnsiTheme="minorEastAsia" w:hint="eastAsia"/>
          <w:b/>
          <w:bCs/>
        </w:rPr>
      </w:pPr>
      <w:bookmarkStart w:id="26" w:name="_Toc20034"/>
      <w:r>
        <w:rPr>
          <w:rFonts w:ascii="仿宋_GB2312" w:eastAsia="仿宋_GB2312" w:hAnsiTheme="minorEastAsia" w:cs="宋体" w:hint="eastAsia"/>
          <w:b/>
          <w:bCs/>
        </w:rPr>
        <w:t>1</w:t>
      </w:r>
      <w:r>
        <w:rPr>
          <w:rFonts w:ascii="仿宋_GB2312" w:eastAsia="仿宋_GB2312" w:hAnsiTheme="minorEastAsia" w:cs="宋体"/>
          <w:b/>
          <w:bCs/>
        </w:rPr>
        <w:t>0</w:t>
      </w:r>
      <w:r>
        <w:rPr>
          <w:rFonts w:ascii="仿宋_GB2312" w:eastAsia="仿宋_GB2312" w:hAnsiTheme="minorEastAsia" w:cs="宋体" w:hint="eastAsia"/>
          <w:b/>
          <w:bCs/>
        </w:rPr>
        <w:t>.招标文件的修改</w:t>
      </w:r>
      <w:bookmarkEnd w:id="26"/>
    </w:p>
    <w:p w14:paraId="6BFFBDD1" w14:textId="77777777" w:rsidR="00241DC3"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招标人可以修改招标文件，并通知所有的投标人。由于项目施工图纸或者技术要求变更，亦可在议</w:t>
      </w:r>
      <w:proofErr w:type="gramStart"/>
      <w:r>
        <w:rPr>
          <w:rFonts w:ascii="仿宋_GB2312" w:eastAsia="仿宋_GB2312" w:hAnsiTheme="minorEastAsia" w:hint="eastAsia"/>
          <w:sz w:val="21"/>
          <w:szCs w:val="21"/>
        </w:rPr>
        <w:t>标过程</w:t>
      </w:r>
      <w:proofErr w:type="gramEnd"/>
      <w:r>
        <w:rPr>
          <w:rFonts w:ascii="仿宋_GB2312" w:eastAsia="仿宋_GB2312" w:hAnsiTheme="minorEastAsia" w:hint="eastAsia"/>
          <w:sz w:val="21"/>
          <w:szCs w:val="21"/>
        </w:rPr>
        <w:t>中口头通知。</w:t>
      </w:r>
      <w:r>
        <w:rPr>
          <w:rFonts w:ascii="仿宋_GB2312" w:eastAsia="仿宋_GB2312" w:hAnsiTheme="minorEastAsia" w:cs="Times New Roman"/>
          <w:sz w:val="21"/>
          <w:szCs w:val="21"/>
        </w:rPr>
        <w:t xml:space="preserve"> </w:t>
      </w:r>
      <w:bookmarkStart w:id="27" w:name="_Toc214333207"/>
      <w:bookmarkStart w:id="28" w:name="_Toc214335335"/>
      <w:bookmarkStart w:id="29" w:name="_Toc214331811"/>
      <w:bookmarkStart w:id="30" w:name="_Toc10683"/>
      <w:bookmarkStart w:id="31" w:name="_Toc214339496"/>
      <w:bookmarkStart w:id="32" w:name="_Toc214336662"/>
    </w:p>
    <w:p w14:paraId="4D0C5388" w14:textId="77777777" w:rsidR="00241DC3" w:rsidRDefault="00000000">
      <w:pPr>
        <w:pStyle w:val="1"/>
        <w:keepNext w:val="0"/>
        <w:keepLines w:val="0"/>
        <w:spacing w:before="120" w:after="120" w:line="400" w:lineRule="exact"/>
        <w:ind w:firstLineChars="200" w:firstLine="562"/>
        <w:jc w:val="left"/>
        <w:rPr>
          <w:rFonts w:ascii="仿宋_GB2312" w:eastAsia="仿宋_GB2312" w:hAnsiTheme="minorEastAsia" w:cs="Times New Roman" w:hint="eastAsia"/>
          <w:bCs w:val="0"/>
          <w:kern w:val="2"/>
          <w:sz w:val="28"/>
          <w:szCs w:val="28"/>
        </w:rPr>
      </w:pPr>
      <w:r>
        <w:rPr>
          <w:rFonts w:ascii="仿宋_GB2312" w:eastAsia="仿宋_GB2312" w:hAnsiTheme="minorEastAsia" w:cs="黑体" w:hint="eastAsia"/>
          <w:bCs w:val="0"/>
          <w:kern w:val="2"/>
          <w:sz w:val="28"/>
          <w:szCs w:val="28"/>
        </w:rPr>
        <w:t>三、投标文件的编制</w:t>
      </w:r>
      <w:bookmarkEnd w:id="27"/>
      <w:bookmarkEnd w:id="28"/>
      <w:bookmarkEnd w:id="29"/>
      <w:bookmarkEnd w:id="30"/>
      <w:bookmarkEnd w:id="31"/>
      <w:bookmarkEnd w:id="32"/>
      <w:r>
        <w:rPr>
          <w:rFonts w:ascii="仿宋_GB2312" w:eastAsia="仿宋_GB2312" w:hAnsiTheme="minorEastAsia" w:cs="黑体" w:hint="eastAsia"/>
          <w:bCs w:val="0"/>
          <w:kern w:val="2"/>
          <w:sz w:val="28"/>
          <w:szCs w:val="28"/>
        </w:rPr>
        <w:t>及相关事项说明</w:t>
      </w:r>
    </w:p>
    <w:p w14:paraId="300E2914" w14:textId="77777777" w:rsidR="00241DC3" w:rsidRDefault="00000000">
      <w:pPr>
        <w:pStyle w:val="378020"/>
        <w:keepNext w:val="0"/>
        <w:keepLines w:val="0"/>
        <w:ind w:firstLineChars="200" w:firstLine="482"/>
        <w:jc w:val="left"/>
        <w:rPr>
          <w:rFonts w:ascii="仿宋_GB2312" w:eastAsia="仿宋_GB2312" w:hAnsiTheme="minorEastAsia" w:hint="eastAsia"/>
          <w:b/>
          <w:bCs/>
        </w:rPr>
      </w:pPr>
      <w:bookmarkStart w:id="33" w:name="_Toc24946"/>
      <w:r>
        <w:rPr>
          <w:rFonts w:ascii="仿宋_GB2312" w:eastAsia="仿宋_GB2312" w:hAnsiTheme="minorEastAsia" w:cs="宋体" w:hint="eastAsia"/>
          <w:b/>
          <w:bCs/>
        </w:rPr>
        <w:t>1</w:t>
      </w:r>
      <w:r>
        <w:rPr>
          <w:rFonts w:ascii="仿宋_GB2312" w:eastAsia="仿宋_GB2312" w:hAnsiTheme="minorEastAsia" w:cs="宋体"/>
          <w:b/>
          <w:bCs/>
        </w:rPr>
        <w:t>1</w:t>
      </w:r>
      <w:r>
        <w:rPr>
          <w:rFonts w:ascii="仿宋_GB2312" w:eastAsia="仿宋_GB2312" w:hAnsiTheme="minorEastAsia" w:cs="宋体" w:hint="eastAsia"/>
          <w:b/>
          <w:bCs/>
        </w:rPr>
        <w:t>.投标文件的装订、版式及文字</w:t>
      </w:r>
      <w:bookmarkEnd w:id="33"/>
    </w:p>
    <w:p w14:paraId="375AD806" w14:textId="77777777" w:rsidR="00241DC3" w:rsidRDefault="00000000">
      <w:pPr>
        <w:spacing w:line="400" w:lineRule="exact"/>
        <w:ind w:firstLineChars="200" w:firstLine="420"/>
        <w:jc w:val="left"/>
        <w:outlineLvl w:val="2"/>
        <w:rPr>
          <w:rFonts w:ascii="仿宋_GB2312" w:eastAsia="仿宋_GB2312" w:hAnsiTheme="minorEastAsia" w:cs="Times New Roman" w:hint="eastAsia"/>
          <w:sz w:val="21"/>
          <w:szCs w:val="21"/>
        </w:rPr>
      </w:pPr>
      <w:bookmarkStart w:id="34" w:name="_Toc20888"/>
      <w:r>
        <w:rPr>
          <w:rFonts w:ascii="仿宋_GB2312" w:eastAsia="仿宋_GB2312" w:hAnsiTheme="minorEastAsia" w:hint="eastAsia"/>
          <w:sz w:val="21"/>
          <w:szCs w:val="21"/>
        </w:rPr>
        <w:t>1</w:t>
      </w:r>
      <w:r>
        <w:rPr>
          <w:rFonts w:ascii="仿宋_GB2312" w:eastAsia="仿宋_GB2312" w:hAnsiTheme="minorEastAsia"/>
          <w:sz w:val="21"/>
          <w:szCs w:val="21"/>
        </w:rPr>
        <w:t>1</w:t>
      </w:r>
      <w:r>
        <w:rPr>
          <w:rFonts w:ascii="仿宋_GB2312" w:eastAsia="仿宋_GB2312" w:hAnsiTheme="minorEastAsia" w:hint="eastAsia"/>
          <w:sz w:val="21"/>
          <w:szCs w:val="21"/>
        </w:rPr>
        <w:t>.1电子扫描版投标文件的版式用A4纸（附图、附表除外），文字用中文简体。所有文字、图表必须清晰可辨。</w:t>
      </w:r>
    </w:p>
    <w:p w14:paraId="63D04347" w14:textId="77777777" w:rsidR="00241DC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lastRenderedPageBreak/>
        <w:t>1</w:t>
      </w:r>
      <w:r>
        <w:rPr>
          <w:rFonts w:ascii="仿宋_GB2312" w:eastAsia="仿宋_GB2312" w:hAnsiTheme="minorEastAsia"/>
          <w:sz w:val="21"/>
          <w:szCs w:val="21"/>
        </w:rPr>
        <w:t>1</w:t>
      </w:r>
      <w:r>
        <w:rPr>
          <w:rFonts w:ascii="仿宋_GB2312" w:eastAsia="仿宋_GB2312" w:hAnsiTheme="minorEastAsia" w:hint="eastAsia"/>
          <w:sz w:val="21"/>
          <w:szCs w:val="21"/>
        </w:rPr>
        <w:t>.2投标文件纸质版和电子扫描</w:t>
      </w:r>
      <w:proofErr w:type="gramStart"/>
      <w:r>
        <w:rPr>
          <w:rFonts w:ascii="仿宋_GB2312" w:eastAsia="仿宋_GB2312" w:hAnsiTheme="minorEastAsia" w:hint="eastAsia"/>
          <w:sz w:val="21"/>
          <w:szCs w:val="21"/>
        </w:rPr>
        <w:t>版必须</w:t>
      </w:r>
      <w:proofErr w:type="gramEnd"/>
      <w:r>
        <w:rPr>
          <w:rFonts w:ascii="仿宋_GB2312" w:eastAsia="仿宋_GB2312" w:hAnsiTheme="minorEastAsia" w:hint="eastAsia"/>
          <w:sz w:val="21"/>
          <w:szCs w:val="21"/>
        </w:rPr>
        <w:t>按连续页码顺序排版及扫描。</w:t>
      </w:r>
    </w:p>
    <w:p w14:paraId="7FADD9E2" w14:textId="77777777" w:rsidR="00241DC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1</w:t>
      </w:r>
      <w:r>
        <w:rPr>
          <w:rFonts w:ascii="仿宋_GB2312" w:eastAsia="仿宋_GB2312" w:hAnsiTheme="minorEastAsia" w:hint="eastAsia"/>
          <w:sz w:val="21"/>
          <w:szCs w:val="21"/>
        </w:rPr>
        <w:t>.3每个包件均应单独编制投标文件。</w:t>
      </w:r>
    </w:p>
    <w:p w14:paraId="2DEE5835" w14:textId="77777777" w:rsidR="00241DC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1</w:t>
      </w:r>
      <w:r>
        <w:rPr>
          <w:rFonts w:ascii="仿宋_GB2312" w:eastAsia="仿宋_GB2312" w:hAnsiTheme="minorEastAsia" w:hint="eastAsia"/>
          <w:sz w:val="21"/>
          <w:szCs w:val="21"/>
        </w:rPr>
        <w:t>.4“中建路桥集团官网”招标情况下，招标文件送达指定地点。</w:t>
      </w:r>
    </w:p>
    <w:p w14:paraId="60DDB644" w14:textId="77777777" w:rsidR="00241DC3" w:rsidRDefault="00000000">
      <w:pPr>
        <w:pStyle w:val="378020"/>
        <w:keepNext w:val="0"/>
        <w:keepLines w:val="0"/>
        <w:ind w:firstLineChars="200" w:firstLine="482"/>
        <w:jc w:val="left"/>
        <w:rPr>
          <w:rFonts w:ascii="仿宋_GB2312" w:eastAsia="仿宋_GB2312" w:hAnsiTheme="minorEastAsia" w:hint="eastAsia"/>
          <w:b/>
          <w:bCs/>
        </w:rPr>
      </w:pPr>
      <w:r>
        <w:rPr>
          <w:rFonts w:ascii="仿宋_GB2312" w:eastAsia="仿宋_GB2312" w:hAnsiTheme="minorEastAsia" w:cs="宋体" w:hint="eastAsia"/>
          <w:b/>
          <w:bCs/>
        </w:rPr>
        <w:t>1</w:t>
      </w:r>
      <w:r>
        <w:rPr>
          <w:rFonts w:ascii="仿宋_GB2312" w:eastAsia="仿宋_GB2312" w:hAnsiTheme="minorEastAsia" w:cs="宋体"/>
          <w:b/>
          <w:bCs/>
        </w:rPr>
        <w:t>2</w:t>
      </w:r>
      <w:r>
        <w:rPr>
          <w:rFonts w:ascii="仿宋_GB2312" w:eastAsia="仿宋_GB2312" w:hAnsiTheme="minorEastAsia" w:cs="宋体" w:hint="eastAsia"/>
          <w:b/>
          <w:bCs/>
        </w:rPr>
        <w:t>.投标文件的组成及编制顺序</w:t>
      </w:r>
      <w:bookmarkEnd w:id="34"/>
    </w:p>
    <w:p w14:paraId="330CD7FF" w14:textId="77777777" w:rsidR="00241DC3"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投标人须按照第</w:t>
      </w:r>
      <w:r>
        <w:rPr>
          <w:rFonts w:ascii="仿宋_GB2312" w:eastAsia="仿宋_GB2312" w:hAnsiTheme="minorEastAsia" w:hint="eastAsia"/>
          <w:color w:val="000000" w:themeColor="text1"/>
          <w:sz w:val="21"/>
          <w:szCs w:val="21"/>
        </w:rPr>
        <w:t>1</w:t>
      </w:r>
      <w:r>
        <w:rPr>
          <w:rFonts w:ascii="仿宋_GB2312" w:eastAsia="仿宋_GB2312" w:hAnsiTheme="minorEastAsia"/>
          <w:color w:val="000000" w:themeColor="text1"/>
          <w:sz w:val="21"/>
          <w:szCs w:val="21"/>
        </w:rPr>
        <w:t>2</w:t>
      </w:r>
      <w:r>
        <w:rPr>
          <w:rFonts w:ascii="仿宋_GB2312" w:eastAsia="仿宋_GB2312" w:hAnsiTheme="minorEastAsia" w:hint="eastAsia"/>
          <w:color w:val="000000" w:themeColor="text1"/>
          <w:sz w:val="21"/>
          <w:szCs w:val="21"/>
        </w:rPr>
        <w:t>.1、1</w:t>
      </w:r>
      <w:r>
        <w:rPr>
          <w:rFonts w:ascii="仿宋_GB2312" w:eastAsia="仿宋_GB2312" w:hAnsiTheme="minorEastAsia"/>
          <w:color w:val="000000" w:themeColor="text1"/>
          <w:sz w:val="21"/>
          <w:szCs w:val="21"/>
        </w:rPr>
        <w:t>2</w:t>
      </w:r>
      <w:r>
        <w:rPr>
          <w:rFonts w:ascii="仿宋_GB2312" w:eastAsia="仿宋_GB2312" w:hAnsiTheme="minorEastAsia" w:hint="eastAsia"/>
          <w:color w:val="000000" w:themeColor="text1"/>
          <w:sz w:val="21"/>
          <w:szCs w:val="21"/>
        </w:rPr>
        <w:t>.2、1</w:t>
      </w:r>
      <w:r>
        <w:rPr>
          <w:rFonts w:ascii="仿宋_GB2312" w:eastAsia="仿宋_GB2312" w:hAnsiTheme="minorEastAsia"/>
          <w:color w:val="000000" w:themeColor="text1"/>
          <w:sz w:val="21"/>
          <w:szCs w:val="21"/>
        </w:rPr>
        <w:t>2</w:t>
      </w:r>
      <w:r>
        <w:rPr>
          <w:rFonts w:ascii="仿宋_GB2312" w:eastAsia="仿宋_GB2312" w:hAnsiTheme="minorEastAsia" w:hint="eastAsia"/>
          <w:color w:val="000000" w:themeColor="text1"/>
          <w:sz w:val="21"/>
          <w:szCs w:val="21"/>
        </w:rPr>
        <w:t>.3</w:t>
      </w:r>
      <w:r>
        <w:rPr>
          <w:rFonts w:ascii="仿宋_GB2312" w:eastAsia="仿宋_GB2312" w:hAnsiTheme="minorEastAsia" w:hint="eastAsia"/>
          <w:sz w:val="21"/>
          <w:szCs w:val="21"/>
        </w:rPr>
        <w:t>款的顺序和要求编制投标文件。</w:t>
      </w:r>
    </w:p>
    <w:p w14:paraId="1C7F9720" w14:textId="77777777" w:rsidR="00241DC3" w:rsidRDefault="00000000">
      <w:pPr>
        <w:spacing w:line="400" w:lineRule="exact"/>
        <w:ind w:firstLineChars="200" w:firstLine="422"/>
        <w:jc w:val="left"/>
        <w:outlineLvl w:val="2"/>
        <w:rPr>
          <w:rFonts w:ascii="仿宋_GB2312" w:eastAsia="仿宋_GB2312" w:hAnsi="华文仿宋" w:cs="Times New Roman" w:hint="eastAsia"/>
          <w:b/>
          <w:sz w:val="21"/>
          <w:szCs w:val="21"/>
        </w:rPr>
      </w:pPr>
      <w:r>
        <w:rPr>
          <w:rFonts w:ascii="仿宋_GB2312" w:eastAsia="仿宋_GB2312" w:hAnsi="华文仿宋" w:hint="eastAsia"/>
          <w:b/>
          <w:sz w:val="21"/>
          <w:szCs w:val="21"/>
        </w:rPr>
        <w:t>1</w:t>
      </w:r>
      <w:r>
        <w:rPr>
          <w:rFonts w:ascii="仿宋_GB2312" w:eastAsia="仿宋_GB2312" w:hAnsi="华文仿宋"/>
          <w:b/>
          <w:sz w:val="21"/>
          <w:szCs w:val="21"/>
        </w:rPr>
        <w:t>2</w:t>
      </w:r>
      <w:r>
        <w:rPr>
          <w:rFonts w:ascii="仿宋_GB2312" w:eastAsia="仿宋_GB2312" w:hAnsi="华文仿宋" w:hint="eastAsia"/>
          <w:b/>
          <w:sz w:val="21"/>
          <w:szCs w:val="21"/>
        </w:rPr>
        <w:t>.1  商务文件</w:t>
      </w:r>
    </w:p>
    <w:p w14:paraId="14666DC6" w14:textId="77777777" w:rsidR="00241DC3" w:rsidRDefault="00000000">
      <w:pPr>
        <w:spacing w:line="400" w:lineRule="exact"/>
        <w:ind w:firstLineChars="200" w:firstLine="420"/>
        <w:jc w:val="left"/>
        <w:outlineLvl w:val="2"/>
        <w:rPr>
          <w:rFonts w:ascii="仿宋_GB2312" w:eastAsia="仿宋_GB2312" w:hAnsi="华文仿宋" w:cs="Times New Roman" w:hint="eastAsia"/>
          <w:color w:val="000000" w:themeColor="text1"/>
          <w:sz w:val="21"/>
          <w:szCs w:val="21"/>
        </w:rPr>
      </w:pPr>
      <w:r>
        <w:rPr>
          <w:rFonts w:ascii="仿宋_GB2312" w:eastAsia="仿宋_GB2312" w:hAnsi="华文仿宋" w:hint="eastAsia"/>
          <w:color w:val="000000" w:themeColor="text1"/>
          <w:sz w:val="21"/>
          <w:szCs w:val="21"/>
        </w:rPr>
        <w:t>具体内容如下：</w:t>
      </w:r>
    </w:p>
    <w:p w14:paraId="6A2810BA" w14:textId="77777777" w:rsidR="00241DC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12.1</w:t>
      </w:r>
      <w:r>
        <w:rPr>
          <w:rFonts w:ascii="仿宋_GB2312" w:eastAsia="仿宋_GB2312" w:hAnsiTheme="minorEastAsia"/>
          <w:sz w:val="21"/>
          <w:szCs w:val="21"/>
        </w:rPr>
        <w:t>.1</w:t>
      </w:r>
      <w:r>
        <w:rPr>
          <w:rFonts w:ascii="仿宋_GB2312" w:eastAsia="仿宋_GB2312" w:hAnsiTheme="minorEastAsia" w:hint="eastAsia"/>
          <w:sz w:val="21"/>
          <w:szCs w:val="21"/>
        </w:rPr>
        <w:t>投标书；</w:t>
      </w:r>
    </w:p>
    <w:p w14:paraId="07A4D99E" w14:textId="77777777" w:rsidR="00241DC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12.1.2报价表；</w:t>
      </w:r>
    </w:p>
    <w:p w14:paraId="3DA161FF" w14:textId="77777777" w:rsidR="00241DC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12.1.</w:t>
      </w:r>
      <w:r>
        <w:rPr>
          <w:rFonts w:ascii="仿宋_GB2312" w:eastAsia="仿宋_GB2312" w:hAnsiTheme="minorEastAsia"/>
          <w:sz w:val="21"/>
          <w:szCs w:val="21"/>
        </w:rPr>
        <w:t>3</w:t>
      </w:r>
      <w:r>
        <w:rPr>
          <w:rFonts w:ascii="仿宋_GB2312" w:eastAsia="仿宋_GB2312" w:hAnsiTheme="minorEastAsia" w:hint="eastAsia"/>
          <w:sz w:val="21"/>
          <w:szCs w:val="21"/>
        </w:rPr>
        <w:t>法定代表人授权书；</w:t>
      </w:r>
    </w:p>
    <w:p w14:paraId="6D9EB92A" w14:textId="77777777" w:rsidR="00241DC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12.1.4身份证明</w:t>
      </w:r>
    </w:p>
    <w:p w14:paraId="36A18438" w14:textId="77777777" w:rsidR="00241DC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12.1.5投标保证金（复印件）；</w:t>
      </w:r>
    </w:p>
    <w:p w14:paraId="1A607356" w14:textId="77777777" w:rsidR="00241DC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6中华人民共和国企业法人营业执照、税务登记证、组织机构代码证；</w:t>
      </w:r>
    </w:p>
    <w:p w14:paraId="1E85F49C" w14:textId="77777777" w:rsidR="00241DC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7中华人民共和国中外合资经营企业批准证书（仅对中外合资经营企业）；</w:t>
      </w:r>
    </w:p>
    <w:p w14:paraId="6CA2B756" w14:textId="77777777" w:rsidR="00241DC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 xml:space="preserve">8设备生产许可证或销售许可证；   </w:t>
      </w:r>
    </w:p>
    <w:p w14:paraId="5F80AD9B" w14:textId="77777777" w:rsidR="00241DC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9设备鉴定证书和检测报告；</w:t>
      </w:r>
    </w:p>
    <w:p w14:paraId="507C0D3B" w14:textId="77777777" w:rsidR="00241DC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10企业ISO9000和ISO14000证书；</w:t>
      </w:r>
    </w:p>
    <w:p w14:paraId="4C6C1D73" w14:textId="77777777" w:rsidR="00241DC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11增值税一般纳税人资格登记表或小规模纳税人可开专票证明；</w:t>
      </w:r>
    </w:p>
    <w:p w14:paraId="11F434D3" w14:textId="77777777" w:rsidR="00241DC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12近三年内是否有被责令停业</w:t>
      </w:r>
      <w:r>
        <w:rPr>
          <w:rFonts w:ascii="宋体" w:eastAsia="宋体" w:hAnsi="宋体" w:cs="宋体" w:hint="eastAsia"/>
          <w:sz w:val="21"/>
          <w:szCs w:val="21"/>
        </w:rPr>
        <w:t>、</w:t>
      </w:r>
      <w:r>
        <w:rPr>
          <w:rFonts w:ascii="仿宋_GB2312" w:eastAsia="仿宋_GB2312" w:hAnsiTheme="minorEastAsia" w:hint="eastAsia"/>
          <w:sz w:val="21"/>
          <w:szCs w:val="21"/>
        </w:rPr>
        <w:t>暂停投标期限</w:t>
      </w:r>
      <w:r>
        <w:rPr>
          <w:rFonts w:ascii="宋体" w:eastAsia="宋体" w:hAnsi="宋体" w:cs="宋体" w:hint="eastAsia"/>
          <w:sz w:val="21"/>
          <w:szCs w:val="21"/>
        </w:rPr>
        <w:t>、</w:t>
      </w:r>
      <w:r>
        <w:rPr>
          <w:rFonts w:ascii="仿宋_GB2312" w:eastAsia="仿宋_GB2312" w:hAnsiTheme="minorEastAsia" w:hint="eastAsia"/>
          <w:sz w:val="21"/>
          <w:szCs w:val="21"/>
        </w:rPr>
        <w:t>财产被接管、冻结，破产状态等情况（附录</w:t>
      </w:r>
      <w:r>
        <w:rPr>
          <w:rFonts w:ascii="仿宋_GB2312" w:eastAsia="仿宋_GB2312" w:hAnsiTheme="minorEastAsia"/>
          <w:sz w:val="21"/>
          <w:szCs w:val="21"/>
        </w:rPr>
        <w:t>12</w:t>
      </w:r>
      <w:r>
        <w:rPr>
          <w:rFonts w:ascii="仿宋_GB2312" w:eastAsia="仿宋_GB2312" w:hAnsiTheme="minorEastAsia" w:hint="eastAsia"/>
          <w:sz w:val="21"/>
          <w:szCs w:val="21"/>
        </w:rPr>
        <w:t>）；</w:t>
      </w:r>
    </w:p>
    <w:p w14:paraId="714C1646" w14:textId="77777777" w:rsidR="00241DC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2.1.</w:t>
      </w:r>
      <w:r>
        <w:rPr>
          <w:rFonts w:ascii="仿宋_GB2312" w:eastAsia="仿宋_GB2312" w:hAnsiTheme="minorEastAsia" w:hint="eastAsia"/>
          <w:sz w:val="21"/>
          <w:szCs w:val="21"/>
        </w:rPr>
        <w:t>13业绩证明资料（近三年的类似工程施工合同复印件，提供原件备查）；</w:t>
      </w:r>
    </w:p>
    <w:p w14:paraId="237B10FB" w14:textId="77777777" w:rsidR="00241DC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12.1.14生产厂商投标人必须具备全国工业设备生产许可证、设备安全鉴定证等资料；经销单位投标人必须具备定点经营证书及生产厂商上述资料，</w:t>
      </w:r>
      <w:r>
        <w:rPr>
          <w:rFonts w:ascii="仿宋_GB2312" w:eastAsia="仿宋_GB2312" w:hAnsi="仿宋" w:hint="eastAsia"/>
          <w:bCs/>
          <w:color w:val="000000" w:themeColor="text1"/>
          <w:sz w:val="21"/>
          <w:szCs w:val="21"/>
        </w:rPr>
        <w:t>特种设备须提供特种设备制造许可证；</w:t>
      </w:r>
    </w:p>
    <w:p w14:paraId="689FB9FC" w14:textId="77777777" w:rsidR="00241DC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12.1.15投标人认为必要的其它文件和资料。</w:t>
      </w:r>
    </w:p>
    <w:p w14:paraId="7C4B1647" w14:textId="77777777" w:rsidR="00241DC3" w:rsidRDefault="00000000">
      <w:pPr>
        <w:spacing w:line="400" w:lineRule="exact"/>
        <w:ind w:firstLineChars="200" w:firstLine="422"/>
        <w:jc w:val="left"/>
        <w:outlineLvl w:val="2"/>
        <w:rPr>
          <w:rFonts w:ascii="仿宋_GB2312" w:eastAsia="仿宋_GB2312" w:hAnsi="华文仿宋" w:cs="Times New Roman" w:hint="eastAsia"/>
          <w:b/>
          <w:sz w:val="21"/>
          <w:szCs w:val="21"/>
        </w:rPr>
      </w:pPr>
      <w:r>
        <w:rPr>
          <w:rFonts w:ascii="仿宋_GB2312" w:eastAsia="仿宋_GB2312" w:hAnsi="华文仿宋" w:hint="eastAsia"/>
          <w:b/>
          <w:sz w:val="21"/>
          <w:szCs w:val="21"/>
        </w:rPr>
        <w:t>1</w:t>
      </w:r>
      <w:r>
        <w:rPr>
          <w:rFonts w:ascii="仿宋_GB2312" w:eastAsia="仿宋_GB2312" w:hAnsi="华文仿宋"/>
          <w:b/>
          <w:sz w:val="21"/>
          <w:szCs w:val="21"/>
        </w:rPr>
        <w:t>2</w:t>
      </w:r>
      <w:r>
        <w:rPr>
          <w:rFonts w:ascii="仿宋_GB2312" w:eastAsia="仿宋_GB2312" w:hAnsi="华文仿宋" w:hint="eastAsia"/>
          <w:b/>
          <w:sz w:val="21"/>
          <w:szCs w:val="21"/>
        </w:rPr>
        <w:t>.</w:t>
      </w:r>
      <w:r>
        <w:rPr>
          <w:rFonts w:ascii="仿宋_GB2312" w:eastAsia="仿宋_GB2312" w:hAnsi="华文仿宋"/>
          <w:b/>
          <w:sz w:val="21"/>
          <w:szCs w:val="21"/>
        </w:rPr>
        <w:t>2</w:t>
      </w:r>
      <w:r>
        <w:rPr>
          <w:rFonts w:ascii="仿宋_GB2312" w:eastAsia="仿宋_GB2312" w:hAnsi="华文仿宋" w:hint="eastAsia"/>
          <w:b/>
          <w:sz w:val="21"/>
          <w:szCs w:val="21"/>
        </w:rPr>
        <w:t xml:space="preserve">  技术文件</w:t>
      </w:r>
    </w:p>
    <w:p w14:paraId="16E1A9A1" w14:textId="77777777" w:rsidR="00241DC3" w:rsidRDefault="00000000">
      <w:pPr>
        <w:spacing w:line="400" w:lineRule="exact"/>
        <w:ind w:firstLineChars="200" w:firstLine="420"/>
        <w:jc w:val="left"/>
        <w:outlineLvl w:val="2"/>
        <w:rPr>
          <w:rFonts w:ascii="仿宋_GB2312" w:eastAsia="仿宋_GB2312" w:hAnsi="华文仿宋" w:cs="Times New Roman" w:hint="eastAsia"/>
          <w:sz w:val="21"/>
          <w:szCs w:val="21"/>
        </w:rPr>
      </w:pPr>
      <w:r>
        <w:rPr>
          <w:rFonts w:ascii="仿宋_GB2312" w:eastAsia="仿宋_GB2312" w:hAnsi="华文仿宋"/>
          <w:sz w:val="21"/>
          <w:szCs w:val="21"/>
        </w:rPr>
        <w:t>12.2.1</w:t>
      </w:r>
      <w:r>
        <w:rPr>
          <w:rFonts w:ascii="仿宋_GB2312" w:eastAsia="仿宋_GB2312" w:hAnsi="华文仿宋" w:hint="eastAsia"/>
          <w:sz w:val="21"/>
          <w:szCs w:val="21"/>
        </w:rPr>
        <w:t>主要原设备的来源、性能指标及采用标准；</w:t>
      </w:r>
    </w:p>
    <w:p w14:paraId="536138DF" w14:textId="77777777" w:rsidR="00241DC3" w:rsidRDefault="00000000">
      <w:pPr>
        <w:spacing w:line="400" w:lineRule="exact"/>
        <w:ind w:firstLineChars="200" w:firstLine="420"/>
        <w:jc w:val="left"/>
        <w:outlineLvl w:val="2"/>
        <w:rPr>
          <w:rFonts w:ascii="仿宋_GB2312" w:eastAsia="仿宋_GB2312" w:hAnsi="华文仿宋" w:cs="Times New Roman" w:hint="eastAsia"/>
          <w:sz w:val="21"/>
          <w:szCs w:val="21"/>
        </w:rPr>
      </w:pPr>
      <w:r>
        <w:rPr>
          <w:rFonts w:ascii="仿宋_GB2312" w:eastAsia="仿宋_GB2312" w:hAnsi="华文仿宋"/>
          <w:sz w:val="21"/>
          <w:szCs w:val="21"/>
        </w:rPr>
        <w:t>12.2.2</w:t>
      </w:r>
      <w:r>
        <w:rPr>
          <w:rFonts w:ascii="仿宋_GB2312" w:eastAsia="仿宋_GB2312" w:hAnsi="华文仿宋" w:hint="eastAsia"/>
          <w:sz w:val="21"/>
          <w:szCs w:val="21"/>
        </w:rPr>
        <w:t>近3年内省、部级以上检验、检测机构出具的投标设备质量检验报告（复印件）；</w:t>
      </w:r>
    </w:p>
    <w:p w14:paraId="349ECF2F" w14:textId="77777777" w:rsidR="00241DC3" w:rsidRDefault="00000000">
      <w:pPr>
        <w:spacing w:line="400" w:lineRule="exact"/>
        <w:ind w:firstLineChars="200" w:firstLine="420"/>
        <w:jc w:val="left"/>
        <w:outlineLvl w:val="2"/>
        <w:rPr>
          <w:rFonts w:ascii="仿宋_GB2312" w:eastAsia="仿宋_GB2312" w:hAnsi="华文仿宋" w:cs="Times New Roman" w:hint="eastAsia"/>
          <w:sz w:val="21"/>
          <w:szCs w:val="21"/>
        </w:rPr>
      </w:pPr>
      <w:r>
        <w:rPr>
          <w:rFonts w:ascii="仿宋_GB2312" w:eastAsia="仿宋_GB2312" w:hAnsi="华文仿宋"/>
          <w:sz w:val="21"/>
          <w:szCs w:val="21"/>
        </w:rPr>
        <w:t>12.2.3</w:t>
      </w:r>
      <w:r>
        <w:rPr>
          <w:rFonts w:ascii="仿宋_GB2312" w:eastAsia="仿宋_GB2312" w:hAnsi="华文仿宋" w:hint="eastAsia"/>
          <w:sz w:val="21"/>
          <w:szCs w:val="21"/>
        </w:rPr>
        <w:t>投标设备的生产质量保证措施；</w:t>
      </w:r>
    </w:p>
    <w:p w14:paraId="034ABFDB" w14:textId="77777777" w:rsidR="00241DC3" w:rsidRDefault="00000000">
      <w:pPr>
        <w:spacing w:line="400" w:lineRule="exact"/>
        <w:ind w:firstLineChars="200" w:firstLine="420"/>
        <w:jc w:val="left"/>
        <w:outlineLvl w:val="2"/>
        <w:rPr>
          <w:rFonts w:ascii="仿宋_GB2312" w:eastAsia="仿宋_GB2312" w:hAnsi="华文仿宋" w:cs="Times New Roman" w:hint="eastAsia"/>
          <w:sz w:val="21"/>
          <w:szCs w:val="21"/>
        </w:rPr>
      </w:pPr>
      <w:r>
        <w:rPr>
          <w:rFonts w:ascii="仿宋_GB2312" w:eastAsia="仿宋_GB2312" w:hAnsi="华文仿宋"/>
          <w:sz w:val="21"/>
          <w:szCs w:val="21"/>
        </w:rPr>
        <w:t>12.2.4</w:t>
      </w:r>
      <w:r>
        <w:rPr>
          <w:rFonts w:ascii="仿宋_GB2312" w:eastAsia="仿宋_GB2312" w:hAnsi="华文仿宋" w:hint="eastAsia"/>
          <w:sz w:val="21"/>
          <w:szCs w:val="21"/>
        </w:rPr>
        <w:t>详细具体的组织供应、运输、技术服务方案。要求根据本项目施工特点以及所处的地理位置、环境、气候、交通和工期等情况，编制切实可行的方案，并提供应急预案；</w:t>
      </w:r>
    </w:p>
    <w:p w14:paraId="77960964" w14:textId="77777777" w:rsidR="00241DC3" w:rsidRDefault="00000000">
      <w:pPr>
        <w:spacing w:line="400" w:lineRule="exact"/>
        <w:ind w:firstLineChars="200" w:firstLine="420"/>
        <w:jc w:val="left"/>
        <w:outlineLvl w:val="2"/>
        <w:rPr>
          <w:rFonts w:ascii="仿宋_GB2312" w:eastAsia="仿宋_GB2312" w:hAnsi="华文仿宋" w:cs="Times New Roman" w:hint="eastAsia"/>
          <w:sz w:val="21"/>
          <w:szCs w:val="21"/>
        </w:rPr>
      </w:pPr>
      <w:r>
        <w:rPr>
          <w:rFonts w:ascii="仿宋_GB2312" w:eastAsia="仿宋_GB2312" w:hAnsi="华文仿宋"/>
          <w:sz w:val="21"/>
          <w:szCs w:val="21"/>
        </w:rPr>
        <w:t>12.2.5</w:t>
      </w:r>
      <w:r>
        <w:rPr>
          <w:rFonts w:ascii="仿宋_GB2312" w:eastAsia="仿宋_GB2312" w:hAnsi="华文仿宋" w:hint="eastAsia"/>
          <w:sz w:val="21"/>
          <w:szCs w:val="21"/>
        </w:rPr>
        <w:t>投标人须提供售后服务承诺；</w:t>
      </w:r>
    </w:p>
    <w:p w14:paraId="512A919A" w14:textId="77777777" w:rsidR="00241DC3" w:rsidRDefault="00000000">
      <w:pPr>
        <w:spacing w:line="400" w:lineRule="exact"/>
        <w:ind w:firstLineChars="200" w:firstLine="420"/>
        <w:jc w:val="left"/>
        <w:outlineLvl w:val="2"/>
        <w:rPr>
          <w:rFonts w:ascii="仿宋_GB2312" w:eastAsia="仿宋_GB2312" w:hAnsi="华文仿宋" w:hint="eastAsia"/>
          <w:sz w:val="21"/>
          <w:szCs w:val="21"/>
        </w:rPr>
      </w:pPr>
      <w:r>
        <w:rPr>
          <w:rFonts w:ascii="仿宋_GB2312" w:eastAsia="仿宋_GB2312" w:hAnsi="华文仿宋"/>
          <w:sz w:val="21"/>
          <w:szCs w:val="21"/>
        </w:rPr>
        <w:t>12.2.6</w:t>
      </w:r>
      <w:r>
        <w:rPr>
          <w:rFonts w:ascii="仿宋_GB2312" w:eastAsia="仿宋_GB2312" w:hAnsi="华文仿宋" w:hint="eastAsia"/>
          <w:sz w:val="21"/>
          <w:szCs w:val="21"/>
        </w:rPr>
        <w:t>投标人认为需要补充的其它文件或资料。</w:t>
      </w:r>
    </w:p>
    <w:p w14:paraId="2D46DBBB" w14:textId="77777777" w:rsidR="00241DC3" w:rsidRDefault="00000000">
      <w:pPr>
        <w:adjustRightInd w:val="0"/>
        <w:snapToGrid w:val="0"/>
        <w:spacing w:line="400" w:lineRule="exact"/>
        <w:ind w:firstLineChars="200" w:firstLine="422"/>
        <w:jc w:val="left"/>
        <w:textAlignment w:val="baseline"/>
        <w:outlineLvl w:val="2"/>
        <w:rPr>
          <w:rFonts w:ascii="仿宋_GB2312" w:eastAsia="仿宋_GB2312" w:hAnsiTheme="minorEastAsia" w:hint="eastAsia"/>
          <w:b/>
          <w:sz w:val="21"/>
          <w:szCs w:val="21"/>
        </w:rPr>
      </w:pPr>
      <w:r>
        <w:rPr>
          <w:rFonts w:ascii="仿宋_GB2312" w:eastAsia="仿宋_GB2312" w:hAnsiTheme="minorEastAsia"/>
          <w:b/>
          <w:sz w:val="21"/>
          <w:szCs w:val="21"/>
        </w:rPr>
        <w:t>12.3</w:t>
      </w:r>
      <w:r>
        <w:rPr>
          <w:rFonts w:ascii="仿宋_GB2312" w:eastAsia="仿宋_GB2312" w:hAnsiTheme="minorEastAsia" w:hint="eastAsia"/>
          <w:b/>
          <w:sz w:val="21"/>
          <w:szCs w:val="21"/>
        </w:rPr>
        <w:t>投标文件编制要求：</w:t>
      </w:r>
    </w:p>
    <w:p w14:paraId="7C356253" w14:textId="77777777" w:rsidR="00241DC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3</w:t>
      </w:r>
      <w:r>
        <w:rPr>
          <w:rFonts w:ascii="仿宋_GB2312" w:eastAsia="仿宋_GB2312" w:hAnsiTheme="minorEastAsia" w:hint="eastAsia"/>
          <w:sz w:val="21"/>
          <w:szCs w:val="21"/>
        </w:rPr>
        <w:t>.1投标书的内容应按照招标人提供</w:t>
      </w:r>
      <w:proofErr w:type="gramStart"/>
      <w:r>
        <w:rPr>
          <w:rFonts w:ascii="仿宋_GB2312" w:eastAsia="仿宋_GB2312" w:hAnsiTheme="minorEastAsia" w:hint="eastAsia"/>
          <w:sz w:val="21"/>
          <w:szCs w:val="21"/>
        </w:rPr>
        <w:t>的表样文件</w:t>
      </w:r>
      <w:proofErr w:type="gramEnd"/>
      <w:r>
        <w:rPr>
          <w:rFonts w:ascii="仿宋_GB2312" w:eastAsia="仿宋_GB2312" w:hAnsiTheme="minorEastAsia" w:hint="eastAsia"/>
          <w:sz w:val="21"/>
          <w:szCs w:val="21"/>
        </w:rPr>
        <w:t>的要求，详细填写、请勿遗漏；</w:t>
      </w:r>
    </w:p>
    <w:p w14:paraId="6EC4AF60" w14:textId="77777777" w:rsidR="00241DC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3</w:t>
      </w:r>
      <w:r>
        <w:rPr>
          <w:rFonts w:ascii="仿宋_GB2312" w:eastAsia="仿宋_GB2312" w:hAnsiTheme="minorEastAsia" w:hint="eastAsia"/>
          <w:sz w:val="21"/>
          <w:szCs w:val="21"/>
        </w:rPr>
        <w:t>.2投标文件要求的资格证书等以原件的扫描</w:t>
      </w:r>
      <w:proofErr w:type="gramStart"/>
      <w:r>
        <w:rPr>
          <w:rFonts w:ascii="仿宋_GB2312" w:eastAsia="仿宋_GB2312" w:hAnsiTheme="minorEastAsia" w:hint="eastAsia"/>
          <w:sz w:val="21"/>
          <w:szCs w:val="21"/>
        </w:rPr>
        <w:t>件形式</w:t>
      </w:r>
      <w:proofErr w:type="gramEnd"/>
      <w:r>
        <w:rPr>
          <w:rFonts w:ascii="仿宋_GB2312" w:eastAsia="仿宋_GB2312" w:hAnsiTheme="minorEastAsia" w:hint="eastAsia"/>
          <w:sz w:val="21"/>
          <w:szCs w:val="21"/>
        </w:rPr>
        <w:t>在投标文件中体现；</w:t>
      </w:r>
    </w:p>
    <w:p w14:paraId="12C83305" w14:textId="77777777" w:rsidR="00241DC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lastRenderedPageBreak/>
        <w:t>1</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3</w:t>
      </w:r>
      <w:r>
        <w:rPr>
          <w:rFonts w:ascii="仿宋_GB2312" w:eastAsia="仿宋_GB2312" w:hAnsiTheme="minorEastAsia" w:hint="eastAsia"/>
          <w:sz w:val="21"/>
          <w:szCs w:val="21"/>
        </w:rPr>
        <w:t>.3投标文件用中文编制。</w:t>
      </w:r>
    </w:p>
    <w:p w14:paraId="3C8BFF6F" w14:textId="77777777" w:rsidR="00241DC3" w:rsidRDefault="00000000">
      <w:pPr>
        <w:adjustRightInd w:val="0"/>
        <w:snapToGrid w:val="0"/>
        <w:spacing w:line="400" w:lineRule="exact"/>
        <w:ind w:firstLineChars="200" w:firstLine="422"/>
        <w:jc w:val="left"/>
        <w:textAlignment w:val="baseline"/>
        <w:outlineLvl w:val="2"/>
        <w:rPr>
          <w:rFonts w:ascii="仿宋_GB2312" w:eastAsia="仿宋_GB2312" w:hAnsiTheme="minorEastAsia" w:hint="eastAsia"/>
          <w:b/>
          <w:sz w:val="21"/>
          <w:szCs w:val="21"/>
        </w:rPr>
      </w:pPr>
      <w:r>
        <w:rPr>
          <w:rFonts w:ascii="仿宋_GB2312" w:eastAsia="仿宋_GB2312" w:hAnsiTheme="minorEastAsia" w:hint="eastAsia"/>
          <w:b/>
          <w:sz w:val="21"/>
          <w:szCs w:val="21"/>
        </w:rPr>
        <w:t>1</w:t>
      </w:r>
      <w:r>
        <w:rPr>
          <w:rFonts w:ascii="仿宋_GB2312" w:eastAsia="仿宋_GB2312" w:hAnsiTheme="minorEastAsia"/>
          <w:b/>
          <w:sz w:val="21"/>
          <w:szCs w:val="21"/>
        </w:rPr>
        <w:t>2</w:t>
      </w:r>
      <w:r>
        <w:rPr>
          <w:rFonts w:ascii="仿宋_GB2312" w:eastAsia="仿宋_GB2312" w:hAnsiTheme="minorEastAsia" w:hint="eastAsia"/>
          <w:b/>
          <w:sz w:val="21"/>
          <w:szCs w:val="21"/>
        </w:rPr>
        <w:t>.4标书有下列情况之一无效：</w:t>
      </w:r>
    </w:p>
    <w:p w14:paraId="7E10E59C" w14:textId="77777777" w:rsidR="00241DC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4</w:t>
      </w:r>
      <w:r>
        <w:rPr>
          <w:rFonts w:ascii="仿宋_GB2312" w:eastAsia="仿宋_GB2312" w:hAnsiTheme="minorEastAsia" w:hint="eastAsia"/>
          <w:sz w:val="21"/>
          <w:szCs w:val="21"/>
        </w:rPr>
        <w:t>.1投标书未按规定盖公章和法定代表人或授权代理人签字；</w:t>
      </w:r>
    </w:p>
    <w:p w14:paraId="06BA6432" w14:textId="77777777" w:rsidR="00241DC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4</w:t>
      </w:r>
      <w:r>
        <w:rPr>
          <w:rFonts w:ascii="仿宋_GB2312" w:eastAsia="仿宋_GB2312" w:hAnsiTheme="minorEastAsia" w:hint="eastAsia"/>
          <w:sz w:val="21"/>
          <w:szCs w:val="21"/>
        </w:rPr>
        <w:t>.2投标书内容不全、字迹模糊难以辨认或未按规定填写</w:t>
      </w:r>
      <w:r>
        <w:rPr>
          <w:rFonts w:ascii="宋体" w:eastAsia="宋体" w:hAnsi="宋体" w:cs="宋体" w:hint="eastAsia"/>
          <w:sz w:val="21"/>
          <w:szCs w:val="21"/>
        </w:rPr>
        <w:t>。</w:t>
      </w:r>
    </w:p>
    <w:p w14:paraId="57DFFCF5" w14:textId="77777777" w:rsidR="00241DC3" w:rsidRDefault="00000000">
      <w:pPr>
        <w:pStyle w:val="378020"/>
        <w:keepNext w:val="0"/>
        <w:keepLines w:val="0"/>
        <w:ind w:firstLineChars="200" w:firstLine="482"/>
        <w:jc w:val="left"/>
        <w:rPr>
          <w:rFonts w:ascii="仿宋_GB2312" w:eastAsia="仿宋_GB2312" w:hAnsiTheme="minorEastAsia" w:hint="eastAsia"/>
          <w:b/>
          <w:bCs/>
        </w:rPr>
      </w:pPr>
      <w:r>
        <w:rPr>
          <w:rFonts w:ascii="仿宋_GB2312" w:eastAsia="仿宋_GB2312" w:hAnsiTheme="minorEastAsia" w:cs="宋体"/>
          <w:b/>
          <w:bCs/>
        </w:rPr>
        <w:t>13</w:t>
      </w:r>
      <w:r>
        <w:rPr>
          <w:rFonts w:ascii="仿宋_GB2312" w:eastAsia="仿宋_GB2312" w:hAnsiTheme="minorEastAsia" w:cs="宋体" w:hint="eastAsia"/>
          <w:b/>
          <w:bCs/>
        </w:rPr>
        <w:t>.投标保证金和履约保证金</w:t>
      </w:r>
    </w:p>
    <w:p w14:paraId="393D0C61" w14:textId="77777777" w:rsidR="00241DC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w:t>
      </w:r>
      <w:r>
        <w:rPr>
          <w:rFonts w:ascii="仿宋_GB2312" w:eastAsia="仿宋_GB2312" w:hAnsiTheme="minorEastAsia" w:hint="eastAsia"/>
          <w:sz w:val="21"/>
          <w:szCs w:val="21"/>
        </w:rPr>
        <w:t>.1投标人按规定递交投标保证金，（投标保证金金额为</w:t>
      </w:r>
      <w:r>
        <w:rPr>
          <w:rFonts w:ascii="仿宋_GB2312" w:eastAsia="仿宋_GB2312" w:hAnsiTheme="minorEastAsia" w:hint="eastAsia"/>
          <w:b/>
          <w:sz w:val="21"/>
          <w:szCs w:val="21"/>
          <w:u w:val="single"/>
        </w:rPr>
        <w:t xml:space="preserve"> </w:t>
      </w:r>
      <w:r>
        <w:rPr>
          <w:rFonts w:ascii="仿宋_GB2312" w:eastAsia="仿宋_GB2312" w:hAnsiTheme="minorEastAsia" w:hint="eastAsia"/>
          <w:sz w:val="21"/>
          <w:szCs w:val="21"/>
          <w:u w:val="single"/>
        </w:rPr>
        <w:t xml:space="preserve">  10000  </w:t>
      </w:r>
      <w:r>
        <w:rPr>
          <w:rFonts w:ascii="仿宋_GB2312" w:eastAsia="仿宋_GB2312" w:hAnsiTheme="minorEastAsia" w:hint="eastAsia"/>
          <w:sz w:val="21"/>
          <w:szCs w:val="21"/>
        </w:rPr>
        <w:t>元整；大写</w:t>
      </w:r>
      <w:r>
        <w:rPr>
          <w:rFonts w:ascii="仿宋_GB2312" w:eastAsia="仿宋_GB2312" w:hAnsiTheme="minorEastAsia" w:hint="eastAsia"/>
          <w:sz w:val="21"/>
          <w:szCs w:val="21"/>
          <w:u w:val="single"/>
        </w:rPr>
        <w:t xml:space="preserve">   壹万  </w:t>
      </w:r>
      <w:r>
        <w:rPr>
          <w:rFonts w:ascii="仿宋_GB2312" w:eastAsia="仿宋_GB2312" w:hAnsiTheme="minorEastAsia" w:hint="eastAsia"/>
          <w:sz w:val="21"/>
          <w:szCs w:val="21"/>
        </w:rPr>
        <w:t>元），并作为投标文件的组成部分。</w:t>
      </w:r>
    </w:p>
    <w:p w14:paraId="06735BE7" w14:textId="77777777" w:rsidR="00241DC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w:t>
      </w:r>
      <w:r>
        <w:rPr>
          <w:rFonts w:ascii="仿宋_GB2312" w:eastAsia="仿宋_GB2312" w:hAnsiTheme="minorEastAsia" w:hint="eastAsia"/>
          <w:sz w:val="21"/>
          <w:szCs w:val="21"/>
        </w:rPr>
        <w:t>.2 投标人不按本章第1</w:t>
      </w:r>
      <w:r>
        <w:rPr>
          <w:rFonts w:ascii="仿宋_GB2312" w:eastAsia="仿宋_GB2312" w:hAnsiTheme="minorEastAsia"/>
          <w:sz w:val="21"/>
          <w:szCs w:val="21"/>
        </w:rPr>
        <w:t>3</w:t>
      </w:r>
      <w:r>
        <w:rPr>
          <w:rFonts w:ascii="仿宋_GB2312" w:eastAsia="仿宋_GB2312" w:hAnsiTheme="minorEastAsia" w:hint="eastAsia"/>
          <w:sz w:val="21"/>
          <w:szCs w:val="21"/>
        </w:rPr>
        <w:t>.1项要求提交投标保证金的</w:t>
      </w:r>
      <w:r>
        <w:rPr>
          <w:rFonts w:ascii="仿宋_GB2312" w:eastAsia="仿宋_GB2312" w:hAnsiTheme="minorEastAsia" w:cs="宋体" w:hint="eastAsia"/>
          <w:b/>
          <w:bCs/>
        </w:rPr>
        <w:t>，</w:t>
      </w:r>
      <w:r>
        <w:rPr>
          <w:rFonts w:ascii="仿宋_GB2312" w:eastAsia="仿宋_GB2312" w:hAnsiTheme="minorEastAsia" w:hint="eastAsia"/>
          <w:sz w:val="21"/>
          <w:szCs w:val="21"/>
        </w:rPr>
        <w:t>其投标文件作废标处理。</w:t>
      </w:r>
    </w:p>
    <w:p w14:paraId="33FD973A" w14:textId="77777777" w:rsidR="00241DC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w:t>
      </w:r>
      <w:r>
        <w:rPr>
          <w:rFonts w:ascii="仿宋_GB2312" w:eastAsia="仿宋_GB2312" w:hAnsiTheme="minorEastAsia" w:hint="eastAsia"/>
          <w:sz w:val="21"/>
          <w:szCs w:val="21"/>
        </w:rPr>
        <w:t>.3 招标人与中标人签订合同后15个工作日内，向未中标的投标人退还投标保证金。</w:t>
      </w:r>
    </w:p>
    <w:p w14:paraId="40FC611A" w14:textId="77777777" w:rsidR="00241DC3" w:rsidRDefault="00000000">
      <w:pPr>
        <w:spacing w:line="400" w:lineRule="exact"/>
        <w:ind w:firstLineChars="200" w:firstLine="420"/>
        <w:jc w:val="left"/>
        <w:outlineLvl w:val="2"/>
        <w:rPr>
          <w:rFonts w:ascii="仿宋_GB2312" w:eastAsia="仿宋_GB2312" w:hAnsiTheme="minorEastAsia" w:cs="宋体" w:hint="eastAsia"/>
          <w:color w:val="000000" w:themeColor="text1"/>
          <w:sz w:val="21"/>
          <w:szCs w:val="21"/>
        </w:rPr>
      </w:pPr>
      <w:r>
        <w:rPr>
          <w:rFonts w:ascii="仿宋_GB2312" w:eastAsia="仿宋_GB2312" w:hAnsiTheme="minorEastAsia" w:hint="eastAsia"/>
          <w:sz w:val="21"/>
          <w:szCs w:val="21"/>
        </w:rPr>
        <w:t>13.4</w:t>
      </w:r>
      <w:r>
        <w:rPr>
          <w:rFonts w:ascii="仿宋_GB2312" w:eastAsia="仿宋_GB2312" w:hAnsiTheme="minorEastAsia" w:cs="宋体" w:hint="eastAsia"/>
          <w:color w:val="000000" w:themeColor="text1"/>
          <w:sz w:val="21"/>
          <w:szCs w:val="21"/>
        </w:rPr>
        <w:t>上一年度中建路桥集团有限公司优质供应商可免交投标保证金。</w:t>
      </w:r>
    </w:p>
    <w:p w14:paraId="7150CDB5" w14:textId="77777777" w:rsidR="00241DC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3.5</w:t>
      </w:r>
      <w:r>
        <w:rPr>
          <w:rFonts w:ascii="仿宋_GB2312" w:eastAsia="仿宋_GB2312" w:hAnsiTheme="minorEastAsia" w:hint="eastAsia"/>
          <w:sz w:val="21"/>
          <w:szCs w:val="21"/>
        </w:rPr>
        <w:t>中标人投标保证金在中标人与招标人签订设备采购合同后直接转为履约保证金，不足部分在收到中标通知1</w:t>
      </w:r>
      <w:r>
        <w:rPr>
          <w:rFonts w:ascii="仿宋_GB2312" w:eastAsia="仿宋_GB2312" w:hAnsiTheme="minorEastAsia"/>
          <w:sz w:val="21"/>
          <w:szCs w:val="21"/>
        </w:rPr>
        <w:t>0</w:t>
      </w:r>
      <w:r>
        <w:rPr>
          <w:rFonts w:ascii="仿宋_GB2312" w:eastAsia="仿宋_GB2312" w:hAnsiTheme="minorEastAsia" w:hint="eastAsia"/>
          <w:sz w:val="21"/>
          <w:szCs w:val="21"/>
        </w:rPr>
        <w:t>日内补足。</w:t>
      </w:r>
    </w:p>
    <w:p w14:paraId="23F355EA" w14:textId="77777777" w:rsidR="00241DC3" w:rsidRDefault="00000000">
      <w:pPr>
        <w:spacing w:line="400" w:lineRule="exact"/>
        <w:ind w:firstLineChars="200" w:firstLine="422"/>
        <w:jc w:val="left"/>
        <w:outlineLvl w:val="2"/>
        <w:rPr>
          <w:rFonts w:ascii="仿宋_GB2312" w:eastAsia="仿宋_GB2312" w:hAnsiTheme="minorEastAsia" w:hint="eastAsia"/>
          <w:b/>
          <w:sz w:val="21"/>
          <w:szCs w:val="21"/>
        </w:rPr>
      </w:pPr>
      <w:r>
        <w:rPr>
          <w:rFonts w:ascii="仿宋_GB2312" w:eastAsia="仿宋_GB2312" w:hAnsiTheme="minorEastAsia" w:hint="eastAsia"/>
          <w:b/>
          <w:sz w:val="21"/>
          <w:szCs w:val="21"/>
        </w:rPr>
        <w:t>1</w:t>
      </w:r>
      <w:r>
        <w:rPr>
          <w:rFonts w:ascii="仿宋_GB2312" w:eastAsia="仿宋_GB2312" w:hAnsiTheme="minorEastAsia"/>
          <w:b/>
          <w:sz w:val="21"/>
          <w:szCs w:val="21"/>
        </w:rPr>
        <w:t>3</w:t>
      </w:r>
      <w:r>
        <w:rPr>
          <w:rFonts w:ascii="仿宋_GB2312" w:eastAsia="仿宋_GB2312" w:hAnsiTheme="minorEastAsia" w:hint="eastAsia"/>
          <w:b/>
          <w:sz w:val="21"/>
          <w:szCs w:val="21"/>
        </w:rPr>
        <w:t xml:space="preserve">.6 有下列情形之一的，投标保证金将不予退还，情节严重的列入中建路桥集团《不合格分供商名录》： </w:t>
      </w:r>
    </w:p>
    <w:p w14:paraId="672AE359" w14:textId="77777777" w:rsidR="00241DC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w:t>
      </w:r>
      <w:r>
        <w:rPr>
          <w:rFonts w:ascii="仿宋_GB2312" w:eastAsia="仿宋_GB2312" w:hAnsiTheme="minorEastAsia" w:hint="eastAsia"/>
          <w:sz w:val="21"/>
          <w:szCs w:val="21"/>
        </w:rPr>
        <w:t>6</w:t>
      </w:r>
      <w:r>
        <w:rPr>
          <w:rFonts w:ascii="仿宋_GB2312" w:eastAsia="仿宋_GB2312" w:hAnsiTheme="minorEastAsia"/>
          <w:sz w:val="21"/>
          <w:szCs w:val="21"/>
        </w:rPr>
        <w:t>.1</w:t>
      </w:r>
      <w:r>
        <w:rPr>
          <w:rFonts w:ascii="仿宋_GB2312" w:eastAsia="仿宋_GB2312" w:hAnsiTheme="minorEastAsia" w:hint="eastAsia"/>
          <w:sz w:val="21"/>
          <w:szCs w:val="21"/>
        </w:rPr>
        <w:t>投标人在规定的投标有效期内未经招标人同意撤销或修改其投标文件；</w:t>
      </w:r>
    </w:p>
    <w:p w14:paraId="587A52B3" w14:textId="77777777" w:rsidR="00241DC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w:t>
      </w:r>
      <w:r>
        <w:rPr>
          <w:rFonts w:ascii="仿宋_GB2312" w:eastAsia="仿宋_GB2312" w:hAnsiTheme="minorEastAsia" w:hint="eastAsia"/>
          <w:sz w:val="21"/>
          <w:szCs w:val="21"/>
        </w:rPr>
        <w:t>6</w:t>
      </w:r>
      <w:r>
        <w:rPr>
          <w:rFonts w:ascii="仿宋_GB2312" w:eastAsia="仿宋_GB2312" w:hAnsiTheme="minorEastAsia"/>
          <w:sz w:val="21"/>
          <w:szCs w:val="21"/>
        </w:rPr>
        <w:t>.2</w:t>
      </w:r>
      <w:r>
        <w:rPr>
          <w:rFonts w:ascii="仿宋_GB2312" w:eastAsia="仿宋_GB2312" w:hAnsiTheme="minorEastAsia" w:hint="eastAsia"/>
          <w:sz w:val="21"/>
          <w:szCs w:val="21"/>
        </w:rPr>
        <w:t>严重扰乱议标流程，招标过程中恶意退出的；</w:t>
      </w:r>
    </w:p>
    <w:p w14:paraId="751428A1" w14:textId="77777777" w:rsidR="00241DC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w:t>
      </w:r>
      <w:r>
        <w:rPr>
          <w:rFonts w:ascii="仿宋_GB2312" w:eastAsia="仿宋_GB2312" w:hAnsiTheme="minorEastAsia" w:hint="eastAsia"/>
          <w:sz w:val="21"/>
          <w:szCs w:val="21"/>
        </w:rPr>
        <w:t>6</w:t>
      </w:r>
      <w:r>
        <w:rPr>
          <w:rFonts w:ascii="仿宋_GB2312" w:eastAsia="仿宋_GB2312" w:hAnsiTheme="minorEastAsia"/>
          <w:sz w:val="21"/>
          <w:szCs w:val="21"/>
        </w:rPr>
        <w:t>.3</w:t>
      </w:r>
      <w:r>
        <w:rPr>
          <w:rFonts w:ascii="仿宋_GB2312" w:eastAsia="仿宋_GB2312" w:hAnsiTheme="minorEastAsia" w:hint="eastAsia"/>
          <w:sz w:val="21"/>
          <w:szCs w:val="21"/>
        </w:rPr>
        <w:t>中标人在收到中标通知后，无正当理由拒签合同协议书或未按招标文件规定提交履约保证金</w:t>
      </w:r>
      <w:r>
        <w:rPr>
          <w:rFonts w:ascii="宋体" w:eastAsia="宋体" w:hAnsi="宋体" w:cs="宋体" w:hint="eastAsia"/>
          <w:sz w:val="21"/>
          <w:szCs w:val="21"/>
        </w:rPr>
        <w:t>。</w:t>
      </w:r>
    </w:p>
    <w:p w14:paraId="6B6E90D2" w14:textId="77777777" w:rsidR="00241DC3" w:rsidRDefault="00000000">
      <w:pPr>
        <w:spacing w:line="400" w:lineRule="exact"/>
        <w:ind w:firstLineChars="200" w:firstLine="422"/>
        <w:jc w:val="left"/>
        <w:outlineLvl w:val="2"/>
        <w:rPr>
          <w:rFonts w:ascii="仿宋_GB2312" w:eastAsia="仿宋_GB2312" w:hAnsiTheme="minorEastAsia" w:hint="eastAsia"/>
          <w:sz w:val="21"/>
          <w:szCs w:val="21"/>
        </w:rPr>
      </w:pPr>
      <w:r>
        <w:rPr>
          <w:rFonts w:ascii="仿宋_GB2312" w:eastAsia="仿宋_GB2312" w:hAnsiTheme="minorEastAsia" w:hint="eastAsia"/>
          <w:b/>
          <w:sz w:val="21"/>
          <w:szCs w:val="21"/>
        </w:rPr>
        <w:t>13.7履约保证金见前附表。</w:t>
      </w:r>
      <w:r>
        <w:rPr>
          <w:rFonts w:ascii="仿宋_GB2312" w:eastAsia="仿宋_GB2312" w:hAnsiTheme="minorEastAsia" w:cs="宋体" w:hint="eastAsia"/>
          <w:color w:val="000000" w:themeColor="text1"/>
          <w:sz w:val="21"/>
          <w:szCs w:val="21"/>
        </w:rPr>
        <w:t>上一年度中建路桥集团有限公司优质供应商免交履约保证金。</w:t>
      </w:r>
    </w:p>
    <w:p w14:paraId="6C30814E" w14:textId="77777777" w:rsidR="00241DC3" w:rsidRDefault="00000000">
      <w:pPr>
        <w:pStyle w:val="378020"/>
        <w:keepNext w:val="0"/>
        <w:keepLines w:val="0"/>
        <w:ind w:firstLineChars="200" w:firstLine="482"/>
        <w:jc w:val="left"/>
        <w:rPr>
          <w:rFonts w:ascii="仿宋_GB2312" w:eastAsia="仿宋_GB2312" w:hAnsiTheme="minorEastAsia" w:cs="宋体" w:hint="eastAsia"/>
          <w:b/>
          <w:bCs/>
        </w:rPr>
      </w:pPr>
      <w:r>
        <w:rPr>
          <w:rFonts w:ascii="仿宋_GB2312" w:eastAsia="仿宋_GB2312" w:hAnsiTheme="minorEastAsia" w:cs="宋体" w:hint="eastAsia"/>
          <w:b/>
          <w:bCs/>
        </w:rPr>
        <w:t>14.投标报价及结算方式</w:t>
      </w:r>
    </w:p>
    <w:p w14:paraId="199BD90F" w14:textId="77777777" w:rsidR="00241DC3" w:rsidRDefault="00000000">
      <w:pPr>
        <w:spacing w:line="400" w:lineRule="exact"/>
        <w:ind w:leftChars="200" w:left="480"/>
        <w:jc w:val="left"/>
        <w:rPr>
          <w:rFonts w:ascii="仿宋_GB2312" w:eastAsia="仿宋_GB2312" w:hAnsiTheme="minorEastAsia" w:hint="eastAsia"/>
          <w:sz w:val="21"/>
          <w:szCs w:val="21"/>
        </w:rPr>
      </w:pPr>
      <w:r>
        <w:rPr>
          <w:rFonts w:ascii="仿宋_GB2312" w:eastAsia="仿宋_GB2312" w:hAnsiTheme="minorEastAsia" w:hint="eastAsia"/>
          <w:b/>
          <w:sz w:val="21"/>
          <w:szCs w:val="21"/>
        </w:rPr>
        <w:t>14.1投标价。</w:t>
      </w:r>
      <w:r>
        <w:rPr>
          <w:rFonts w:ascii="仿宋_GB2312" w:eastAsia="仿宋_GB2312" w:hAnsiTheme="minorEastAsia" w:hint="eastAsia"/>
          <w:sz w:val="21"/>
          <w:szCs w:val="21"/>
        </w:rPr>
        <w:t>投标人把设备由所在地，完好无损地运至招标人指定工作点地点并进行安装调试</w:t>
      </w:r>
    </w:p>
    <w:p w14:paraId="46AFCEB3" w14:textId="77777777" w:rsidR="00241DC3" w:rsidRDefault="00000000">
      <w:pPr>
        <w:spacing w:line="400" w:lineRule="exact"/>
        <w:jc w:val="left"/>
        <w:rPr>
          <w:rFonts w:ascii="仿宋_GB2312" w:eastAsia="仿宋_GB2312" w:hAnsiTheme="minorEastAsia" w:hint="eastAsia"/>
          <w:sz w:val="21"/>
          <w:szCs w:val="21"/>
        </w:rPr>
      </w:pPr>
      <w:r>
        <w:rPr>
          <w:rFonts w:ascii="仿宋_GB2312" w:eastAsia="仿宋_GB2312" w:hAnsiTheme="minorEastAsia" w:hint="eastAsia"/>
          <w:sz w:val="21"/>
          <w:szCs w:val="21"/>
        </w:rPr>
        <w:t>工作所发生的一切费用，包括但不限于本合同设备及辅助设备设施的制造(含备品备件、专用工具及易损件等)、包装、安装调试、关税、商检、取证、技术资料、技术服务、设备的税费、运输费、过江过桥费、高速公路费、保险费、驻厂监造费、主机外封装、装车费、包装回收费、安装指导费、培训费、政府</w:t>
      </w:r>
      <w:proofErr w:type="gramStart"/>
      <w:r>
        <w:rPr>
          <w:rFonts w:ascii="仿宋_GB2312" w:eastAsia="仿宋_GB2312" w:hAnsiTheme="minorEastAsia" w:hint="eastAsia"/>
          <w:sz w:val="21"/>
          <w:szCs w:val="21"/>
        </w:rPr>
        <w:t>规</w:t>
      </w:r>
      <w:proofErr w:type="gramEnd"/>
      <w:r>
        <w:rPr>
          <w:rFonts w:ascii="仿宋_GB2312" w:eastAsia="仿宋_GB2312" w:hAnsiTheme="minorEastAsia" w:hint="eastAsia"/>
          <w:sz w:val="21"/>
          <w:szCs w:val="21"/>
        </w:rPr>
        <w:t>费（如有）、利润、风险费、财务费、管理费、市场价格波动带来的风险、向有关部门缴纳的各项费用以及政策性文件所规定的各项应有费用、增值税以外其他税费等乙方因履行本合同所需的全部费用。除合同条款另有约定外，乙方在合同签订前和签订时已确定采用的专利、专有技术、技术秘密的使用费已包含在签约合同价中。。</w:t>
      </w:r>
    </w:p>
    <w:p w14:paraId="7FDDFEBB" w14:textId="77777777" w:rsidR="00241DC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风险因素</w:t>
      </w:r>
      <w:r>
        <w:rPr>
          <w:rFonts w:ascii="宋体" w:eastAsia="宋体" w:hAnsi="宋体" w:cs="宋体" w:hint="eastAsia"/>
          <w:sz w:val="21"/>
          <w:szCs w:val="21"/>
        </w:rPr>
        <w:t>：</w:t>
      </w:r>
      <w:r>
        <w:rPr>
          <w:rFonts w:ascii="仿宋_GB2312" w:eastAsia="仿宋_GB2312" w:hAnsiTheme="minorEastAsia" w:hint="eastAsia"/>
          <w:sz w:val="21"/>
          <w:szCs w:val="21"/>
        </w:rPr>
        <w:t>现场一切条件、供货周期、运输过程中的各种障碍、各种意想不到的费用等均由投标方自行考虑，费用自行承担。</w:t>
      </w:r>
    </w:p>
    <w:p w14:paraId="2DFF0428" w14:textId="77777777" w:rsidR="00241DC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lang w:eastAsia="zh-Hans"/>
        </w:rPr>
        <w:t>如遇国家税率调整，中标不含税单价保持不变，以政策调整起始时间开始，调整含税单价。</w:t>
      </w:r>
    </w:p>
    <w:p w14:paraId="6A928FB2" w14:textId="77777777" w:rsidR="00241DC3" w:rsidRDefault="00000000">
      <w:pPr>
        <w:pStyle w:val="378020"/>
        <w:keepNext w:val="0"/>
        <w:keepLines w:val="0"/>
        <w:ind w:firstLineChars="200" w:firstLine="422"/>
        <w:jc w:val="left"/>
        <w:rPr>
          <w:rFonts w:ascii="仿宋_GB2312" w:eastAsia="仿宋_GB2312" w:hAnsiTheme="minorEastAsia" w:hint="eastAsia"/>
          <w:sz w:val="21"/>
          <w:szCs w:val="21"/>
        </w:rPr>
      </w:pPr>
      <w:r>
        <w:rPr>
          <w:rFonts w:ascii="仿宋_GB2312" w:eastAsia="仿宋_GB2312" w:hAnsiTheme="minorEastAsia" w:hint="eastAsia"/>
          <w:b/>
          <w:sz w:val="21"/>
          <w:szCs w:val="21"/>
        </w:rPr>
        <w:t>1</w:t>
      </w:r>
      <w:r>
        <w:rPr>
          <w:rFonts w:ascii="仿宋_GB2312" w:eastAsia="仿宋_GB2312" w:hAnsiTheme="minorEastAsia"/>
          <w:b/>
          <w:sz w:val="21"/>
          <w:szCs w:val="21"/>
        </w:rPr>
        <w:t>4</w:t>
      </w:r>
      <w:r>
        <w:rPr>
          <w:rFonts w:ascii="仿宋_GB2312" w:eastAsia="仿宋_GB2312" w:hAnsiTheme="minorEastAsia" w:hint="eastAsia"/>
          <w:b/>
          <w:sz w:val="21"/>
          <w:szCs w:val="21"/>
        </w:rPr>
        <w:t>.2本次招标报价采用</w:t>
      </w:r>
      <w:r>
        <w:rPr>
          <w:rFonts w:ascii="仿宋_GB2312" w:eastAsia="仿宋_GB2312" w:hAnsiTheme="minorEastAsia" w:hint="eastAsia"/>
          <w:b/>
          <w:sz w:val="21"/>
          <w:szCs w:val="21"/>
          <w:u w:val="single"/>
        </w:rPr>
        <w:t>固定总价</w:t>
      </w:r>
      <w:r>
        <w:rPr>
          <w:rFonts w:ascii="仿宋_GB2312" w:eastAsia="仿宋_GB2312" w:hAnsiTheme="minorEastAsia" w:hint="eastAsia"/>
          <w:b/>
          <w:sz w:val="21"/>
          <w:szCs w:val="21"/>
        </w:rPr>
        <w:t>报价方式</w:t>
      </w:r>
    </w:p>
    <w:p w14:paraId="15674A32" w14:textId="77777777" w:rsidR="00241DC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设备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391C88AE" w14:textId="77777777" w:rsidR="00241DC3" w:rsidRDefault="00000000">
      <w:pPr>
        <w:tabs>
          <w:tab w:val="left" w:pos="765"/>
        </w:tabs>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宋体" w:cs="宋体" w:hint="eastAsia"/>
          <w:sz w:val="21"/>
          <w:szCs w:val="21"/>
        </w:rPr>
        <w:lastRenderedPageBreak/>
        <w:t>14.3结算方式</w:t>
      </w:r>
      <w:r>
        <w:rPr>
          <w:rFonts w:ascii="仿宋_GB2312" w:eastAsia="仿宋_GB2312" w:hAnsiTheme="minorEastAsia" w:hint="eastAsia"/>
          <w:sz w:val="21"/>
          <w:szCs w:val="21"/>
        </w:rPr>
        <w:t>见招标合同。</w:t>
      </w:r>
    </w:p>
    <w:p w14:paraId="07CAE3C3" w14:textId="77777777" w:rsidR="00241DC3"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hint="eastAsia"/>
          <w:sz w:val="21"/>
          <w:szCs w:val="21"/>
        </w:rPr>
        <w:t>14.4</w:t>
      </w:r>
      <w:r>
        <w:rPr>
          <w:rFonts w:ascii="仿宋_GB2312" w:eastAsia="仿宋_GB2312" w:hAnsiTheme="minorEastAsia" w:cs="宋体" w:hint="eastAsia"/>
          <w:sz w:val="21"/>
          <w:szCs w:val="21"/>
        </w:rPr>
        <w:t>付款比例、付款方式见</w:t>
      </w:r>
      <w:r>
        <w:rPr>
          <w:rFonts w:ascii="仿宋_GB2312" w:eastAsia="仿宋_GB2312" w:hAnsiTheme="minorEastAsia" w:hint="eastAsia"/>
          <w:sz w:val="21"/>
          <w:szCs w:val="21"/>
        </w:rPr>
        <w:t>投标人须知前附表。</w:t>
      </w:r>
    </w:p>
    <w:p w14:paraId="7F21A1A3" w14:textId="77777777" w:rsidR="00241DC3" w:rsidRDefault="00000000">
      <w:pPr>
        <w:pStyle w:val="378020"/>
        <w:keepNext w:val="0"/>
        <w:keepLines w:val="0"/>
        <w:ind w:firstLineChars="200" w:firstLine="482"/>
        <w:jc w:val="left"/>
        <w:rPr>
          <w:rFonts w:ascii="仿宋_GB2312" w:eastAsia="仿宋_GB2312" w:hAnsiTheme="minorEastAsia" w:cs="宋体" w:hint="eastAsia"/>
          <w:b/>
          <w:bCs/>
        </w:rPr>
      </w:pPr>
      <w:r>
        <w:rPr>
          <w:rFonts w:ascii="仿宋_GB2312" w:eastAsia="仿宋_GB2312" w:hAnsiTheme="minorEastAsia" w:cs="宋体" w:hint="eastAsia"/>
          <w:b/>
          <w:bCs/>
        </w:rPr>
        <w:t>1</w:t>
      </w:r>
      <w:r>
        <w:rPr>
          <w:rFonts w:ascii="仿宋_GB2312" w:eastAsia="仿宋_GB2312" w:hAnsiTheme="minorEastAsia" w:cs="宋体"/>
          <w:b/>
          <w:bCs/>
        </w:rPr>
        <w:t>5</w:t>
      </w:r>
      <w:r>
        <w:rPr>
          <w:rFonts w:ascii="仿宋_GB2312" w:eastAsia="仿宋_GB2312" w:hAnsiTheme="minorEastAsia" w:cs="宋体" w:hint="eastAsia"/>
          <w:b/>
          <w:bCs/>
        </w:rPr>
        <w:t>.投标有效期</w:t>
      </w:r>
    </w:p>
    <w:p w14:paraId="0C5BED5F" w14:textId="77777777" w:rsidR="00241DC3" w:rsidRDefault="00000000">
      <w:pPr>
        <w:adjustRightInd w:val="0"/>
        <w:snapToGrid w:val="0"/>
        <w:spacing w:after="100"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15.1规定的投标截止之日后</w:t>
      </w:r>
      <w:r>
        <w:rPr>
          <w:rFonts w:ascii="仿宋_GB2312" w:eastAsia="仿宋_GB2312" w:hAnsiTheme="minorEastAsia"/>
          <w:color w:val="000000" w:themeColor="text1"/>
          <w:sz w:val="21"/>
          <w:szCs w:val="21"/>
        </w:rPr>
        <w:t>9</w:t>
      </w:r>
      <w:r>
        <w:rPr>
          <w:rFonts w:ascii="仿宋_GB2312" w:eastAsia="仿宋_GB2312" w:hAnsiTheme="minorEastAsia" w:hint="eastAsia"/>
          <w:color w:val="000000" w:themeColor="text1"/>
          <w:sz w:val="21"/>
          <w:szCs w:val="21"/>
        </w:rPr>
        <w:t>0</w:t>
      </w:r>
      <w:r>
        <w:rPr>
          <w:rFonts w:ascii="仿宋_GB2312" w:eastAsia="仿宋_GB2312" w:hAnsiTheme="minorEastAsia" w:hint="eastAsia"/>
          <w:sz w:val="21"/>
          <w:szCs w:val="21"/>
        </w:rPr>
        <w:t>天内投标文件有效。有效期内投标人不得自行改变其投标文件内容。</w:t>
      </w:r>
    </w:p>
    <w:p w14:paraId="0FD5BF54" w14:textId="77777777" w:rsidR="00241DC3" w:rsidRDefault="00000000">
      <w:pPr>
        <w:adjustRightInd w:val="0"/>
        <w:snapToGrid w:val="0"/>
        <w:spacing w:after="100"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5</w:t>
      </w:r>
      <w:r>
        <w:rPr>
          <w:rFonts w:ascii="仿宋_GB2312" w:eastAsia="仿宋_GB2312" w:hAnsiTheme="minorEastAsia" w:hint="eastAsia"/>
          <w:sz w:val="21"/>
          <w:szCs w:val="21"/>
        </w:rPr>
        <w:t>.2投标有效期满</w:t>
      </w:r>
      <w:r>
        <w:rPr>
          <w:rFonts w:ascii="宋体" w:eastAsia="宋体" w:hAnsi="宋体" w:cs="宋体" w:hint="eastAsia"/>
          <w:sz w:val="21"/>
          <w:szCs w:val="21"/>
        </w:rPr>
        <w:t>，</w:t>
      </w:r>
      <w:r>
        <w:rPr>
          <w:rFonts w:ascii="仿宋_GB2312" w:eastAsia="仿宋_GB2312" w:hAnsiTheme="minorEastAsia" w:hint="eastAsia"/>
          <w:sz w:val="21"/>
          <w:szCs w:val="21"/>
        </w:rPr>
        <w:t>如招标人因故未能确定中标人</w:t>
      </w:r>
      <w:r>
        <w:rPr>
          <w:rFonts w:ascii="宋体" w:eastAsia="宋体" w:hAnsi="宋体" w:cs="宋体" w:hint="eastAsia"/>
          <w:sz w:val="21"/>
          <w:szCs w:val="21"/>
        </w:rPr>
        <w:t>，</w:t>
      </w:r>
      <w:r>
        <w:rPr>
          <w:rFonts w:ascii="仿宋_GB2312" w:eastAsia="仿宋_GB2312" w:hAnsiTheme="minorEastAsia" w:hint="eastAsia"/>
          <w:sz w:val="21"/>
          <w:szCs w:val="21"/>
        </w:rPr>
        <w:t>招标人重新招标。</w:t>
      </w:r>
    </w:p>
    <w:p w14:paraId="0C2FB58C" w14:textId="77777777" w:rsidR="00241DC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5</w:t>
      </w:r>
      <w:r>
        <w:rPr>
          <w:rFonts w:ascii="仿宋_GB2312" w:eastAsia="仿宋_GB2312" w:hAnsiTheme="minorEastAsia" w:hint="eastAsia"/>
          <w:sz w:val="21"/>
          <w:szCs w:val="21"/>
        </w:rPr>
        <w:t xml:space="preserve">.3投标有效期缩短的，视投标人未响应招标文件而被拒绝。 </w:t>
      </w:r>
    </w:p>
    <w:p w14:paraId="493EBC73" w14:textId="77777777" w:rsidR="00241DC3" w:rsidRDefault="00000000">
      <w:pPr>
        <w:pStyle w:val="378020"/>
        <w:keepNext w:val="0"/>
        <w:keepLines w:val="0"/>
        <w:ind w:firstLineChars="200" w:firstLine="482"/>
        <w:jc w:val="left"/>
        <w:rPr>
          <w:rFonts w:ascii="仿宋_GB2312" w:eastAsia="仿宋_GB2312" w:hAnsiTheme="minorEastAsia" w:cs="宋体" w:hint="eastAsia"/>
          <w:b/>
          <w:bCs/>
        </w:rPr>
      </w:pPr>
      <w:bookmarkStart w:id="35" w:name="_Toc16914"/>
      <w:r>
        <w:rPr>
          <w:rFonts w:ascii="仿宋_GB2312" w:eastAsia="仿宋_GB2312" w:hAnsiTheme="minorEastAsia" w:cs="宋体" w:hint="eastAsia"/>
          <w:b/>
          <w:bCs/>
        </w:rPr>
        <w:t>16.投标文件的签署</w:t>
      </w:r>
      <w:bookmarkEnd w:id="35"/>
    </w:p>
    <w:p w14:paraId="38BB43EA" w14:textId="77777777" w:rsidR="00241DC3" w:rsidRDefault="00000000">
      <w:pPr>
        <w:adjustRightInd w:val="0"/>
        <w:snapToGrid w:val="0"/>
        <w:spacing w:line="400" w:lineRule="exact"/>
        <w:ind w:firstLineChars="200" w:firstLine="420"/>
        <w:jc w:val="left"/>
        <w:outlineLvl w:val="2"/>
        <w:rPr>
          <w:rFonts w:ascii="仿宋_GB2312" w:eastAsia="仿宋_GB2312" w:hAnsiTheme="minorEastAsia" w:hint="eastAsia"/>
          <w:color w:val="E7E6E6" w:themeColor="background2"/>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6</w:t>
      </w:r>
      <w:r>
        <w:rPr>
          <w:rFonts w:ascii="仿宋_GB2312" w:eastAsia="仿宋_GB2312" w:hAnsiTheme="minorEastAsia" w:hint="eastAsia"/>
          <w:sz w:val="21"/>
          <w:szCs w:val="21"/>
        </w:rPr>
        <w:t>.1 投标人在提供投标文件时，所有的表格、承诺及签署的文件均需壹份正本、壹份副本及一份电子版投标文件，以PDF格式提供。</w:t>
      </w:r>
    </w:p>
    <w:p w14:paraId="682EDC11" w14:textId="77777777" w:rsidR="00241DC3" w:rsidRDefault="00000000">
      <w:pPr>
        <w:adjustRightInd w:val="0"/>
        <w:snapToGrid w:val="0"/>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6</w:t>
      </w:r>
      <w:r>
        <w:rPr>
          <w:rFonts w:ascii="仿宋_GB2312" w:eastAsia="仿宋_GB2312" w:hAnsiTheme="minorEastAsia" w:hint="eastAsia"/>
          <w:sz w:val="21"/>
          <w:szCs w:val="21"/>
        </w:rPr>
        <w:t>.2 投标文件应由投标人的法定代表人或授权代理人签字，并按招标文件要求加盖公章。</w:t>
      </w:r>
    </w:p>
    <w:p w14:paraId="79921084" w14:textId="77777777" w:rsidR="00241DC3" w:rsidRDefault="00000000">
      <w:pPr>
        <w:adjustRightInd w:val="0"/>
        <w:snapToGrid w:val="0"/>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6</w:t>
      </w:r>
      <w:r>
        <w:rPr>
          <w:rFonts w:ascii="仿宋_GB2312" w:eastAsia="仿宋_GB2312" w:hAnsiTheme="minorEastAsia" w:hint="eastAsia"/>
          <w:sz w:val="21"/>
          <w:szCs w:val="21"/>
        </w:rPr>
        <w:t>.3投标文件原则上不应有涂抹等修改。如确需修改，修改处应由法定代表人或授权代理人签字确认。</w:t>
      </w:r>
    </w:p>
    <w:p w14:paraId="6B7F6D1B" w14:textId="77777777" w:rsidR="00241DC3" w:rsidRDefault="00000000">
      <w:pPr>
        <w:pStyle w:val="378020"/>
        <w:keepNext w:val="0"/>
        <w:keepLines w:val="0"/>
        <w:ind w:firstLineChars="200" w:firstLine="420"/>
        <w:jc w:val="left"/>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6</w:t>
      </w:r>
      <w:r>
        <w:rPr>
          <w:rFonts w:ascii="仿宋_GB2312" w:eastAsia="仿宋_GB2312" w:hAnsiTheme="minorEastAsia" w:hint="eastAsia"/>
          <w:sz w:val="21"/>
          <w:szCs w:val="21"/>
        </w:rPr>
        <w:t>.4法定代表人为两个及两个以上公司法人，母公司、全资子公司及其控股公司，不得同时投标，否则全部视为废标。</w:t>
      </w:r>
      <w:bookmarkStart w:id="36" w:name="_Toc16382"/>
    </w:p>
    <w:p w14:paraId="04AB9D37" w14:textId="77777777" w:rsidR="00241DC3" w:rsidRDefault="00000000">
      <w:pPr>
        <w:pStyle w:val="378020"/>
        <w:keepNext w:val="0"/>
        <w:keepLines w:val="0"/>
        <w:ind w:firstLineChars="200" w:firstLine="420"/>
        <w:jc w:val="left"/>
        <w:rPr>
          <w:rFonts w:ascii="仿宋_GB2312" w:eastAsia="仿宋_GB2312" w:hAnsiTheme="minorEastAsia" w:hint="eastAsia"/>
        </w:rPr>
      </w:pPr>
      <w:r>
        <w:rPr>
          <w:rFonts w:ascii="仿宋_GB2312" w:eastAsia="仿宋_GB2312" w:hAnsiTheme="minorEastAsia" w:hint="eastAsia"/>
          <w:sz w:val="21"/>
          <w:szCs w:val="21"/>
        </w:rPr>
        <w:t>16.5投标文件的封套</w:t>
      </w:r>
      <w:bookmarkEnd w:id="36"/>
      <w:r>
        <w:rPr>
          <w:rFonts w:ascii="仿宋_GB2312" w:eastAsia="仿宋_GB2312" w:hAnsiTheme="minorEastAsia" w:hint="eastAsia"/>
          <w:sz w:val="21"/>
          <w:szCs w:val="21"/>
        </w:rPr>
        <w:t>见投标人须知前附表</w:t>
      </w:r>
      <w:r>
        <w:rPr>
          <w:rFonts w:ascii="仿宋_GB2312" w:eastAsia="仿宋_GB2312" w:hAnsiTheme="minorEastAsia" w:hint="eastAsia"/>
        </w:rPr>
        <w:t>。</w:t>
      </w:r>
      <w:bookmarkStart w:id="37" w:name="_Toc214335336"/>
      <w:bookmarkStart w:id="38" w:name="_Hlk38441028"/>
      <w:bookmarkStart w:id="39" w:name="_Toc214331812"/>
      <w:bookmarkStart w:id="40" w:name="_Toc214339497"/>
      <w:bookmarkStart w:id="41" w:name="_Toc214333208"/>
      <w:bookmarkStart w:id="42" w:name="_Toc214336663"/>
      <w:bookmarkStart w:id="43" w:name="_Toc31618"/>
    </w:p>
    <w:p w14:paraId="5F16EE7B" w14:textId="77777777" w:rsidR="00241DC3" w:rsidRDefault="00000000">
      <w:pPr>
        <w:pStyle w:val="1"/>
        <w:keepNext w:val="0"/>
        <w:keepLines w:val="0"/>
        <w:spacing w:before="120" w:after="120" w:line="400" w:lineRule="exact"/>
        <w:ind w:firstLineChars="200" w:firstLine="562"/>
        <w:jc w:val="left"/>
        <w:rPr>
          <w:rFonts w:ascii="仿宋_GB2312" w:eastAsia="仿宋_GB2312" w:hAnsiTheme="minorEastAsia" w:cs="Times New Roman" w:hint="eastAsia"/>
          <w:bCs w:val="0"/>
          <w:kern w:val="2"/>
          <w:sz w:val="28"/>
          <w:szCs w:val="28"/>
        </w:rPr>
      </w:pPr>
      <w:r>
        <w:rPr>
          <w:rFonts w:ascii="仿宋_GB2312" w:eastAsia="仿宋_GB2312" w:hAnsiTheme="minorEastAsia" w:cs="黑体" w:hint="eastAsia"/>
          <w:bCs w:val="0"/>
          <w:kern w:val="2"/>
          <w:sz w:val="28"/>
          <w:szCs w:val="28"/>
        </w:rPr>
        <w:t>四、投标文件的递标</w:t>
      </w:r>
      <w:bookmarkEnd w:id="37"/>
      <w:bookmarkEnd w:id="38"/>
      <w:bookmarkEnd w:id="39"/>
      <w:bookmarkEnd w:id="40"/>
      <w:bookmarkEnd w:id="41"/>
      <w:bookmarkEnd w:id="42"/>
      <w:bookmarkEnd w:id="43"/>
    </w:p>
    <w:p w14:paraId="06BC8E74" w14:textId="77777777" w:rsidR="00241DC3" w:rsidRDefault="00000000">
      <w:pPr>
        <w:pStyle w:val="378020"/>
        <w:keepNext w:val="0"/>
        <w:keepLines w:val="0"/>
        <w:ind w:firstLineChars="200" w:firstLine="482"/>
        <w:jc w:val="left"/>
        <w:rPr>
          <w:rFonts w:eastAsia="仿宋_GB2312"/>
        </w:rPr>
      </w:pPr>
      <w:bookmarkStart w:id="44" w:name="_Toc2256"/>
      <w:bookmarkStart w:id="45" w:name="_Toc214339498"/>
      <w:bookmarkStart w:id="46" w:name="_Toc214335337"/>
      <w:bookmarkStart w:id="47" w:name="_Toc214336664"/>
      <w:bookmarkStart w:id="48" w:name="_Toc4220"/>
      <w:bookmarkStart w:id="49" w:name="_Toc214331813"/>
      <w:bookmarkStart w:id="50" w:name="_Toc214333209"/>
      <w:r>
        <w:rPr>
          <w:rFonts w:ascii="仿宋_GB2312" w:eastAsia="仿宋_GB2312" w:hAnsiTheme="minorEastAsia" w:cs="宋体"/>
          <w:b/>
          <w:bCs/>
        </w:rPr>
        <w:t>17</w:t>
      </w:r>
      <w:r>
        <w:rPr>
          <w:rFonts w:ascii="仿宋_GB2312" w:eastAsia="仿宋_GB2312" w:hAnsiTheme="minorEastAsia" w:cs="宋体" w:hint="eastAsia"/>
          <w:b/>
          <w:bCs/>
        </w:rPr>
        <w:t>.投标文件的递交</w:t>
      </w:r>
      <w:bookmarkEnd w:id="44"/>
    </w:p>
    <w:p w14:paraId="700AB94B" w14:textId="77777777" w:rsidR="00241DC3"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sz w:val="21"/>
          <w:szCs w:val="21"/>
        </w:rPr>
        <w:t>17</w:t>
      </w:r>
      <w:r>
        <w:rPr>
          <w:rFonts w:ascii="仿宋_GB2312" w:eastAsia="仿宋_GB2312" w:hAnsiTheme="minorEastAsia" w:hint="eastAsia"/>
          <w:sz w:val="21"/>
          <w:szCs w:val="21"/>
        </w:rPr>
        <w:t>.1递标的时间和地点：</w:t>
      </w:r>
    </w:p>
    <w:p w14:paraId="21F2916C" w14:textId="77777777" w:rsidR="00241DC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时间：于</w:t>
      </w:r>
      <w:r>
        <w:rPr>
          <w:rFonts w:ascii="仿宋_GB2312" w:eastAsia="仿宋_GB2312" w:hAnsiTheme="minorEastAsia" w:hint="eastAsia"/>
          <w:bCs/>
          <w:sz w:val="21"/>
          <w:szCs w:val="21"/>
          <w:u w:val="single"/>
        </w:rPr>
        <w:t xml:space="preserve"> 2025   </w:t>
      </w:r>
      <w:r>
        <w:rPr>
          <w:rFonts w:ascii="仿宋_GB2312" w:eastAsia="仿宋_GB2312" w:hAnsiTheme="minorEastAsia" w:hint="eastAsia"/>
          <w:bCs/>
          <w:sz w:val="21"/>
          <w:szCs w:val="21"/>
        </w:rPr>
        <w:t>年</w:t>
      </w:r>
      <w:r>
        <w:rPr>
          <w:rFonts w:ascii="仿宋_GB2312" w:eastAsia="仿宋_GB2312" w:hAnsiTheme="minorEastAsia" w:hint="eastAsia"/>
          <w:bCs/>
          <w:sz w:val="21"/>
          <w:szCs w:val="21"/>
          <w:u w:val="single"/>
        </w:rPr>
        <w:t xml:space="preserve">   </w:t>
      </w:r>
      <w:r>
        <w:rPr>
          <w:rFonts w:ascii="仿宋_GB2312" w:eastAsia="仿宋_GB2312" w:hAnsiTheme="minorEastAsia" w:hint="eastAsia"/>
          <w:bCs/>
          <w:sz w:val="21"/>
          <w:szCs w:val="21"/>
        </w:rPr>
        <w:t>月</w:t>
      </w:r>
      <w:r>
        <w:rPr>
          <w:rFonts w:ascii="仿宋_GB2312" w:eastAsia="仿宋_GB2312" w:hAnsiTheme="minorEastAsia" w:hint="eastAsia"/>
          <w:bCs/>
          <w:sz w:val="21"/>
          <w:szCs w:val="21"/>
          <w:u w:val="single"/>
        </w:rPr>
        <w:t xml:space="preserve">   </w:t>
      </w:r>
      <w:r>
        <w:rPr>
          <w:rFonts w:ascii="仿宋_GB2312" w:eastAsia="仿宋_GB2312" w:hAnsiTheme="minorEastAsia" w:hint="eastAsia"/>
          <w:bCs/>
          <w:sz w:val="21"/>
          <w:szCs w:val="21"/>
        </w:rPr>
        <w:t>日</w:t>
      </w:r>
      <w:r>
        <w:rPr>
          <w:rFonts w:ascii="仿宋_GB2312" w:eastAsia="仿宋_GB2312" w:hAnsiTheme="minorEastAsia" w:hint="eastAsia"/>
          <w:bCs/>
          <w:sz w:val="21"/>
          <w:szCs w:val="21"/>
          <w:u w:val="single"/>
        </w:rPr>
        <w:t xml:space="preserve">    </w:t>
      </w:r>
      <w:r>
        <w:rPr>
          <w:rFonts w:ascii="仿宋_GB2312" w:eastAsia="仿宋_GB2312" w:hAnsiTheme="minorEastAsia" w:hint="eastAsia"/>
          <w:bCs/>
          <w:sz w:val="21"/>
          <w:szCs w:val="21"/>
        </w:rPr>
        <w:t>时之前</w:t>
      </w:r>
      <w:r>
        <w:rPr>
          <w:rFonts w:ascii="仿宋_GB2312" w:eastAsia="仿宋_GB2312" w:hAnsiTheme="minorEastAsia" w:hint="eastAsia"/>
          <w:sz w:val="21"/>
          <w:szCs w:val="21"/>
        </w:rPr>
        <w:t>完成递交，在此时间之后交来的投标文件恕不接受。</w:t>
      </w:r>
    </w:p>
    <w:p w14:paraId="7738C981" w14:textId="77777777" w:rsidR="00241DC3" w:rsidRDefault="00000000">
      <w:pPr>
        <w:spacing w:line="400" w:lineRule="exact"/>
        <w:ind w:firstLineChars="200" w:firstLine="420"/>
        <w:jc w:val="left"/>
        <w:outlineLvl w:val="2"/>
        <w:rPr>
          <w:rFonts w:ascii="仿宋_GB2312" w:eastAsia="仿宋_GB2312" w:hAnsiTheme="minorEastAsia" w:cs="Times New Roman" w:hint="eastAsia"/>
          <w:sz w:val="21"/>
          <w:szCs w:val="21"/>
          <w:u w:val="single"/>
        </w:rPr>
      </w:pPr>
      <w:r>
        <w:rPr>
          <w:rFonts w:ascii="仿宋_GB2312" w:eastAsia="仿宋_GB2312" w:hAnsiTheme="minorEastAsia" w:hint="eastAsia"/>
          <w:sz w:val="21"/>
          <w:szCs w:val="21"/>
        </w:rPr>
        <w:t>地点：</w:t>
      </w:r>
      <w:r>
        <w:rPr>
          <w:rFonts w:ascii="仿宋_GB2312" w:eastAsia="仿宋_GB2312" w:hAnsiTheme="minorEastAsia" w:cs="Times New Roman" w:hint="eastAsia"/>
          <w:sz w:val="21"/>
          <w:szCs w:val="21"/>
        </w:rPr>
        <w:t xml:space="preserve"> </w:t>
      </w:r>
      <w:r>
        <w:rPr>
          <w:rFonts w:ascii="仿宋_GB2312" w:eastAsia="仿宋_GB2312" w:hAnsiTheme="minorEastAsia" w:cs="Times New Roman" w:hint="eastAsia"/>
          <w:sz w:val="21"/>
          <w:szCs w:val="21"/>
          <w:u w:val="single"/>
        </w:rPr>
        <w:t xml:space="preserve">  河北省石家庄市桥西区新石北路362号1号楼5层中建路桥集团建设发展有限公司                                     </w:t>
      </w:r>
    </w:p>
    <w:p w14:paraId="355DD89C" w14:textId="77777777" w:rsidR="00241DC3" w:rsidRDefault="00000000">
      <w:pPr>
        <w:adjustRightInd w:val="0"/>
        <w:snapToGrid w:val="0"/>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sz w:val="21"/>
          <w:szCs w:val="21"/>
        </w:rPr>
        <w:t>17</w:t>
      </w:r>
      <w:r>
        <w:rPr>
          <w:rFonts w:ascii="仿宋_GB2312" w:eastAsia="仿宋_GB2312" w:hAnsiTheme="minorEastAsia" w:hint="eastAsia"/>
          <w:sz w:val="21"/>
          <w:szCs w:val="21"/>
        </w:rPr>
        <w:t>.2未按规定时间递交投标文件的或密封不完好的，招标人拒绝接受。</w:t>
      </w:r>
    </w:p>
    <w:p w14:paraId="713DFB63" w14:textId="77777777" w:rsidR="00241DC3" w:rsidRDefault="00000000">
      <w:pPr>
        <w:adjustRightInd w:val="0"/>
        <w:snapToGrid w:val="0"/>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sz w:val="21"/>
          <w:szCs w:val="21"/>
        </w:rPr>
        <w:t>17</w:t>
      </w:r>
      <w:r>
        <w:rPr>
          <w:rFonts w:ascii="仿宋_GB2312" w:eastAsia="仿宋_GB2312" w:hAnsiTheme="minorEastAsia" w:hint="eastAsia"/>
          <w:sz w:val="21"/>
          <w:szCs w:val="21"/>
        </w:rPr>
        <w:t>.</w:t>
      </w:r>
      <w:r>
        <w:rPr>
          <w:rFonts w:ascii="仿宋_GB2312" w:eastAsia="仿宋_GB2312" w:hAnsiTheme="minorEastAsia"/>
          <w:sz w:val="21"/>
          <w:szCs w:val="21"/>
        </w:rPr>
        <w:t>3</w:t>
      </w:r>
      <w:r>
        <w:rPr>
          <w:rFonts w:ascii="仿宋_GB2312" w:eastAsia="仿宋_GB2312" w:hAnsiTheme="minorEastAsia" w:hint="eastAsia"/>
          <w:sz w:val="21"/>
          <w:szCs w:val="21"/>
        </w:rPr>
        <w:t>无论投标人中标与否，投标人均无权索回投标文件及电子文档。</w:t>
      </w:r>
    </w:p>
    <w:p w14:paraId="19138E6F" w14:textId="77777777" w:rsidR="00241DC3" w:rsidRDefault="00000000">
      <w:pPr>
        <w:pStyle w:val="1"/>
        <w:keepNext w:val="0"/>
        <w:keepLines w:val="0"/>
        <w:spacing w:before="120" w:after="120" w:line="400" w:lineRule="exact"/>
        <w:ind w:firstLineChars="200" w:firstLine="562"/>
        <w:jc w:val="left"/>
        <w:rPr>
          <w:rFonts w:ascii="仿宋_GB2312" w:eastAsia="仿宋_GB2312" w:hAnsiTheme="minorEastAsia" w:cs="Times New Roman" w:hint="eastAsia"/>
          <w:bCs w:val="0"/>
          <w:kern w:val="2"/>
          <w:sz w:val="28"/>
          <w:szCs w:val="28"/>
        </w:rPr>
      </w:pPr>
      <w:r>
        <w:rPr>
          <w:rFonts w:ascii="仿宋_GB2312" w:eastAsia="仿宋_GB2312" w:hAnsiTheme="minorEastAsia" w:cs="黑体" w:hint="eastAsia"/>
          <w:bCs w:val="0"/>
          <w:kern w:val="2"/>
          <w:sz w:val="28"/>
          <w:szCs w:val="28"/>
        </w:rPr>
        <w:t>五、开标与评标</w:t>
      </w:r>
      <w:bookmarkEnd w:id="45"/>
      <w:bookmarkEnd w:id="46"/>
      <w:bookmarkEnd w:id="47"/>
      <w:bookmarkEnd w:id="48"/>
      <w:bookmarkEnd w:id="49"/>
      <w:bookmarkEnd w:id="50"/>
    </w:p>
    <w:p w14:paraId="264C501C" w14:textId="77777777" w:rsidR="00241DC3" w:rsidRDefault="00000000">
      <w:pPr>
        <w:pStyle w:val="378020"/>
        <w:keepNext w:val="0"/>
        <w:keepLines w:val="0"/>
        <w:ind w:firstLineChars="200" w:firstLine="482"/>
        <w:jc w:val="left"/>
        <w:rPr>
          <w:rFonts w:ascii="仿宋_GB2312" w:eastAsia="仿宋_GB2312" w:hAnsiTheme="minorEastAsia" w:hint="eastAsia"/>
          <w:b/>
          <w:bCs/>
        </w:rPr>
      </w:pPr>
      <w:bookmarkStart w:id="51" w:name="_Toc9280"/>
      <w:r>
        <w:rPr>
          <w:rFonts w:ascii="仿宋_GB2312" w:eastAsia="仿宋_GB2312" w:hAnsiTheme="minorEastAsia" w:cs="宋体"/>
          <w:b/>
          <w:bCs/>
        </w:rPr>
        <w:t>18</w:t>
      </w:r>
      <w:r>
        <w:rPr>
          <w:rFonts w:ascii="仿宋_GB2312" w:eastAsia="仿宋_GB2312" w:hAnsiTheme="minorEastAsia" w:cs="宋体" w:hint="eastAsia"/>
          <w:b/>
          <w:bCs/>
        </w:rPr>
        <w:t>.开标</w:t>
      </w:r>
      <w:bookmarkEnd w:id="51"/>
    </w:p>
    <w:p w14:paraId="0B9415D4" w14:textId="77777777" w:rsidR="00241DC3" w:rsidRDefault="00000000">
      <w:pPr>
        <w:pStyle w:val="a0"/>
        <w:adjustRightInd w:val="0"/>
        <w:snapToGrid w:val="0"/>
        <w:spacing w:line="400" w:lineRule="exact"/>
        <w:ind w:firstLineChars="200" w:firstLine="420"/>
        <w:jc w:val="left"/>
        <w:outlineLvl w:val="2"/>
        <w:rPr>
          <w:rFonts w:ascii="仿宋_GB2312" w:eastAsia="仿宋_GB2312" w:hAnsiTheme="minorEastAsia" w:cs="Times New Roman" w:hint="eastAsia"/>
          <w:kern w:val="2"/>
        </w:rPr>
      </w:pPr>
      <w:r>
        <w:rPr>
          <w:rFonts w:ascii="仿宋_GB2312" w:eastAsia="仿宋_GB2312" w:hAnsiTheme="minorEastAsia" w:hint="eastAsia"/>
          <w:kern w:val="2"/>
        </w:rPr>
        <w:t>招标人将于</w:t>
      </w:r>
      <w:r>
        <w:rPr>
          <w:rFonts w:ascii="仿宋_GB2312" w:eastAsia="仿宋_GB2312" w:hAnsiTheme="minorEastAsia" w:hint="eastAsia"/>
          <w:bCs/>
          <w:kern w:val="2"/>
          <w:u w:val="single"/>
        </w:rPr>
        <w:t xml:space="preserve">    </w:t>
      </w:r>
      <w:r>
        <w:rPr>
          <w:rFonts w:ascii="仿宋_GB2312" w:eastAsia="仿宋_GB2312" w:hAnsiTheme="minorEastAsia" w:hint="eastAsia"/>
          <w:bCs/>
          <w:kern w:val="2"/>
        </w:rPr>
        <w:t>年</w:t>
      </w:r>
      <w:r>
        <w:rPr>
          <w:rFonts w:ascii="仿宋_GB2312" w:eastAsia="仿宋_GB2312" w:hAnsiTheme="minorEastAsia" w:hint="eastAsia"/>
          <w:bCs/>
          <w:kern w:val="2"/>
          <w:u w:val="single"/>
        </w:rPr>
        <w:t xml:space="preserve">   </w:t>
      </w:r>
      <w:r>
        <w:rPr>
          <w:rFonts w:ascii="仿宋_GB2312" w:eastAsia="仿宋_GB2312" w:hAnsiTheme="minorEastAsia" w:hint="eastAsia"/>
          <w:bCs/>
          <w:kern w:val="2"/>
        </w:rPr>
        <w:t>月</w:t>
      </w:r>
      <w:r>
        <w:rPr>
          <w:rFonts w:ascii="仿宋_GB2312" w:eastAsia="仿宋_GB2312" w:hAnsiTheme="minorEastAsia" w:hint="eastAsia"/>
          <w:bCs/>
          <w:kern w:val="2"/>
          <w:u w:val="single"/>
        </w:rPr>
        <w:t xml:space="preserve">    </w:t>
      </w:r>
      <w:r>
        <w:rPr>
          <w:rFonts w:ascii="仿宋_GB2312" w:eastAsia="仿宋_GB2312" w:hAnsiTheme="minorEastAsia" w:hint="eastAsia"/>
          <w:bCs/>
          <w:kern w:val="2"/>
        </w:rPr>
        <w:t>日</w:t>
      </w:r>
      <w:r>
        <w:rPr>
          <w:rFonts w:ascii="仿宋_GB2312" w:eastAsia="仿宋_GB2312" w:hAnsiTheme="minorEastAsia" w:hint="eastAsia"/>
          <w:bCs/>
          <w:kern w:val="2"/>
          <w:u w:val="single"/>
        </w:rPr>
        <w:t xml:space="preserve">    </w:t>
      </w:r>
      <w:r>
        <w:rPr>
          <w:rFonts w:ascii="仿宋_GB2312" w:eastAsia="仿宋_GB2312" w:hAnsiTheme="minorEastAsia" w:hint="eastAsia"/>
          <w:bCs/>
          <w:kern w:val="2"/>
        </w:rPr>
        <w:t>时</w:t>
      </w:r>
      <w:r>
        <w:rPr>
          <w:rFonts w:ascii="仿宋_GB2312" w:eastAsia="仿宋_GB2312" w:hAnsiTheme="minorEastAsia" w:hint="eastAsia"/>
          <w:kern w:val="2"/>
        </w:rPr>
        <w:t>，在中建路桥集团有限公司</w:t>
      </w:r>
      <w:r>
        <w:rPr>
          <w:rFonts w:ascii="仿宋_GB2312" w:eastAsia="仿宋_GB2312" w:hAnsiTheme="minorEastAsia" w:hint="eastAsia"/>
          <w:kern w:val="2"/>
          <w:u w:val="single"/>
        </w:rPr>
        <w:t xml:space="preserve">  建设发展有限公司 </w:t>
      </w:r>
      <w:r>
        <w:rPr>
          <w:rFonts w:ascii="仿宋_GB2312" w:eastAsia="仿宋_GB2312" w:hAnsiTheme="minorEastAsia" w:hint="eastAsia"/>
          <w:kern w:val="2"/>
        </w:rPr>
        <w:t>公开开标。</w:t>
      </w:r>
    </w:p>
    <w:p w14:paraId="29B211B0" w14:textId="77777777" w:rsidR="00241DC3" w:rsidRDefault="00000000">
      <w:pPr>
        <w:pStyle w:val="378020"/>
        <w:keepNext w:val="0"/>
        <w:keepLines w:val="0"/>
        <w:ind w:firstLineChars="200" w:firstLine="482"/>
        <w:jc w:val="left"/>
        <w:rPr>
          <w:rFonts w:ascii="仿宋_GB2312" w:eastAsia="仿宋_GB2312" w:hAnsiTheme="minorEastAsia" w:cs="宋体" w:hint="eastAsia"/>
          <w:b/>
          <w:bCs/>
        </w:rPr>
      </w:pPr>
      <w:bookmarkStart w:id="52" w:name="_Toc13578"/>
      <w:r>
        <w:rPr>
          <w:rFonts w:ascii="仿宋_GB2312" w:eastAsia="仿宋_GB2312" w:hAnsiTheme="minorEastAsia" w:cs="宋体"/>
          <w:b/>
          <w:bCs/>
        </w:rPr>
        <w:t>19</w:t>
      </w:r>
      <w:r>
        <w:rPr>
          <w:rFonts w:ascii="仿宋_GB2312" w:eastAsia="仿宋_GB2312" w:hAnsiTheme="minorEastAsia" w:cs="宋体" w:hint="eastAsia"/>
          <w:b/>
          <w:bCs/>
        </w:rPr>
        <w:t>.评标</w:t>
      </w:r>
      <w:bookmarkEnd w:id="52"/>
    </w:p>
    <w:p w14:paraId="06C584A9" w14:textId="77777777" w:rsidR="00241DC3" w:rsidRDefault="00000000">
      <w:pPr>
        <w:pStyle w:val="a0"/>
        <w:adjustRightInd w:val="0"/>
        <w:snapToGrid w:val="0"/>
        <w:spacing w:line="400" w:lineRule="exact"/>
        <w:ind w:firstLineChars="200" w:firstLine="420"/>
        <w:jc w:val="left"/>
        <w:outlineLvl w:val="2"/>
        <w:rPr>
          <w:rFonts w:ascii="仿宋_GB2312" w:eastAsia="仿宋_GB2312" w:hAnsiTheme="minorEastAsia" w:cs="Times New Roman" w:hint="eastAsia"/>
          <w:kern w:val="2"/>
        </w:rPr>
      </w:pPr>
      <w:r>
        <w:rPr>
          <w:rFonts w:ascii="仿宋_GB2312" w:eastAsia="仿宋_GB2312" w:hAnsiTheme="minorEastAsia"/>
          <w:kern w:val="2"/>
        </w:rPr>
        <w:t>19</w:t>
      </w:r>
      <w:r>
        <w:rPr>
          <w:rFonts w:ascii="仿宋_GB2312" w:eastAsia="仿宋_GB2312" w:hAnsiTheme="minorEastAsia" w:hint="eastAsia"/>
          <w:kern w:val="2"/>
        </w:rPr>
        <w:t>.1 评标小组：由招标人依法、依规组建评标小组。</w:t>
      </w:r>
      <w:r>
        <w:rPr>
          <w:rFonts w:ascii="仿宋_GB2312" w:eastAsia="仿宋_GB2312" w:hAnsiTheme="minorEastAsia" w:cs="Times New Roman" w:hint="eastAsia"/>
          <w:kern w:val="2"/>
        </w:rPr>
        <w:tab/>
      </w:r>
    </w:p>
    <w:p w14:paraId="3F6933AC" w14:textId="77777777" w:rsidR="00241DC3" w:rsidRDefault="00000000">
      <w:pPr>
        <w:pStyle w:val="378020"/>
        <w:keepNext w:val="0"/>
        <w:keepLines w:val="0"/>
        <w:ind w:firstLineChars="200" w:firstLine="420"/>
        <w:jc w:val="left"/>
        <w:rPr>
          <w:rFonts w:ascii="仿宋_GB2312" w:eastAsia="仿宋_GB2312" w:hAnsiTheme="minorEastAsia" w:cs="宋体" w:hint="eastAsia"/>
          <w:b/>
          <w:bCs/>
        </w:rPr>
      </w:pPr>
      <w:r>
        <w:rPr>
          <w:rFonts w:ascii="仿宋_GB2312" w:eastAsia="仿宋_GB2312" w:hAnsiTheme="minorEastAsia" w:cs="宋体"/>
          <w:sz w:val="21"/>
          <w:szCs w:val="21"/>
        </w:rPr>
        <w:t>19</w:t>
      </w:r>
      <w:r>
        <w:rPr>
          <w:rFonts w:ascii="仿宋_GB2312" w:eastAsia="仿宋_GB2312" w:hAnsiTheme="minorEastAsia" w:cs="宋体" w:hint="eastAsia"/>
          <w:sz w:val="21"/>
          <w:szCs w:val="21"/>
        </w:rPr>
        <w:t>.2 评标原则：遵循公平、公正、科学、择优和市场价格调查的原则。本次招标将选取报价较低且</w:t>
      </w:r>
      <w:r>
        <w:rPr>
          <w:rFonts w:ascii="仿宋_GB2312" w:eastAsia="仿宋_GB2312" w:hAnsiTheme="minorEastAsia" w:cs="宋体" w:hint="eastAsia"/>
        </w:rPr>
        <w:t>合理的分供商进入议标，报价较高或异常的分供商不进入议标，请投标人谨慎报价。</w:t>
      </w:r>
      <w:bookmarkStart w:id="53" w:name="_Toc31000"/>
    </w:p>
    <w:p w14:paraId="05C15BAE" w14:textId="77777777" w:rsidR="00241DC3" w:rsidRDefault="00000000">
      <w:pPr>
        <w:pStyle w:val="378020"/>
        <w:keepNext w:val="0"/>
        <w:keepLines w:val="0"/>
        <w:ind w:firstLineChars="100" w:firstLine="241"/>
        <w:jc w:val="left"/>
        <w:rPr>
          <w:rFonts w:ascii="仿宋_GB2312" w:eastAsia="仿宋_GB2312" w:hAnsiTheme="minorEastAsia" w:cs="宋体" w:hint="eastAsia"/>
          <w:b/>
          <w:bCs/>
        </w:rPr>
      </w:pPr>
      <w:r>
        <w:rPr>
          <w:rFonts w:ascii="仿宋_GB2312" w:eastAsia="仿宋_GB2312" w:hAnsiTheme="minorEastAsia" w:cs="宋体" w:hint="eastAsia"/>
          <w:b/>
          <w:bCs/>
        </w:rPr>
        <w:t xml:space="preserve">  19.3评标办法：</w:t>
      </w:r>
    </w:p>
    <w:p w14:paraId="759F70C8" w14:textId="77777777" w:rsidR="00241DC3" w:rsidRDefault="00000000">
      <w:pPr>
        <w:spacing w:line="360" w:lineRule="auto"/>
        <w:ind w:firstLineChars="200" w:firstLine="480"/>
        <w:rPr>
          <w:rFonts w:ascii="仿宋_GB2312" w:eastAsia="仿宋_GB2312" w:hAnsiTheme="minorEastAsia" w:cs="宋体" w:hint="eastAsia"/>
          <w:b/>
          <w:bCs/>
        </w:rPr>
      </w:pPr>
      <w:r>
        <w:rPr>
          <w:rFonts w:ascii="仿宋_GB2312" w:eastAsia="仿宋_GB2312" w:hAnsiTheme="minorEastAsia"/>
        </w:rPr>
        <w:t>评标</w:t>
      </w:r>
      <w:proofErr w:type="gramStart"/>
      <w:r>
        <w:rPr>
          <w:rFonts w:ascii="仿宋_GB2312" w:eastAsia="仿宋_GB2312" w:hAnsiTheme="minorEastAsia"/>
        </w:rPr>
        <w:t>标</w:t>
      </w:r>
      <w:proofErr w:type="gramEnd"/>
      <w:r>
        <w:rPr>
          <w:rFonts w:ascii="仿宋_GB2312" w:eastAsia="仿宋_GB2312" w:hAnsiTheme="minorEastAsia"/>
        </w:rPr>
        <w:t>采用</w:t>
      </w:r>
      <w:r>
        <w:rPr>
          <w:rFonts w:ascii="仿宋_GB2312" w:eastAsia="仿宋_GB2312" w:hAnsiTheme="minorEastAsia"/>
          <w:u w:val="single"/>
        </w:rPr>
        <w:t>综合评分办法</w:t>
      </w:r>
      <w:r>
        <w:rPr>
          <w:rFonts w:ascii="仿宋_GB2312" w:eastAsia="仿宋_GB2312" w:hAnsiTheme="minorEastAsia"/>
        </w:rPr>
        <w:t>，</w:t>
      </w:r>
      <w:r>
        <w:rPr>
          <w:rFonts w:ascii="仿宋_GB2312" w:eastAsia="仿宋_GB2312" w:hAnsiTheme="minorEastAsia" w:hint="eastAsia"/>
        </w:rPr>
        <w:t>视采购设备具体情况编制相应的评标办法。</w:t>
      </w:r>
    </w:p>
    <w:p w14:paraId="422F66B5" w14:textId="77777777" w:rsidR="00241DC3" w:rsidRDefault="00000000">
      <w:pPr>
        <w:pStyle w:val="378020"/>
        <w:keepNext w:val="0"/>
        <w:keepLines w:val="0"/>
        <w:ind w:firstLineChars="200" w:firstLine="482"/>
        <w:jc w:val="left"/>
        <w:rPr>
          <w:rFonts w:ascii="仿宋_GB2312" w:eastAsia="仿宋_GB2312" w:hAnsiTheme="minorEastAsia" w:hint="eastAsia"/>
          <w:b/>
          <w:bCs/>
        </w:rPr>
      </w:pPr>
      <w:r>
        <w:rPr>
          <w:rFonts w:ascii="仿宋_GB2312" w:eastAsia="仿宋_GB2312" w:hAnsiTheme="minorEastAsia" w:cs="宋体" w:hint="eastAsia"/>
          <w:b/>
          <w:bCs/>
        </w:rPr>
        <w:lastRenderedPageBreak/>
        <w:t>2</w:t>
      </w:r>
      <w:r>
        <w:rPr>
          <w:rFonts w:ascii="仿宋_GB2312" w:eastAsia="仿宋_GB2312" w:hAnsiTheme="minorEastAsia" w:cs="宋体"/>
          <w:b/>
          <w:bCs/>
        </w:rPr>
        <w:t>0.</w:t>
      </w:r>
      <w:r>
        <w:rPr>
          <w:rFonts w:ascii="仿宋_GB2312" w:eastAsia="仿宋_GB2312" w:hAnsiTheme="minorEastAsia" w:cs="宋体" w:hint="eastAsia"/>
          <w:b/>
          <w:bCs/>
        </w:rPr>
        <w:t>投标文件的澄清</w:t>
      </w:r>
      <w:bookmarkEnd w:id="53"/>
    </w:p>
    <w:p w14:paraId="1116DE9A" w14:textId="77777777" w:rsidR="00241DC3" w:rsidRDefault="00000000">
      <w:pPr>
        <w:pStyle w:val="a0"/>
        <w:adjustRightInd w:val="0"/>
        <w:snapToGrid w:val="0"/>
        <w:spacing w:line="400" w:lineRule="exact"/>
        <w:ind w:firstLineChars="200" w:firstLine="420"/>
        <w:jc w:val="left"/>
        <w:outlineLvl w:val="2"/>
        <w:rPr>
          <w:rFonts w:ascii="仿宋_GB2312" w:eastAsia="仿宋_GB2312" w:hAnsiTheme="minorEastAsia" w:cs="Times New Roman" w:hint="eastAsia"/>
          <w:kern w:val="2"/>
        </w:rPr>
      </w:pPr>
      <w:r>
        <w:rPr>
          <w:rFonts w:ascii="仿宋_GB2312" w:eastAsia="仿宋_GB2312" w:hAnsiTheme="minorEastAsia" w:hint="eastAsia"/>
          <w:kern w:val="2"/>
        </w:rPr>
        <w:t>评标小组可以要求投标人对投标文件中含义不明确的内容作必要的书面澄清和说明，但澄清或说明不得超出投标文件的范围或改变投标文件的实质内容。</w:t>
      </w:r>
    </w:p>
    <w:p w14:paraId="0B6AFFA5" w14:textId="77777777" w:rsidR="00241DC3" w:rsidRDefault="00000000">
      <w:pPr>
        <w:pStyle w:val="378020"/>
        <w:keepNext w:val="0"/>
        <w:keepLines w:val="0"/>
        <w:ind w:firstLineChars="200" w:firstLine="482"/>
        <w:jc w:val="left"/>
        <w:rPr>
          <w:rFonts w:ascii="仿宋_GB2312" w:eastAsia="仿宋_GB2312" w:hAnsiTheme="minorEastAsia" w:hint="eastAsia"/>
          <w:b/>
          <w:bCs/>
          <w:color w:val="0000FF"/>
        </w:rPr>
      </w:pPr>
      <w:bookmarkStart w:id="54" w:name="_Toc31133"/>
      <w:r>
        <w:rPr>
          <w:rFonts w:ascii="仿宋_GB2312" w:eastAsia="仿宋_GB2312" w:hAnsiTheme="minorEastAsia" w:cs="宋体" w:hint="eastAsia"/>
          <w:b/>
          <w:bCs/>
        </w:rPr>
        <w:t>2</w:t>
      </w:r>
      <w:r>
        <w:rPr>
          <w:rFonts w:ascii="仿宋_GB2312" w:eastAsia="仿宋_GB2312" w:hAnsiTheme="minorEastAsia" w:cs="宋体"/>
          <w:b/>
          <w:bCs/>
        </w:rPr>
        <w:t>1</w:t>
      </w:r>
      <w:r>
        <w:rPr>
          <w:rFonts w:ascii="仿宋_GB2312" w:eastAsia="仿宋_GB2312" w:hAnsiTheme="minorEastAsia" w:cs="宋体" w:hint="eastAsia"/>
          <w:b/>
          <w:bCs/>
        </w:rPr>
        <w:t>.</w:t>
      </w:r>
      <w:proofErr w:type="gramStart"/>
      <w:r>
        <w:rPr>
          <w:rFonts w:ascii="仿宋_GB2312" w:eastAsia="仿宋_GB2312" w:hAnsiTheme="minorEastAsia" w:cs="宋体" w:hint="eastAsia"/>
          <w:b/>
          <w:bCs/>
        </w:rPr>
        <w:t>废标处理</w:t>
      </w:r>
      <w:proofErr w:type="gramEnd"/>
      <w:r>
        <w:rPr>
          <w:rFonts w:ascii="仿宋_GB2312" w:eastAsia="仿宋_GB2312" w:hAnsiTheme="minorEastAsia" w:cs="宋体" w:hint="eastAsia"/>
          <w:b/>
          <w:bCs/>
        </w:rPr>
        <w:t>的条件</w:t>
      </w:r>
      <w:bookmarkEnd w:id="54"/>
    </w:p>
    <w:p w14:paraId="1585D35C" w14:textId="77777777" w:rsidR="00241DC3" w:rsidRDefault="00000000">
      <w:pPr>
        <w:pStyle w:val="378020"/>
        <w:keepNext w:val="0"/>
        <w:keepLines w:val="0"/>
        <w:ind w:firstLineChars="200" w:firstLine="482"/>
        <w:jc w:val="left"/>
        <w:rPr>
          <w:rFonts w:ascii="仿宋_GB2312" w:eastAsia="仿宋_GB2312" w:hAnsiTheme="minorEastAsia" w:hint="eastAsia"/>
          <w:b/>
          <w:bCs/>
          <w:color w:val="0000FF"/>
        </w:rPr>
      </w:pPr>
      <w:r>
        <w:rPr>
          <w:rFonts w:ascii="仿宋_GB2312" w:eastAsia="仿宋_GB2312" w:hAnsiTheme="minorEastAsia" w:cs="宋体" w:hint="eastAsia"/>
          <w:b/>
          <w:bCs/>
        </w:rPr>
        <w:t>2</w:t>
      </w:r>
      <w:r>
        <w:rPr>
          <w:rFonts w:ascii="仿宋_GB2312" w:eastAsia="仿宋_GB2312" w:hAnsiTheme="minorEastAsia" w:cs="宋体"/>
          <w:b/>
          <w:bCs/>
        </w:rPr>
        <w:t>1</w:t>
      </w:r>
      <w:r>
        <w:rPr>
          <w:rFonts w:ascii="仿宋_GB2312" w:eastAsia="仿宋_GB2312" w:hAnsiTheme="minorEastAsia" w:cs="宋体" w:hint="eastAsia"/>
          <w:b/>
          <w:bCs/>
        </w:rPr>
        <w:t>.</w:t>
      </w:r>
      <w:proofErr w:type="gramStart"/>
      <w:r>
        <w:rPr>
          <w:rFonts w:ascii="仿宋_GB2312" w:eastAsia="仿宋_GB2312" w:hAnsiTheme="minorEastAsia" w:cs="宋体" w:hint="eastAsia"/>
          <w:b/>
          <w:bCs/>
        </w:rPr>
        <w:t>废标或</w:t>
      </w:r>
      <w:proofErr w:type="gramEnd"/>
      <w:r>
        <w:rPr>
          <w:rFonts w:ascii="仿宋_GB2312" w:eastAsia="仿宋_GB2312" w:hAnsiTheme="minorEastAsia" w:cs="宋体" w:hint="eastAsia"/>
          <w:b/>
          <w:bCs/>
        </w:rPr>
        <w:t>判定投标文件无效处理的条件</w:t>
      </w:r>
    </w:p>
    <w:p w14:paraId="48BDA8F3" w14:textId="77777777" w:rsidR="00241DC3"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1</w:t>
      </w:r>
      <w:r>
        <w:rPr>
          <w:rFonts w:ascii="仿宋_GB2312" w:eastAsia="仿宋_GB2312" w:hAnsiTheme="minorEastAsia" w:hint="eastAsia"/>
          <w:sz w:val="21"/>
          <w:szCs w:val="21"/>
        </w:rPr>
        <w:t>.</w:t>
      </w:r>
      <w:r>
        <w:rPr>
          <w:rFonts w:ascii="仿宋_GB2312" w:eastAsia="仿宋_GB2312" w:hAnsiTheme="minorEastAsia"/>
          <w:sz w:val="21"/>
          <w:szCs w:val="21"/>
        </w:rPr>
        <w:t>1</w:t>
      </w:r>
      <w:r>
        <w:rPr>
          <w:rFonts w:ascii="仿宋_GB2312" w:eastAsia="仿宋_GB2312" w:hAnsiTheme="minorEastAsia" w:hint="eastAsia"/>
          <w:sz w:val="21"/>
          <w:szCs w:val="21"/>
        </w:rPr>
        <w:t>被确定为有重大偏差的投标将作废标处理。</w:t>
      </w:r>
    </w:p>
    <w:p w14:paraId="7B130128" w14:textId="77777777" w:rsidR="00241DC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1</w:t>
      </w:r>
      <w:r>
        <w:rPr>
          <w:rFonts w:ascii="仿宋_GB2312" w:eastAsia="仿宋_GB2312" w:hAnsiTheme="minorEastAsia" w:hint="eastAsia"/>
          <w:sz w:val="21"/>
          <w:szCs w:val="21"/>
        </w:rPr>
        <w:t>.</w:t>
      </w:r>
      <w:r>
        <w:rPr>
          <w:rFonts w:ascii="仿宋_GB2312" w:eastAsia="仿宋_GB2312" w:hAnsiTheme="minorEastAsia"/>
          <w:sz w:val="21"/>
          <w:szCs w:val="21"/>
        </w:rPr>
        <w:t>2</w:t>
      </w:r>
      <w:r>
        <w:rPr>
          <w:rFonts w:ascii="仿宋_GB2312" w:eastAsia="仿宋_GB2312" w:hAnsiTheme="minorEastAsia" w:hint="eastAsia"/>
          <w:sz w:val="21"/>
          <w:szCs w:val="21"/>
        </w:rPr>
        <w:t>投标人串通投标、围标、以行贿手段谋取中标或者以其它弄虚作假方式投标的将作废标处理。</w:t>
      </w:r>
    </w:p>
    <w:p w14:paraId="12EBAEA9" w14:textId="77777777" w:rsidR="00241DC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1</w:t>
      </w:r>
      <w:r>
        <w:rPr>
          <w:rFonts w:ascii="仿宋_GB2312" w:eastAsia="仿宋_GB2312" w:hAnsiTheme="minorEastAsia" w:hint="eastAsia"/>
          <w:sz w:val="21"/>
          <w:szCs w:val="21"/>
        </w:rPr>
        <w:t>.3投标人干扰招标人自行招标的投标将作废标处理。</w:t>
      </w:r>
    </w:p>
    <w:p w14:paraId="05361E8D" w14:textId="77777777" w:rsidR="00241DC3" w:rsidRDefault="00000000">
      <w:pPr>
        <w:pStyle w:val="a0"/>
        <w:adjustRightInd w:val="0"/>
        <w:snapToGrid w:val="0"/>
        <w:spacing w:line="400" w:lineRule="exact"/>
        <w:ind w:firstLineChars="200" w:firstLine="420"/>
        <w:rPr>
          <w:rFonts w:ascii="仿宋_GB2312" w:eastAsia="仿宋_GB2312" w:hAnsiTheme="minorEastAsia" w:cstheme="minorBidi" w:hint="eastAsia"/>
          <w:kern w:val="2"/>
          <w:lang w:eastAsia="zh-Hans"/>
        </w:rPr>
      </w:pPr>
      <w:r>
        <w:rPr>
          <w:rFonts w:ascii="仿宋_GB2312" w:eastAsia="仿宋_GB2312" w:hAnsiTheme="minorEastAsia" w:cstheme="minorBidi" w:hint="eastAsia"/>
          <w:kern w:val="2"/>
        </w:rPr>
        <w:t>21.4</w:t>
      </w:r>
      <w:r>
        <w:rPr>
          <w:rFonts w:ascii="仿宋_GB2312" w:eastAsia="仿宋_GB2312" w:hAnsiTheme="minorEastAsia" w:cstheme="minorBidi" w:hint="eastAsia"/>
          <w:kern w:val="2"/>
          <w:lang w:eastAsia="zh-Hans"/>
        </w:rPr>
        <w:t>未按要求交纳投标保证金。</w:t>
      </w:r>
    </w:p>
    <w:p w14:paraId="34E326A7" w14:textId="77777777" w:rsidR="00241DC3" w:rsidRDefault="00000000">
      <w:pPr>
        <w:pStyle w:val="a0"/>
        <w:adjustRightInd w:val="0"/>
        <w:snapToGrid w:val="0"/>
        <w:spacing w:line="400" w:lineRule="exact"/>
        <w:ind w:firstLineChars="200" w:firstLine="420"/>
        <w:rPr>
          <w:rFonts w:ascii="仿宋_GB2312" w:eastAsia="仿宋_GB2312" w:hAnsiTheme="minorEastAsia" w:cstheme="minorBidi" w:hint="eastAsia"/>
          <w:kern w:val="2"/>
          <w:lang w:eastAsia="zh-Hans"/>
        </w:rPr>
      </w:pPr>
      <w:r>
        <w:rPr>
          <w:rFonts w:ascii="仿宋_GB2312" w:eastAsia="仿宋_GB2312" w:hAnsiTheme="minorEastAsia" w:cstheme="minorBidi" w:hint="eastAsia"/>
          <w:kern w:val="2"/>
        </w:rPr>
        <w:t>21.5</w:t>
      </w:r>
      <w:r>
        <w:rPr>
          <w:rFonts w:ascii="仿宋_GB2312" w:eastAsia="仿宋_GB2312" w:hAnsiTheme="minorEastAsia" w:cstheme="minorBidi" w:hint="eastAsia"/>
          <w:kern w:val="2"/>
          <w:lang w:eastAsia="zh-Hans"/>
        </w:rPr>
        <w:t>未按要求完成投标清单填写、</w:t>
      </w:r>
      <w:r>
        <w:rPr>
          <w:rFonts w:ascii="仿宋_GB2312" w:eastAsia="仿宋_GB2312" w:hAnsiTheme="minorEastAsia" w:cstheme="minorBidi" w:hint="eastAsia"/>
          <w:kern w:val="2"/>
        </w:rPr>
        <w:t>清单空缺</w:t>
      </w:r>
      <w:r>
        <w:rPr>
          <w:rFonts w:ascii="仿宋_GB2312" w:eastAsia="仿宋_GB2312" w:hAnsiTheme="minorEastAsia" w:cstheme="minorBidi" w:hint="eastAsia"/>
          <w:kern w:val="2"/>
          <w:lang w:eastAsia="zh-Hans"/>
        </w:rPr>
        <w:t>。</w:t>
      </w:r>
    </w:p>
    <w:p w14:paraId="6798672C" w14:textId="77777777" w:rsidR="00241DC3" w:rsidRDefault="00000000">
      <w:pPr>
        <w:pStyle w:val="a0"/>
        <w:adjustRightInd w:val="0"/>
        <w:snapToGrid w:val="0"/>
        <w:spacing w:line="400" w:lineRule="exact"/>
        <w:ind w:firstLineChars="200" w:firstLine="420"/>
        <w:rPr>
          <w:rFonts w:ascii="仿宋_GB2312" w:eastAsia="仿宋_GB2312" w:hAnsiTheme="minorEastAsia" w:cstheme="minorBidi" w:hint="eastAsia"/>
          <w:kern w:val="2"/>
          <w:lang w:eastAsia="zh-Hans"/>
        </w:rPr>
      </w:pPr>
      <w:r>
        <w:rPr>
          <w:rFonts w:ascii="仿宋_GB2312" w:eastAsia="仿宋_GB2312" w:hAnsiTheme="minorEastAsia" w:cstheme="minorBidi" w:hint="eastAsia"/>
          <w:kern w:val="2"/>
        </w:rPr>
        <w:t>21.6</w:t>
      </w:r>
      <w:r>
        <w:rPr>
          <w:rFonts w:ascii="仿宋_GB2312" w:eastAsia="仿宋_GB2312" w:hAnsiTheme="minorEastAsia" w:cstheme="minorBidi" w:hint="eastAsia"/>
          <w:kern w:val="2"/>
          <w:lang w:eastAsia="zh-Hans"/>
        </w:rPr>
        <w:t>投标文件主要内容、格式与招标文件规定不符。</w:t>
      </w:r>
    </w:p>
    <w:p w14:paraId="43355E4A" w14:textId="77777777" w:rsidR="00241DC3" w:rsidRDefault="00000000">
      <w:pPr>
        <w:pStyle w:val="a0"/>
        <w:adjustRightInd w:val="0"/>
        <w:snapToGrid w:val="0"/>
        <w:spacing w:line="400" w:lineRule="exact"/>
        <w:ind w:firstLineChars="200" w:firstLine="420"/>
        <w:rPr>
          <w:rFonts w:ascii="仿宋_GB2312" w:eastAsia="仿宋_GB2312" w:hAnsiTheme="minorEastAsia" w:cstheme="minorBidi" w:hint="eastAsia"/>
          <w:kern w:val="2"/>
          <w:lang w:eastAsia="zh-Hans"/>
        </w:rPr>
      </w:pPr>
      <w:r>
        <w:rPr>
          <w:rFonts w:ascii="仿宋_GB2312" w:eastAsia="仿宋_GB2312" w:hAnsiTheme="minorEastAsia" w:cstheme="minorBidi" w:hint="eastAsia"/>
          <w:kern w:val="2"/>
        </w:rPr>
        <w:t>21.7</w:t>
      </w:r>
      <w:r>
        <w:rPr>
          <w:rFonts w:ascii="仿宋_GB2312" w:eastAsia="仿宋_GB2312" w:hAnsiTheme="minorEastAsia" w:cstheme="minorBidi" w:hint="eastAsia"/>
          <w:kern w:val="2"/>
          <w:lang w:eastAsia="zh-Hans"/>
        </w:rPr>
        <w:t>投标人提供虚假资料、隐瞒误导招标方。</w:t>
      </w:r>
    </w:p>
    <w:p w14:paraId="2B3BBB1B" w14:textId="77777777" w:rsidR="00241DC3" w:rsidRDefault="00000000">
      <w:pPr>
        <w:pStyle w:val="a0"/>
        <w:adjustRightInd w:val="0"/>
        <w:snapToGrid w:val="0"/>
        <w:spacing w:line="400" w:lineRule="exact"/>
        <w:ind w:firstLineChars="200" w:firstLine="420"/>
        <w:rPr>
          <w:rFonts w:ascii="仿宋_GB2312" w:eastAsia="仿宋_GB2312" w:hAnsiTheme="minorEastAsia" w:cstheme="minorBidi" w:hint="eastAsia"/>
          <w:kern w:val="2"/>
          <w:lang w:eastAsia="zh-Hans"/>
        </w:rPr>
      </w:pPr>
      <w:r>
        <w:rPr>
          <w:rFonts w:ascii="仿宋_GB2312" w:eastAsia="仿宋_GB2312" w:hAnsiTheme="minorEastAsia" w:cstheme="minorBidi" w:hint="eastAsia"/>
          <w:kern w:val="2"/>
        </w:rPr>
        <w:t>21.8</w:t>
      </w:r>
      <w:r>
        <w:rPr>
          <w:rFonts w:ascii="仿宋_GB2312" w:eastAsia="仿宋_GB2312" w:hAnsiTheme="minorEastAsia" w:cstheme="minorBidi" w:hint="eastAsia"/>
          <w:kern w:val="2"/>
          <w:lang w:eastAsia="zh-Hans"/>
        </w:rPr>
        <w:t>内容不全或关键字模糊或无法辨认。</w:t>
      </w:r>
    </w:p>
    <w:p w14:paraId="56976637" w14:textId="77777777" w:rsidR="00241DC3" w:rsidRDefault="00000000">
      <w:pPr>
        <w:pStyle w:val="a0"/>
        <w:adjustRightInd w:val="0"/>
        <w:snapToGrid w:val="0"/>
        <w:spacing w:line="400" w:lineRule="exact"/>
        <w:ind w:firstLineChars="200" w:firstLine="420"/>
        <w:rPr>
          <w:rFonts w:ascii="仿宋_GB2312" w:eastAsia="仿宋_GB2312" w:hAnsiTheme="minorEastAsia" w:hint="eastAsia"/>
        </w:rPr>
      </w:pPr>
      <w:r>
        <w:rPr>
          <w:rFonts w:ascii="仿宋_GB2312" w:eastAsia="仿宋_GB2312" w:hAnsiTheme="minorEastAsia" w:cstheme="minorBidi" w:hint="eastAsia"/>
          <w:kern w:val="2"/>
        </w:rPr>
        <w:t>21.9</w:t>
      </w:r>
      <w:r>
        <w:rPr>
          <w:rFonts w:ascii="仿宋_GB2312" w:eastAsia="仿宋_GB2312" w:hAnsiTheme="minorEastAsia" w:cstheme="minorBidi" w:hint="eastAsia"/>
          <w:kern w:val="2"/>
          <w:lang w:eastAsia="zh-Hans"/>
        </w:rPr>
        <w:t>违背招标文件或法律规定的其他情形。</w:t>
      </w:r>
    </w:p>
    <w:p w14:paraId="3E2E0B09" w14:textId="77777777" w:rsidR="00241DC3" w:rsidRDefault="00000000">
      <w:pPr>
        <w:pStyle w:val="1"/>
        <w:keepNext w:val="0"/>
        <w:keepLines w:val="0"/>
        <w:spacing w:before="120" w:after="120" w:line="400" w:lineRule="exact"/>
        <w:ind w:firstLineChars="200" w:firstLine="562"/>
        <w:rPr>
          <w:rFonts w:ascii="仿宋_GB2312" w:eastAsia="仿宋_GB2312" w:hAnsiTheme="minorEastAsia" w:cs="Times New Roman" w:hint="eastAsia"/>
          <w:bCs w:val="0"/>
          <w:kern w:val="2"/>
          <w:sz w:val="28"/>
          <w:szCs w:val="28"/>
        </w:rPr>
      </w:pPr>
      <w:bookmarkStart w:id="55" w:name="_Toc214333210"/>
      <w:bookmarkStart w:id="56" w:name="_Toc214331814"/>
      <w:bookmarkStart w:id="57" w:name="_Toc214336665"/>
      <w:bookmarkStart w:id="58" w:name="_Toc214335338"/>
      <w:bookmarkStart w:id="59" w:name="_Toc4715"/>
      <w:bookmarkStart w:id="60" w:name="_Toc214339499"/>
      <w:r>
        <w:rPr>
          <w:rFonts w:ascii="仿宋_GB2312" w:eastAsia="仿宋_GB2312" w:hAnsiTheme="minorEastAsia" w:cs="黑体" w:hint="eastAsia"/>
          <w:bCs w:val="0"/>
          <w:kern w:val="2"/>
          <w:sz w:val="28"/>
          <w:szCs w:val="28"/>
        </w:rPr>
        <w:t>六、定标</w:t>
      </w:r>
      <w:bookmarkEnd w:id="55"/>
      <w:bookmarkEnd w:id="56"/>
      <w:bookmarkEnd w:id="57"/>
      <w:bookmarkEnd w:id="58"/>
      <w:bookmarkEnd w:id="59"/>
      <w:bookmarkEnd w:id="60"/>
    </w:p>
    <w:p w14:paraId="4889F152" w14:textId="77777777" w:rsidR="00241DC3" w:rsidRDefault="00000000">
      <w:pPr>
        <w:pStyle w:val="378020"/>
        <w:keepNext w:val="0"/>
        <w:keepLines w:val="0"/>
        <w:ind w:firstLineChars="200" w:firstLine="482"/>
        <w:jc w:val="left"/>
        <w:rPr>
          <w:rFonts w:ascii="仿宋_GB2312" w:eastAsia="仿宋_GB2312" w:hAnsiTheme="minorEastAsia" w:hint="eastAsia"/>
          <w:b/>
          <w:bCs/>
        </w:rPr>
      </w:pPr>
      <w:bookmarkStart w:id="61" w:name="_Toc30302"/>
      <w:r>
        <w:rPr>
          <w:rFonts w:ascii="仿宋_GB2312" w:eastAsia="仿宋_GB2312" w:hAnsiTheme="minorEastAsia" w:cs="宋体" w:hint="eastAsia"/>
          <w:b/>
          <w:bCs/>
        </w:rPr>
        <w:t>2</w:t>
      </w:r>
      <w:r>
        <w:rPr>
          <w:rFonts w:ascii="仿宋_GB2312" w:eastAsia="仿宋_GB2312" w:hAnsiTheme="minorEastAsia" w:cs="宋体"/>
          <w:b/>
          <w:bCs/>
        </w:rPr>
        <w:t>2</w:t>
      </w:r>
      <w:r>
        <w:rPr>
          <w:rFonts w:ascii="仿宋_GB2312" w:eastAsia="仿宋_GB2312" w:hAnsiTheme="minorEastAsia" w:cs="宋体" w:hint="eastAsia"/>
          <w:b/>
          <w:bCs/>
        </w:rPr>
        <w:t>.定标</w:t>
      </w:r>
      <w:bookmarkEnd w:id="61"/>
    </w:p>
    <w:p w14:paraId="4692C9E3" w14:textId="77777777" w:rsidR="00241DC3"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1</w:t>
      </w:r>
      <w:r>
        <w:rPr>
          <w:rFonts w:ascii="仿宋_GB2312" w:eastAsia="仿宋_GB2312" w:hAnsiTheme="minorEastAsia" w:hint="eastAsia"/>
          <w:sz w:val="21"/>
          <w:szCs w:val="21"/>
        </w:rPr>
        <w:t>招标人不承诺将合同授予报价最低的投标人。</w:t>
      </w:r>
    </w:p>
    <w:p w14:paraId="13F7BEFC" w14:textId="77777777" w:rsidR="00241DC3"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2</w:t>
      </w:r>
      <w:r>
        <w:rPr>
          <w:rFonts w:ascii="仿宋_GB2312" w:eastAsia="仿宋_GB2312" w:hAnsiTheme="minorEastAsia" w:hint="eastAsia"/>
          <w:sz w:val="21"/>
          <w:szCs w:val="21"/>
        </w:rPr>
        <w:t>招标人对评标、定标结果不作任何解释。</w:t>
      </w:r>
    </w:p>
    <w:p w14:paraId="28DC3860" w14:textId="77777777" w:rsidR="00241DC3"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3</w:t>
      </w:r>
      <w:r>
        <w:rPr>
          <w:rFonts w:ascii="仿宋_GB2312" w:eastAsia="仿宋_GB2312" w:hAnsiTheme="minorEastAsia" w:hint="eastAsia"/>
          <w:sz w:val="21"/>
          <w:szCs w:val="21"/>
        </w:rPr>
        <w:t>招标人保留在授标之前任何时候作废处理任何投标，以及宣布招标程序无效或作废</w:t>
      </w:r>
      <w:proofErr w:type="gramStart"/>
      <w:r>
        <w:rPr>
          <w:rFonts w:ascii="仿宋_GB2312" w:eastAsia="仿宋_GB2312" w:hAnsiTheme="minorEastAsia" w:hint="eastAsia"/>
          <w:sz w:val="21"/>
          <w:szCs w:val="21"/>
        </w:rPr>
        <w:t>标处理</w:t>
      </w:r>
      <w:proofErr w:type="gramEnd"/>
      <w:r>
        <w:rPr>
          <w:rFonts w:ascii="仿宋_GB2312" w:eastAsia="仿宋_GB2312" w:hAnsiTheme="minorEastAsia" w:hint="eastAsia"/>
          <w:sz w:val="21"/>
          <w:szCs w:val="21"/>
        </w:rPr>
        <w:t>所有投标的权力，对受影响的投标人不承担任何责任。</w:t>
      </w:r>
    </w:p>
    <w:p w14:paraId="0C0CDAC1" w14:textId="77777777" w:rsidR="00241DC3" w:rsidRDefault="00000000">
      <w:pPr>
        <w:spacing w:line="400" w:lineRule="exact"/>
        <w:ind w:firstLineChars="200" w:firstLine="420"/>
        <w:jc w:val="left"/>
        <w:outlineLvl w:val="2"/>
        <w:rPr>
          <w:rFonts w:ascii="仿宋_GB2312" w:eastAsia="仿宋_GB2312" w:hAnsiTheme="minorEastAsia" w:cs="Times New Roman" w:hint="eastAsia"/>
        </w:rPr>
      </w:pPr>
      <w:r>
        <w:rPr>
          <w:rFonts w:ascii="仿宋_GB2312" w:eastAsia="仿宋_GB2312" w:hAnsiTheme="minorEastAsia" w:hint="eastAsia"/>
          <w:sz w:val="21"/>
          <w:szCs w:val="21"/>
        </w:rPr>
        <w:t>2</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4</w:t>
      </w:r>
      <w:r>
        <w:rPr>
          <w:rFonts w:ascii="仿宋_GB2312" w:eastAsia="仿宋_GB2312" w:hAnsiTheme="minorEastAsia" w:hint="eastAsia"/>
          <w:sz w:val="21"/>
          <w:szCs w:val="21"/>
        </w:rPr>
        <w:t>若排序第一的中标候选人不与招标人签订合同、或放弃中标、或因不可抗力提出不能履行合同、或未按招标文件规定提交履约保证金，招标人可以按中标候选人排序依序确定中标人</w:t>
      </w:r>
      <w:r>
        <w:rPr>
          <w:rFonts w:ascii="仿宋_GB2312" w:eastAsia="仿宋_GB2312" w:hAnsiTheme="minorEastAsia" w:hint="eastAsia"/>
        </w:rPr>
        <w:t>。</w:t>
      </w:r>
    </w:p>
    <w:p w14:paraId="22A01132" w14:textId="77777777" w:rsidR="00241DC3" w:rsidRDefault="00000000">
      <w:pPr>
        <w:pStyle w:val="378020"/>
        <w:keepNext w:val="0"/>
        <w:keepLines w:val="0"/>
        <w:ind w:firstLineChars="200" w:firstLine="482"/>
        <w:jc w:val="left"/>
        <w:rPr>
          <w:rFonts w:ascii="仿宋_GB2312" w:eastAsia="仿宋_GB2312" w:hAnsiTheme="minorEastAsia" w:hint="eastAsia"/>
          <w:b/>
          <w:bCs/>
        </w:rPr>
      </w:pPr>
      <w:bookmarkStart w:id="62" w:name="_Toc15618"/>
      <w:r>
        <w:rPr>
          <w:rFonts w:ascii="仿宋_GB2312" w:eastAsia="仿宋_GB2312" w:hAnsiTheme="minorEastAsia" w:cs="宋体" w:hint="eastAsia"/>
          <w:b/>
          <w:bCs/>
        </w:rPr>
        <w:t>2</w:t>
      </w:r>
      <w:r>
        <w:rPr>
          <w:rFonts w:ascii="仿宋_GB2312" w:eastAsia="仿宋_GB2312" w:hAnsiTheme="minorEastAsia" w:cs="宋体"/>
          <w:b/>
          <w:bCs/>
        </w:rPr>
        <w:t>3</w:t>
      </w:r>
      <w:r>
        <w:rPr>
          <w:rFonts w:ascii="仿宋_GB2312" w:eastAsia="仿宋_GB2312" w:hAnsiTheme="minorEastAsia" w:cs="宋体" w:hint="eastAsia"/>
          <w:b/>
          <w:bCs/>
        </w:rPr>
        <w:t>.中标通知</w:t>
      </w:r>
      <w:bookmarkEnd w:id="62"/>
    </w:p>
    <w:p w14:paraId="76B0AD5D" w14:textId="77777777" w:rsidR="00241DC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“集团官网”。纸版或其它方式通知。</w:t>
      </w:r>
    </w:p>
    <w:p w14:paraId="748BC629" w14:textId="77777777" w:rsidR="00241DC3" w:rsidRDefault="00241DC3">
      <w:pPr>
        <w:spacing w:line="400" w:lineRule="exact"/>
        <w:outlineLvl w:val="2"/>
        <w:rPr>
          <w:rFonts w:ascii="仿宋_GB2312" w:eastAsia="仿宋_GB2312" w:hAnsiTheme="majorEastAsia" w:hint="eastAsia"/>
          <w:b/>
          <w:bCs/>
          <w:sz w:val="28"/>
          <w:szCs w:val="28"/>
        </w:rPr>
      </w:pPr>
    </w:p>
    <w:p w14:paraId="5858D817" w14:textId="77777777" w:rsidR="00241DC3" w:rsidRDefault="00241DC3">
      <w:pPr>
        <w:spacing w:line="400" w:lineRule="exact"/>
        <w:outlineLvl w:val="2"/>
        <w:rPr>
          <w:rFonts w:ascii="仿宋_GB2312" w:eastAsia="仿宋_GB2312" w:hAnsiTheme="majorEastAsia" w:hint="eastAsia"/>
          <w:b/>
          <w:bCs/>
          <w:sz w:val="28"/>
          <w:szCs w:val="28"/>
        </w:rPr>
      </w:pPr>
    </w:p>
    <w:p w14:paraId="5B764C27" w14:textId="77777777" w:rsidR="00241DC3" w:rsidRDefault="00241DC3">
      <w:pPr>
        <w:spacing w:line="400" w:lineRule="exact"/>
        <w:outlineLvl w:val="2"/>
        <w:rPr>
          <w:rFonts w:ascii="仿宋_GB2312" w:eastAsia="仿宋_GB2312" w:hAnsiTheme="majorEastAsia" w:hint="eastAsia"/>
          <w:b/>
          <w:bCs/>
          <w:sz w:val="28"/>
          <w:szCs w:val="28"/>
        </w:rPr>
      </w:pPr>
    </w:p>
    <w:p w14:paraId="3C9C63AB" w14:textId="77777777" w:rsidR="00241DC3" w:rsidRDefault="00241DC3">
      <w:pPr>
        <w:spacing w:line="400" w:lineRule="exact"/>
        <w:jc w:val="center"/>
        <w:outlineLvl w:val="2"/>
        <w:rPr>
          <w:rFonts w:ascii="仿宋_GB2312" w:eastAsia="仿宋_GB2312" w:hAnsiTheme="majorEastAsia" w:hint="eastAsia"/>
          <w:b/>
          <w:bCs/>
          <w:sz w:val="28"/>
          <w:szCs w:val="28"/>
        </w:rPr>
      </w:pPr>
    </w:p>
    <w:p w14:paraId="307F9D87" w14:textId="77777777" w:rsidR="00241DC3" w:rsidRDefault="00241DC3">
      <w:pPr>
        <w:spacing w:line="400" w:lineRule="exact"/>
        <w:jc w:val="center"/>
        <w:outlineLvl w:val="2"/>
        <w:rPr>
          <w:rFonts w:ascii="仿宋_GB2312" w:eastAsia="仿宋_GB2312" w:hAnsiTheme="majorEastAsia" w:hint="eastAsia"/>
          <w:b/>
          <w:bCs/>
          <w:sz w:val="28"/>
          <w:szCs w:val="28"/>
        </w:rPr>
      </w:pPr>
    </w:p>
    <w:p w14:paraId="4A7EE877" w14:textId="77777777" w:rsidR="00241DC3" w:rsidRDefault="00241DC3">
      <w:pPr>
        <w:spacing w:line="400" w:lineRule="exact"/>
        <w:jc w:val="center"/>
        <w:outlineLvl w:val="2"/>
        <w:rPr>
          <w:rFonts w:ascii="仿宋_GB2312" w:eastAsia="仿宋_GB2312" w:hAnsiTheme="majorEastAsia" w:hint="eastAsia"/>
          <w:b/>
          <w:bCs/>
          <w:sz w:val="28"/>
          <w:szCs w:val="28"/>
        </w:rPr>
      </w:pPr>
    </w:p>
    <w:p w14:paraId="27526BF3" w14:textId="77777777" w:rsidR="00241DC3" w:rsidRDefault="00241DC3">
      <w:pPr>
        <w:spacing w:line="400" w:lineRule="exact"/>
        <w:jc w:val="center"/>
        <w:outlineLvl w:val="2"/>
        <w:rPr>
          <w:rFonts w:ascii="仿宋_GB2312" w:eastAsia="仿宋_GB2312" w:hAnsiTheme="majorEastAsia" w:hint="eastAsia"/>
          <w:b/>
          <w:bCs/>
          <w:sz w:val="28"/>
          <w:szCs w:val="28"/>
        </w:rPr>
      </w:pPr>
    </w:p>
    <w:p w14:paraId="0284F854" w14:textId="77777777" w:rsidR="00241DC3" w:rsidRDefault="00241DC3">
      <w:pPr>
        <w:spacing w:line="400" w:lineRule="exact"/>
        <w:jc w:val="center"/>
        <w:outlineLvl w:val="2"/>
        <w:rPr>
          <w:rFonts w:ascii="仿宋_GB2312" w:eastAsia="仿宋_GB2312" w:hAnsiTheme="majorEastAsia" w:hint="eastAsia"/>
          <w:b/>
          <w:bCs/>
          <w:sz w:val="28"/>
          <w:szCs w:val="28"/>
        </w:rPr>
      </w:pPr>
    </w:p>
    <w:p w14:paraId="062BD8F3" w14:textId="77777777" w:rsidR="00241DC3" w:rsidRDefault="00241DC3">
      <w:pPr>
        <w:spacing w:line="400" w:lineRule="exact"/>
        <w:jc w:val="center"/>
        <w:outlineLvl w:val="2"/>
        <w:rPr>
          <w:rFonts w:ascii="仿宋_GB2312" w:eastAsia="仿宋_GB2312" w:hAnsiTheme="majorEastAsia" w:hint="eastAsia"/>
          <w:b/>
          <w:bCs/>
          <w:sz w:val="28"/>
          <w:szCs w:val="28"/>
        </w:rPr>
      </w:pPr>
    </w:p>
    <w:p w14:paraId="1206BF2D" w14:textId="77777777" w:rsidR="00241DC3" w:rsidRDefault="00241DC3">
      <w:pPr>
        <w:spacing w:line="400" w:lineRule="exact"/>
        <w:jc w:val="center"/>
        <w:outlineLvl w:val="2"/>
        <w:rPr>
          <w:rFonts w:ascii="仿宋_GB2312" w:eastAsia="仿宋_GB2312" w:hAnsiTheme="majorEastAsia" w:hint="eastAsia"/>
          <w:b/>
          <w:bCs/>
          <w:sz w:val="28"/>
          <w:szCs w:val="28"/>
        </w:rPr>
      </w:pPr>
    </w:p>
    <w:p w14:paraId="75417034" w14:textId="77777777" w:rsidR="00241DC3" w:rsidRDefault="00000000">
      <w:pPr>
        <w:spacing w:line="400" w:lineRule="exact"/>
        <w:jc w:val="center"/>
        <w:outlineLvl w:val="2"/>
        <w:rPr>
          <w:rFonts w:ascii="仿宋_GB2312" w:eastAsia="仿宋_GB2312" w:hAnsiTheme="majorEastAsia" w:hint="eastAsia"/>
          <w:b/>
          <w:bCs/>
          <w:sz w:val="28"/>
          <w:szCs w:val="28"/>
        </w:rPr>
      </w:pPr>
      <w:r>
        <w:rPr>
          <w:rFonts w:ascii="仿宋_GB2312" w:eastAsia="仿宋_GB2312" w:hAnsiTheme="majorEastAsia" w:hint="eastAsia"/>
          <w:b/>
          <w:bCs/>
          <w:sz w:val="28"/>
          <w:szCs w:val="28"/>
        </w:rPr>
        <w:lastRenderedPageBreak/>
        <w:t>第二部分</w:t>
      </w:r>
      <w:r>
        <w:rPr>
          <w:rFonts w:ascii="仿宋_GB2312" w:eastAsia="仿宋_GB2312" w:hAnsiTheme="majorEastAsia"/>
          <w:b/>
          <w:bCs/>
          <w:sz w:val="28"/>
          <w:szCs w:val="28"/>
        </w:rPr>
        <w:t xml:space="preserve"> </w:t>
      </w:r>
      <w:r>
        <w:rPr>
          <w:rFonts w:ascii="仿宋_GB2312" w:eastAsia="仿宋_GB2312" w:hAnsiTheme="majorEastAsia" w:hint="eastAsia"/>
          <w:b/>
          <w:bCs/>
          <w:sz w:val="28"/>
          <w:szCs w:val="28"/>
        </w:rPr>
        <w:t>技术标准和图纸</w:t>
      </w:r>
    </w:p>
    <w:p w14:paraId="42447243" w14:textId="77777777" w:rsidR="00241DC3" w:rsidRDefault="00000000">
      <w:pPr>
        <w:pStyle w:val="a0"/>
        <w:snapToGrid w:val="0"/>
        <w:spacing w:line="400" w:lineRule="exact"/>
        <w:ind w:firstLineChars="200" w:firstLine="482"/>
        <w:jc w:val="left"/>
        <w:outlineLvl w:val="2"/>
        <w:rPr>
          <w:rFonts w:ascii="仿宋_GB2312" w:eastAsia="仿宋_GB2312" w:hAnsi="宋体" w:hint="eastAsia"/>
          <w:b/>
          <w:kern w:val="2"/>
          <w:sz w:val="24"/>
          <w:szCs w:val="24"/>
        </w:rPr>
      </w:pPr>
      <w:r>
        <w:rPr>
          <w:rFonts w:ascii="仿宋_GB2312" w:eastAsia="仿宋_GB2312" w:hAnsi="宋体" w:hint="eastAsia"/>
          <w:b/>
          <w:kern w:val="2"/>
          <w:sz w:val="24"/>
          <w:szCs w:val="24"/>
        </w:rPr>
        <w:t>1.质量要求及技术规范</w:t>
      </w:r>
    </w:p>
    <w:p w14:paraId="646022C8" w14:textId="77777777" w:rsidR="00241DC3" w:rsidRDefault="00000000">
      <w:pPr>
        <w:pStyle w:val="a0"/>
        <w:snapToGrid w:val="0"/>
        <w:spacing w:line="400" w:lineRule="exact"/>
        <w:ind w:firstLineChars="200" w:firstLine="420"/>
        <w:jc w:val="left"/>
        <w:outlineLvl w:val="2"/>
        <w:rPr>
          <w:rFonts w:ascii="仿宋_GB2312" w:eastAsia="仿宋_GB2312" w:hAnsi="宋体" w:hint="eastAsia"/>
          <w:kern w:val="2"/>
        </w:rPr>
      </w:pPr>
      <w:r>
        <w:rPr>
          <w:rFonts w:ascii="仿宋_GB2312" w:eastAsia="仿宋_GB2312" w:hAnsi="宋体" w:hint="eastAsia"/>
          <w:kern w:val="2"/>
        </w:rPr>
        <w:t>1.1质量基本条件：产品的质量必须完全符合国家有关技术标准、规范的要求，并满足招标人为保证工程进度、质量、环保等方面对投标人提出的其它要求。投标人应保证产品经过正常使用条件下，在其设计期限内具有可靠的性能。</w:t>
      </w:r>
    </w:p>
    <w:p w14:paraId="52590D5F" w14:textId="77777777" w:rsidR="00241DC3" w:rsidRDefault="00000000">
      <w:pPr>
        <w:pStyle w:val="a0"/>
        <w:snapToGrid w:val="0"/>
        <w:spacing w:line="400" w:lineRule="exact"/>
        <w:ind w:firstLineChars="200" w:firstLine="420"/>
        <w:jc w:val="left"/>
        <w:outlineLvl w:val="2"/>
        <w:rPr>
          <w:rFonts w:ascii="仿宋_GB2312" w:eastAsia="仿宋_GB2312" w:hAnsi="宋体" w:hint="eastAsia"/>
          <w:kern w:val="2"/>
        </w:rPr>
      </w:pPr>
      <w:r>
        <w:rPr>
          <w:rFonts w:ascii="仿宋_GB2312" w:eastAsia="仿宋_GB2312" w:hAnsi="宋体" w:hint="eastAsia"/>
          <w:kern w:val="2"/>
        </w:rPr>
        <w:t>1.2投标人提供设备的：生产（制造）许可证、产品合格证，及其他需要的证明文件，</w:t>
      </w:r>
      <w:r>
        <w:rPr>
          <w:rFonts w:ascii="仿宋_GB2312" w:eastAsia="仿宋_GB2312" w:hAnsi="仿宋" w:cstheme="minorBidi" w:hint="eastAsia"/>
          <w:bCs/>
          <w:color w:val="000000" w:themeColor="text1"/>
        </w:rPr>
        <w:t>特种设备须提供特种设备制造许可证</w:t>
      </w:r>
      <w:r>
        <w:rPr>
          <w:rFonts w:ascii="仿宋_GB2312" w:eastAsia="仿宋_GB2312" w:hAnsi="宋体" w:hint="eastAsia"/>
          <w:kern w:val="2"/>
        </w:rPr>
        <w:t>。</w:t>
      </w:r>
    </w:p>
    <w:p w14:paraId="37872849" w14:textId="77777777" w:rsidR="00241DC3" w:rsidRDefault="00000000">
      <w:pPr>
        <w:pStyle w:val="a0"/>
        <w:snapToGrid w:val="0"/>
        <w:spacing w:line="400" w:lineRule="exact"/>
        <w:ind w:firstLineChars="200" w:firstLine="420"/>
        <w:jc w:val="left"/>
        <w:outlineLvl w:val="2"/>
        <w:rPr>
          <w:rFonts w:ascii="仿宋_GB2312" w:eastAsia="仿宋_GB2312" w:hAnsi="宋体" w:hint="eastAsia"/>
          <w:kern w:val="2"/>
        </w:rPr>
      </w:pPr>
      <w:r>
        <w:rPr>
          <w:rFonts w:ascii="仿宋_GB2312" w:eastAsia="仿宋_GB2312" w:hAnsi="宋体" w:hint="eastAsia"/>
          <w:kern w:val="2"/>
        </w:rPr>
        <w:t>1.3投标人必须承担以劣充优，遗留及掩盖隐患所造成的经济损失和法律责任。</w:t>
      </w:r>
    </w:p>
    <w:p w14:paraId="4BA1034B" w14:textId="77777777" w:rsidR="00241DC3" w:rsidRDefault="00000000">
      <w:pPr>
        <w:pStyle w:val="a0"/>
        <w:snapToGrid w:val="0"/>
        <w:spacing w:line="400" w:lineRule="exact"/>
        <w:ind w:firstLineChars="200" w:firstLine="420"/>
        <w:jc w:val="left"/>
        <w:outlineLvl w:val="2"/>
        <w:rPr>
          <w:rFonts w:ascii="仿宋_GB2312" w:eastAsia="仿宋_GB2312" w:hAnsi="宋体" w:hint="eastAsia"/>
          <w:kern w:val="2"/>
        </w:rPr>
      </w:pPr>
      <w:r>
        <w:rPr>
          <w:rFonts w:ascii="仿宋_GB2312" w:eastAsia="仿宋_GB2312" w:hAnsi="宋体"/>
          <w:kern w:val="2"/>
        </w:rPr>
        <w:t>1.4</w:t>
      </w:r>
      <w:r>
        <w:rPr>
          <w:rFonts w:ascii="仿宋_GB2312" w:eastAsia="仿宋_GB2312" w:hAnsi="宋体" w:hint="eastAsia"/>
          <w:kern w:val="2"/>
        </w:rPr>
        <w:t>所提供</w:t>
      </w:r>
      <w:r>
        <w:rPr>
          <w:rFonts w:ascii="仿宋_GB2312" w:eastAsia="仿宋_GB2312" w:hAnsi="宋体" w:hint="eastAsia"/>
          <w:kern w:val="2"/>
          <w:u w:val="single"/>
        </w:rPr>
        <w:t xml:space="preserve"> （三维激光摊铺机）   </w:t>
      </w:r>
      <w:r>
        <w:rPr>
          <w:rFonts w:ascii="仿宋_GB2312" w:eastAsia="仿宋_GB2312" w:hAnsi="宋体" w:hint="eastAsia"/>
          <w:kern w:val="2"/>
        </w:rPr>
        <w:t>要求状况良好，生产能力及技术状况符合甲方要求。</w:t>
      </w:r>
    </w:p>
    <w:p w14:paraId="38274AD7" w14:textId="77777777" w:rsidR="00241DC3" w:rsidRDefault="00000000">
      <w:pPr>
        <w:pStyle w:val="a0"/>
        <w:snapToGrid w:val="0"/>
        <w:spacing w:line="400" w:lineRule="exact"/>
        <w:ind w:firstLineChars="200" w:firstLine="420"/>
        <w:jc w:val="left"/>
        <w:outlineLvl w:val="2"/>
        <w:rPr>
          <w:rFonts w:ascii="仿宋_GB2312" w:eastAsia="仿宋_GB2312" w:hAnsi="宋体" w:hint="eastAsia"/>
          <w:kern w:val="2"/>
        </w:rPr>
      </w:pPr>
      <w:r>
        <w:rPr>
          <w:rFonts w:ascii="仿宋_GB2312" w:eastAsia="仿宋_GB2312" w:hAnsi="宋体"/>
          <w:kern w:val="2"/>
        </w:rPr>
        <w:t>1.5</w:t>
      </w:r>
      <w:r>
        <w:rPr>
          <w:rFonts w:ascii="仿宋_GB2312" w:eastAsia="仿宋_GB2312" w:hAnsi="宋体" w:hint="eastAsia"/>
          <w:kern w:val="2"/>
        </w:rPr>
        <w:t>需提供技术人员进行现场培训及技术指导，直至甲方操作人员可熟练操控。</w:t>
      </w:r>
    </w:p>
    <w:p w14:paraId="65585C20" w14:textId="77777777" w:rsidR="00241DC3" w:rsidRDefault="00000000">
      <w:pPr>
        <w:pStyle w:val="a0"/>
        <w:snapToGrid w:val="0"/>
        <w:spacing w:line="400" w:lineRule="exact"/>
        <w:ind w:firstLineChars="200" w:firstLine="420"/>
        <w:jc w:val="left"/>
        <w:outlineLvl w:val="2"/>
        <w:rPr>
          <w:rFonts w:ascii="仿宋_GB2312" w:eastAsia="仿宋_GB2312" w:hAnsi="宋体" w:hint="eastAsia"/>
          <w:kern w:val="2"/>
        </w:rPr>
      </w:pPr>
      <w:r>
        <w:rPr>
          <w:rFonts w:ascii="仿宋_GB2312" w:eastAsia="仿宋_GB2312" w:hAnsi="宋体" w:hint="eastAsia"/>
          <w:kern w:val="2"/>
        </w:rPr>
        <w:t xml:space="preserve">1.6 </w:t>
      </w:r>
      <w:r>
        <w:rPr>
          <w:rFonts w:ascii="Arial" w:eastAsia="仿宋_GB2312" w:hAnsi="Arial" w:cs="Arial" w:hint="eastAsia"/>
          <w:kern w:val="2"/>
        </w:rPr>
        <w:t>河北</w:t>
      </w:r>
      <w:r>
        <w:rPr>
          <w:rFonts w:ascii="仿宋_GB2312" w:eastAsia="仿宋_GB2312" w:hAnsi="宋体" w:hint="eastAsia"/>
          <w:kern w:val="2"/>
        </w:rPr>
        <w:t>省关于</w:t>
      </w:r>
      <w:r>
        <w:rPr>
          <w:rFonts w:ascii="仿宋_GB2312" w:eastAsia="仿宋_GB2312" w:hAnsi="宋体" w:hint="eastAsia"/>
          <w:kern w:val="2"/>
          <w:u w:val="single"/>
        </w:rPr>
        <w:t xml:space="preserve">  三维激光摊铺机   </w:t>
      </w:r>
      <w:r>
        <w:rPr>
          <w:rFonts w:ascii="仿宋_GB2312" w:eastAsia="仿宋_GB2312" w:hAnsi="宋体" w:hint="eastAsia"/>
          <w:kern w:val="2"/>
        </w:rPr>
        <w:t>设备使用的规范、标准、规程或规定。</w:t>
      </w:r>
    </w:p>
    <w:p w14:paraId="6E33BB5D" w14:textId="77777777" w:rsidR="00241DC3" w:rsidRDefault="00000000">
      <w:pPr>
        <w:pStyle w:val="a0"/>
        <w:snapToGrid w:val="0"/>
        <w:spacing w:line="400" w:lineRule="exact"/>
        <w:ind w:firstLineChars="200" w:firstLine="420"/>
        <w:jc w:val="left"/>
        <w:outlineLvl w:val="2"/>
        <w:rPr>
          <w:rFonts w:ascii="仿宋_GB2312" w:eastAsia="仿宋_GB2312" w:hAnsi="宋体" w:hint="eastAsia"/>
          <w:kern w:val="2"/>
        </w:rPr>
      </w:pPr>
      <w:r>
        <w:rPr>
          <w:rFonts w:ascii="仿宋_GB2312" w:eastAsia="仿宋_GB2312" w:hAnsi="宋体" w:hint="eastAsia"/>
          <w:kern w:val="2"/>
        </w:rPr>
        <w:t>1.7其他由业主或监理工程师指定的工程规范和技术说明。</w:t>
      </w:r>
    </w:p>
    <w:p w14:paraId="2E93DCAD" w14:textId="77777777" w:rsidR="00241DC3" w:rsidRDefault="00000000">
      <w:pPr>
        <w:pStyle w:val="a0"/>
        <w:snapToGrid w:val="0"/>
        <w:spacing w:line="400" w:lineRule="exact"/>
        <w:ind w:firstLineChars="200" w:firstLine="482"/>
        <w:jc w:val="left"/>
        <w:outlineLvl w:val="2"/>
        <w:rPr>
          <w:rFonts w:ascii="仿宋_GB2312" w:eastAsia="仿宋_GB2312" w:hAnsi="宋体" w:hint="eastAsia"/>
          <w:b/>
          <w:sz w:val="24"/>
          <w:szCs w:val="24"/>
        </w:rPr>
      </w:pPr>
      <w:r>
        <w:rPr>
          <w:rFonts w:ascii="仿宋_GB2312" w:eastAsia="仿宋_GB2312" w:hAnsi="宋体" w:hint="eastAsia"/>
          <w:b/>
          <w:sz w:val="24"/>
          <w:szCs w:val="24"/>
        </w:rPr>
        <w:t>2.质量保证期和验收标准</w:t>
      </w:r>
    </w:p>
    <w:p w14:paraId="1AB0B122" w14:textId="77777777" w:rsidR="00241DC3" w:rsidRDefault="00000000">
      <w:pPr>
        <w:pStyle w:val="a0"/>
        <w:snapToGrid w:val="0"/>
        <w:spacing w:line="400" w:lineRule="exact"/>
        <w:ind w:firstLineChars="200" w:firstLine="420"/>
        <w:jc w:val="left"/>
        <w:outlineLvl w:val="2"/>
        <w:rPr>
          <w:rFonts w:ascii="仿宋_GB2312" w:eastAsia="仿宋_GB2312" w:hAnsi="宋体" w:hint="eastAsia"/>
          <w:kern w:val="2"/>
        </w:rPr>
      </w:pPr>
      <w:r>
        <w:rPr>
          <w:rFonts w:ascii="仿宋_GB2312" w:eastAsia="仿宋_GB2312" w:hAnsi="宋体" w:hint="eastAsia"/>
          <w:kern w:val="2"/>
        </w:rPr>
        <w:t>3.1乙方对投标设备质量负责。</w:t>
      </w:r>
      <w:r>
        <w:rPr>
          <w:rFonts w:ascii="仿宋_GB2312" w:eastAsia="仿宋_GB2312" w:hAnsi="宋体"/>
          <w:kern w:val="2"/>
        </w:rPr>
        <w:t xml:space="preserve"> </w:t>
      </w:r>
    </w:p>
    <w:p w14:paraId="2982B141" w14:textId="77777777" w:rsidR="00241DC3" w:rsidRDefault="00000000">
      <w:pPr>
        <w:pStyle w:val="a0"/>
        <w:snapToGrid w:val="0"/>
        <w:spacing w:line="400" w:lineRule="exact"/>
        <w:ind w:firstLineChars="200" w:firstLine="420"/>
        <w:jc w:val="left"/>
        <w:outlineLvl w:val="2"/>
        <w:rPr>
          <w:rFonts w:ascii="仿宋_GB2312" w:eastAsia="仿宋_GB2312" w:hAnsi="宋体" w:hint="eastAsia"/>
          <w:kern w:val="2"/>
        </w:rPr>
      </w:pPr>
      <w:r>
        <w:rPr>
          <w:rFonts w:ascii="仿宋_GB2312" w:eastAsia="仿宋_GB2312" w:hAnsi="宋体" w:hint="eastAsia"/>
          <w:kern w:val="2"/>
        </w:rPr>
        <w:t>3.2若乙方提供的设备确实存在质量问题，应及时更换设备，不得影响甲方工作并对甲方的损失应承担全部责任。</w:t>
      </w:r>
    </w:p>
    <w:p w14:paraId="72EDCCEC" w14:textId="77777777" w:rsidR="00241DC3" w:rsidRDefault="00000000">
      <w:pPr>
        <w:spacing w:line="480" w:lineRule="exact"/>
        <w:ind w:firstLineChars="200" w:firstLine="420"/>
        <w:rPr>
          <w:rFonts w:ascii="仿宋_GB2312" w:eastAsia="仿宋_GB2312" w:hAnsi="仿宋_GB2312" w:cs="仿宋_GB2312" w:hint="eastAsia"/>
          <w:color w:val="000000" w:themeColor="text1"/>
          <w:sz w:val="21"/>
          <w:szCs w:val="21"/>
        </w:rPr>
      </w:pPr>
      <w:r>
        <w:rPr>
          <w:rFonts w:ascii="仿宋_GB2312" w:eastAsia="仿宋_GB2312" w:hAnsi="宋体" w:hint="eastAsia"/>
          <w:sz w:val="21"/>
          <w:szCs w:val="21"/>
        </w:rPr>
        <w:t>3.3甲方应依据</w:t>
      </w:r>
      <w:r>
        <w:rPr>
          <w:rFonts w:ascii="仿宋_GB2312" w:eastAsia="仿宋_GB2312" w:hAnsi="仿宋_GB2312" w:cs="仿宋_GB2312" w:hint="eastAsia"/>
          <w:color w:val="000000" w:themeColor="text1"/>
          <w:sz w:val="21"/>
          <w:szCs w:val="21"/>
        </w:rPr>
        <w:t>《施工现场机械设备检查技术规范》（JGJ160-2016）、《建筑施工安全检查标准》（JGJ59-2011）《中建路桥集团有限公司机械设备管理办法》及工程所在地行业主管部门验收标准等，该</w:t>
      </w:r>
      <w:proofErr w:type="gramStart"/>
      <w:r>
        <w:rPr>
          <w:rFonts w:ascii="仿宋_GB2312" w:eastAsia="仿宋_GB2312" w:hAnsi="仿宋_GB2312" w:cs="仿宋_GB2312" w:hint="eastAsia"/>
          <w:color w:val="000000" w:themeColor="text1"/>
          <w:sz w:val="21"/>
          <w:szCs w:val="21"/>
        </w:rPr>
        <w:t>验收仅</w:t>
      </w:r>
      <w:proofErr w:type="gramEnd"/>
      <w:r>
        <w:rPr>
          <w:rFonts w:ascii="仿宋_GB2312" w:eastAsia="仿宋_GB2312" w:hAnsi="仿宋_GB2312" w:cs="仿宋_GB2312" w:hint="eastAsia"/>
          <w:color w:val="000000" w:themeColor="text1"/>
          <w:sz w:val="21"/>
          <w:szCs w:val="21"/>
        </w:rPr>
        <w:t>针对采购机械设备的外观、规格型号和排放标准等进行，并不视为甲方对招标机械设备质量的确认。</w:t>
      </w:r>
    </w:p>
    <w:p w14:paraId="7D1E1371" w14:textId="77777777" w:rsidR="00241DC3" w:rsidRDefault="00241DC3">
      <w:pPr>
        <w:pStyle w:val="a0"/>
        <w:snapToGrid w:val="0"/>
        <w:spacing w:line="400" w:lineRule="exact"/>
        <w:ind w:firstLineChars="200" w:firstLine="420"/>
        <w:jc w:val="left"/>
        <w:outlineLvl w:val="2"/>
        <w:rPr>
          <w:rFonts w:ascii="仿宋_GB2312" w:eastAsia="仿宋_GB2312" w:hAnsi="宋体" w:hint="eastAsia"/>
          <w:kern w:val="2"/>
        </w:rPr>
      </w:pPr>
    </w:p>
    <w:p w14:paraId="1A7D81CB" w14:textId="77777777" w:rsidR="00241DC3" w:rsidRDefault="00241DC3">
      <w:pPr>
        <w:pStyle w:val="a0"/>
        <w:snapToGrid w:val="0"/>
        <w:spacing w:line="400" w:lineRule="exact"/>
        <w:ind w:firstLineChars="200" w:firstLine="420"/>
        <w:jc w:val="left"/>
        <w:outlineLvl w:val="2"/>
        <w:rPr>
          <w:rFonts w:ascii="仿宋_GB2312" w:eastAsia="仿宋_GB2312" w:hAnsi="宋体" w:hint="eastAsia"/>
          <w:kern w:val="2"/>
        </w:rPr>
      </w:pPr>
    </w:p>
    <w:p w14:paraId="4C4B24D3" w14:textId="77777777" w:rsidR="00241DC3" w:rsidRDefault="00241DC3">
      <w:pPr>
        <w:pStyle w:val="a0"/>
        <w:snapToGrid w:val="0"/>
        <w:spacing w:line="400" w:lineRule="exact"/>
        <w:ind w:firstLineChars="200" w:firstLine="420"/>
        <w:jc w:val="left"/>
        <w:outlineLvl w:val="2"/>
        <w:rPr>
          <w:rFonts w:ascii="仿宋_GB2312" w:eastAsia="仿宋_GB2312" w:hAnsi="宋体" w:hint="eastAsia"/>
          <w:kern w:val="2"/>
        </w:rPr>
      </w:pPr>
    </w:p>
    <w:p w14:paraId="7EBAA8BA" w14:textId="77777777" w:rsidR="00241DC3" w:rsidRDefault="00241DC3">
      <w:pPr>
        <w:spacing w:line="400" w:lineRule="exact"/>
        <w:jc w:val="center"/>
        <w:outlineLvl w:val="0"/>
        <w:rPr>
          <w:rFonts w:ascii="仿宋_GB2312" w:eastAsia="仿宋_GB2312" w:hAnsiTheme="majorEastAsia" w:hint="eastAsia"/>
          <w:b/>
          <w:bCs/>
          <w:sz w:val="36"/>
          <w:szCs w:val="36"/>
        </w:rPr>
      </w:pPr>
    </w:p>
    <w:p w14:paraId="54357541" w14:textId="77777777" w:rsidR="00241DC3" w:rsidRDefault="00241DC3">
      <w:pPr>
        <w:spacing w:line="400" w:lineRule="exact"/>
        <w:jc w:val="center"/>
        <w:outlineLvl w:val="0"/>
        <w:rPr>
          <w:rFonts w:ascii="仿宋_GB2312" w:eastAsia="仿宋_GB2312" w:hAnsiTheme="majorEastAsia" w:hint="eastAsia"/>
          <w:b/>
          <w:bCs/>
          <w:sz w:val="36"/>
          <w:szCs w:val="36"/>
        </w:rPr>
      </w:pPr>
    </w:p>
    <w:p w14:paraId="31916305" w14:textId="77777777" w:rsidR="00241DC3" w:rsidRDefault="00241DC3">
      <w:pPr>
        <w:spacing w:line="400" w:lineRule="exact"/>
        <w:jc w:val="center"/>
        <w:outlineLvl w:val="0"/>
        <w:rPr>
          <w:rFonts w:ascii="仿宋_GB2312" w:eastAsia="仿宋_GB2312" w:hAnsiTheme="majorEastAsia" w:hint="eastAsia"/>
          <w:b/>
          <w:bCs/>
          <w:sz w:val="36"/>
          <w:szCs w:val="36"/>
        </w:rPr>
      </w:pPr>
    </w:p>
    <w:p w14:paraId="0CA67E8E" w14:textId="77777777" w:rsidR="00241DC3" w:rsidRDefault="00241DC3">
      <w:pPr>
        <w:spacing w:line="400" w:lineRule="exact"/>
        <w:jc w:val="center"/>
        <w:outlineLvl w:val="0"/>
        <w:rPr>
          <w:rFonts w:ascii="仿宋_GB2312" w:eastAsia="仿宋_GB2312" w:hAnsiTheme="majorEastAsia" w:hint="eastAsia"/>
          <w:b/>
          <w:bCs/>
          <w:sz w:val="36"/>
          <w:szCs w:val="36"/>
        </w:rPr>
      </w:pPr>
    </w:p>
    <w:p w14:paraId="3AF0F5FB" w14:textId="77777777" w:rsidR="00241DC3" w:rsidRDefault="00241DC3">
      <w:pPr>
        <w:spacing w:line="400" w:lineRule="exact"/>
        <w:jc w:val="center"/>
        <w:outlineLvl w:val="0"/>
        <w:rPr>
          <w:rFonts w:ascii="仿宋_GB2312" w:eastAsia="仿宋_GB2312" w:hAnsiTheme="majorEastAsia" w:hint="eastAsia"/>
          <w:b/>
          <w:bCs/>
          <w:sz w:val="36"/>
          <w:szCs w:val="36"/>
        </w:rPr>
      </w:pPr>
    </w:p>
    <w:p w14:paraId="53215CB6" w14:textId="77777777" w:rsidR="00241DC3" w:rsidRDefault="00241DC3">
      <w:pPr>
        <w:spacing w:line="400" w:lineRule="exact"/>
        <w:jc w:val="center"/>
        <w:outlineLvl w:val="0"/>
        <w:rPr>
          <w:rFonts w:ascii="仿宋_GB2312" w:eastAsia="仿宋_GB2312" w:hAnsiTheme="majorEastAsia" w:hint="eastAsia"/>
          <w:b/>
          <w:bCs/>
          <w:sz w:val="36"/>
          <w:szCs w:val="36"/>
        </w:rPr>
      </w:pPr>
    </w:p>
    <w:p w14:paraId="674E1478" w14:textId="77777777" w:rsidR="00241DC3" w:rsidRDefault="00241DC3">
      <w:pPr>
        <w:spacing w:line="400" w:lineRule="exact"/>
        <w:jc w:val="center"/>
        <w:outlineLvl w:val="0"/>
        <w:rPr>
          <w:rFonts w:ascii="仿宋_GB2312" w:eastAsia="仿宋_GB2312" w:hAnsiTheme="majorEastAsia" w:hint="eastAsia"/>
          <w:b/>
          <w:bCs/>
          <w:sz w:val="36"/>
          <w:szCs w:val="36"/>
        </w:rPr>
      </w:pPr>
    </w:p>
    <w:p w14:paraId="2A96A9FF" w14:textId="77777777" w:rsidR="00241DC3" w:rsidRDefault="00241DC3">
      <w:pPr>
        <w:spacing w:line="400" w:lineRule="exact"/>
        <w:jc w:val="center"/>
        <w:outlineLvl w:val="0"/>
        <w:rPr>
          <w:rFonts w:ascii="仿宋_GB2312" w:eastAsia="仿宋_GB2312" w:hAnsiTheme="majorEastAsia" w:hint="eastAsia"/>
          <w:b/>
          <w:bCs/>
          <w:sz w:val="36"/>
          <w:szCs w:val="36"/>
        </w:rPr>
      </w:pPr>
    </w:p>
    <w:p w14:paraId="2EE498CF" w14:textId="77777777" w:rsidR="00241DC3" w:rsidRDefault="00241DC3">
      <w:pPr>
        <w:spacing w:line="400" w:lineRule="exact"/>
        <w:jc w:val="center"/>
        <w:outlineLvl w:val="0"/>
        <w:rPr>
          <w:rFonts w:ascii="仿宋_GB2312" w:eastAsia="仿宋_GB2312" w:hAnsiTheme="majorEastAsia" w:hint="eastAsia"/>
          <w:b/>
          <w:bCs/>
          <w:sz w:val="36"/>
          <w:szCs w:val="36"/>
        </w:rPr>
      </w:pPr>
    </w:p>
    <w:p w14:paraId="52832A0B" w14:textId="77777777" w:rsidR="00241DC3" w:rsidRDefault="00241DC3">
      <w:pPr>
        <w:pStyle w:val="a0"/>
        <w:rPr>
          <w:rFonts w:ascii="仿宋_GB2312" w:eastAsia="仿宋_GB2312" w:hAnsiTheme="majorEastAsia" w:hint="eastAsia"/>
          <w:b/>
          <w:bCs/>
          <w:sz w:val="36"/>
          <w:szCs w:val="36"/>
        </w:rPr>
      </w:pPr>
    </w:p>
    <w:p w14:paraId="28BD27F8" w14:textId="77777777" w:rsidR="00241DC3" w:rsidRDefault="00241DC3">
      <w:pPr>
        <w:rPr>
          <w:rFonts w:ascii="仿宋_GB2312" w:eastAsia="仿宋_GB2312" w:hAnsiTheme="majorEastAsia" w:hint="eastAsia"/>
          <w:b/>
          <w:bCs/>
          <w:sz w:val="28"/>
          <w:szCs w:val="28"/>
        </w:rPr>
      </w:pPr>
    </w:p>
    <w:p w14:paraId="26A3DE8D" w14:textId="77777777" w:rsidR="00241DC3" w:rsidRDefault="00241DC3">
      <w:pPr>
        <w:rPr>
          <w:rFonts w:ascii="仿宋_GB2312" w:eastAsia="仿宋_GB2312" w:hAnsiTheme="majorEastAsia" w:hint="eastAsia"/>
          <w:b/>
          <w:bCs/>
          <w:sz w:val="28"/>
          <w:szCs w:val="28"/>
        </w:rPr>
      </w:pPr>
    </w:p>
    <w:p w14:paraId="33575C11" w14:textId="77777777" w:rsidR="00241DC3" w:rsidRDefault="00000000">
      <w:pPr>
        <w:jc w:val="center"/>
        <w:rPr>
          <w:rFonts w:ascii="仿宋_GB2312" w:eastAsia="仿宋_GB2312" w:hAnsiTheme="majorEastAsia" w:hint="eastAsia"/>
          <w:b/>
          <w:bCs/>
          <w:sz w:val="28"/>
          <w:szCs w:val="28"/>
        </w:rPr>
      </w:pPr>
      <w:r>
        <w:rPr>
          <w:rFonts w:ascii="仿宋_GB2312" w:eastAsia="仿宋_GB2312" w:hAnsiTheme="majorEastAsia" w:hint="eastAsia"/>
          <w:b/>
          <w:bCs/>
          <w:sz w:val="28"/>
          <w:szCs w:val="28"/>
        </w:rPr>
        <w:lastRenderedPageBreak/>
        <w:t>第三部分 投标文件</w:t>
      </w:r>
    </w:p>
    <w:p w14:paraId="107CF6D5" w14:textId="77777777" w:rsidR="00241DC3" w:rsidRDefault="00241DC3">
      <w:pPr>
        <w:widowControl/>
        <w:jc w:val="center"/>
        <w:rPr>
          <w:rFonts w:ascii="宋体" w:hAnsi="宋体" w:cs="宋体" w:hint="eastAsia"/>
          <w:color w:val="000000"/>
          <w:sz w:val="36"/>
          <w:szCs w:val="36"/>
        </w:rPr>
      </w:pPr>
    </w:p>
    <w:p w14:paraId="34ADDB2A" w14:textId="77777777" w:rsidR="00241DC3" w:rsidRDefault="00241DC3">
      <w:pPr>
        <w:widowControl/>
        <w:jc w:val="center"/>
        <w:rPr>
          <w:rFonts w:ascii="宋体" w:hAnsi="宋体" w:cs="宋体" w:hint="eastAsia"/>
          <w:color w:val="000000"/>
          <w:sz w:val="36"/>
          <w:szCs w:val="36"/>
        </w:rPr>
      </w:pPr>
    </w:p>
    <w:p w14:paraId="437471B5" w14:textId="77777777" w:rsidR="00241DC3" w:rsidRDefault="00241DC3">
      <w:pPr>
        <w:widowControl/>
        <w:jc w:val="center"/>
        <w:rPr>
          <w:rFonts w:ascii="宋体" w:hAnsi="宋体" w:cs="宋体" w:hint="eastAsia"/>
          <w:color w:val="000000"/>
          <w:sz w:val="36"/>
          <w:szCs w:val="36"/>
        </w:rPr>
      </w:pPr>
    </w:p>
    <w:p w14:paraId="11E84BBA" w14:textId="77777777" w:rsidR="00241DC3" w:rsidRDefault="00241DC3">
      <w:pPr>
        <w:widowControl/>
        <w:jc w:val="center"/>
        <w:rPr>
          <w:rFonts w:ascii="宋体" w:hAnsi="宋体" w:cs="宋体" w:hint="eastAsia"/>
          <w:color w:val="000000"/>
          <w:sz w:val="36"/>
          <w:szCs w:val="36"/>
        </w:rPr>
      </w:pPr>
    </w:p>
    <w:p w14:paraId="15DCE659" w14:textId="77777777" w:rsidR="00241DC3" w:rsidRDefault="00241DC3">
      <w:pPr>
        <w:widowControl/>
        <w:rPr>
          <w:rFonts w:ascii="宋体" w:hAnsi="宋体" w:cs="宋体" w:hint="eastAsia"/>
          <w:color w:val="000000"/>
          <w:sz w:val="36"/>
          <w:szCs w:val="36"/>
        </w:rPr>
      </w:pPr>
    </w:p>
    <w:p w14:paraId="12D2AAA7" w14:textId="77777777" w:rsidR="00241DC3" w:rsidRDefault="00000000">
      <w:pPr>
        <w:widowControl/>
        <w:jc w:val="center"/>
        <w:rPr>
          <w:rFonts w:ascii="宋体" w:hAnsi="宋体" w:cs="宋体" w:hint="eastAsia"/>
          <w:b/>
          <w:color w:val="000000"/>
          <w:sz w:val="72"/>
          <w:szCs w:val="72"/>
        </w:rPr>
      </w:pPr>
      <w:r>
        <w:rPr>
          <w:rFonts w:ascii="宋体" w:hAnsi="宋体" w:cs="宋体" w:hint="eastAsia"/>
          <w:b/>
          <w:color w:val="000000"/>
          <w:sz w:val="72"/>
          <w:szCs w:val="72"/>
        </w:rPr>
        <w:t>投 标 文 件</w:t>
      </w:r>
    </w:p>
    <w:p w14:paraId="4C6B0FAC" w14:textId="77777777" w:rsidR="00241DC3" w:rsidRDefault="00241DC3">
      <w:pPr>
        <w:widowControl/>
        <w:jc w:val="center"/>
        <w:rPr>
          <w:rFonts w:ascii="宋体" w:hAnsi="宋体" w:cs="宋体" w:hint="eastAsia"/>
          <w:color w:val="000000"/>
          <w:sz w:val="36"/>
          <w:szCs w:val="36"/>
        </w:rPr>
      </w:pPr>
    </w:p>
    <w:p w14:paraId="1CD991AC" w14:textId="77777777" w:rsidR="00241DC3" w:rsidRDefault="00241DC3">
      <w:pPr>
        <w:widowControl/>
        <w:ind w:leftChars="887" w:left="3773" w:hangingChars="546" w:hanging="1644"/>
        <w:rPr>
          <w:rFonts w:ascii="宋体" w:hAnsi="宋体" w:cs="宋体" w:hint="eastAsia"/>
          <w:b/>
          <w:color w:val="000000"/>
          <w:sz w:val="30"/>
          <w:szCs w:val="30"/>
        </w:rPr>
      </w:pPr>
    </w:p>
    <w:p w14:paraId="16C17323" w14:textId="77777777" w:rsidR="00241DC3" w:rsidRDefault="00241DC3">
      <w:pPr>
        <w:widowControl/>
        <w:ind w:leftChars="1114" w:left="3840" w:hangingChars="387" w:hanging="1166"/>
        <w:rPr>
          <w:rFonts w:ascii="宋体" w:hAnsi="宋体" w:cs="宋体" w:hint="eastAsia"/>
          <w:b/>
          <w:color w:val="000000"/>
          <w:sz w:val="30"/>
          <w:szCs w:val="30"/>
        </w:rPr>
      </w:pPr>
    </w:p>
    <w:p w14:paraId="35B90ED8" w14:textId="77777777" w:rsidR="00241DC3" w:rsidRDefault="00000000">
      <w:pPr>
        <w:spacing w:line="500" w:lineRule="exact"/>
        <w:jc w:val="center"/>
        <w:rPr>
          <w:rFonts w:ascii="宋体" w:hAnsi="宋体" w:cs="宋体" w:hint="eastAsia"/>
          <w:b/>
          <w:color w:val="000000"/>
          <w:sz w:val="28"/>
          <w:szCs w:val="28"/>
          <w:u w:val="single"/>
        </w:rPr>
      </w:pPr>
      <w:r>
        <w:rPr>
          <w:rFonts w:ascii="宋体" w:hAnsi="宋体" w:cs="宋体" w:hint="eastAsia"/>
          <w:b/>
          <w:color w:val="000000"/>
          <w:sz w:val="28"/>
          <w:szCs w:val="28"/>
        </w:rPr>
        <w:t>项目名称</w:t>
      </w:r>
      <w:r>
        <w:rPr>
          <w:rFonts w:ascii="宋体" w:hAnsi="宋体" w:cs="宋体" w:hint="eastAsia"/>
          <w:b/>
          <w:color w:val="000000"/>
          <w:sz w:val="30"/>
          <w:szCs w:val="30"/>
        </w:rPr>
        <w:t>：</w:t>
      </w:r>
      <w:r>
        <w:rPr>
          <w:rFonts w:ascii="宋体" w:hAnsi="宋体" w:cs="宋体" w:hint="eastAsia"/>
          <w:b/>
          <w:color w:val="000000"/>
          <w:sz w:val="28"/>
          <w:szCs w:val="28"/>
        </w:rPr>
        <w:t>中建路桥集团有限公司</w:t>
      </w:r>
      <w:r>
        <w:rPr>
          <w:rFonts w:ascii="宋体" w:hAnsi="宋体" w:cs="宋体" w:hint="eastAsia"/>
          <w:b/>
          <w:color w:val="000000"/>
          <w:sz w:val="28"/>
          <w:szCs w:val="28"/>
          <w:u w:val="single"/>
        </w:rPr>
        <w:t xml:space="preserve">      （建设发展有限公司）   </w:t>
      </w:r>
    </w:p>
    <w:p w14:paraId="37866613" w14:textId="77777777" w:rsidR="00241DC3" w:rsidRDefault="00000000">
      <w:pPr>
        <w:spacing w:line="500" w:lineRule="exact"/>
        <w:jc w:val="center"/>
        <w:rPr>
          <w:rFonts w:ascii="宋体" w:hAnsi="宋体" w:cs="宋体" w:hint="eastAsia"/>
          <w:b/>
          <w:color w:val="000000"/>
          <w:sz w:val="28"/>
          <w:szCs w:val="28"/>
          <w:u w:val="single"/>
        </w:rPr>
      </w:pPr>
      <w:r>
        <w:rPr>
          <w:rFonts w:ascii="宋体" w:hAnsi="宋体" w:cs="宋体" w:hint="eastAsia"/>
          <w:b/>
          <w:color w:val="000000"/>
          <w:sz w:val="28"/>
          <w:szCs w:val="28"/>
          <w:u w:val="single"/>
        </w:rPr>
        <w:t xml:space="preserve">（三维激光摊铺机）     </w:t>
      </w:r>
      <w:r>
        <w:rPr>
          <w:rFonts w:ascii="宋体" w:hAnsi="宋体" w:cs="宋体" w:hint="eastAsia"/>
          <w:b/>
          <w:color w:val="000000"/>
          <w:sz w:val="28"/>
          <w:szCs w:val="28"/>
        </w:rPr>
        <w:t>采购</w:t>
      </w:r>
    </w:p>
    <w:p w14:paraId="5AAD40A5" w14:textId="77777777" w:rsidR="00241DC3" w:rsidRDefault="00000000">
      <w:pPr>
        <w:widowControl/>
        <w:tabs>
          <w:tab w:val="left" w:pos="1134"/>
        </w:tabs>
        <w:rPr>
          <w:rFonts w:ascii="宋体" w:hAnsi="宋体" w:cs="宋体" w:hint="eastAsia"/>
          <w:b/>
          <w:color w:val="000000"/>
          <w:sz w:val="28"/>
          <w:szCs w:val="28"/>
        </w:rPr>
      </w:pPr>
      <w:r>
        <w:rPr>
          <w:rFonts w:ascii="宋体" w:hAnsi="宋体" w:cs="宋体" w:hint="eastAsia"/>
          <w:b/>
          <w:color w:val="000000"/>
          <w:sz w:val="28"/>
          <w:szCs w:val="28"/>
        </w:rPr>
        <w:t xml:space="preserve">        </w:t>
      </w:r>
    </w:p>
    <w:p w14:paraId="2E3EAC09" w14:textId="77777777" w:rsidR="00241DC3" w:rsidRDefault="00241DC3">
      <w:pPr>
        <w:widowControl/>
        <w:tabs>
          <w:tab w:val="left" w:pos="1134"/>
        </w:tabs>
        <w:ind w:firstLineChars="500" w:firstLine="1405"/>
        <w:jc w:val="left"/>
        <w:rPr>
          <w:rFonts w:ascii="宋体" w:hAnsi="宋体" w:cs="宋体" w:hint="eastAsia"/>
          <w:b/>
          <w:color w:val="000000"/>
          <w:sz w:val="28"/>
          <w:szCs w:val="28"/>
        </w:rPr>
      </w:pPr>
    </w:p>
    <w:p w14:paraId="514139E5" w14:textId="77777777" w:rsidR="00241DC3" w:rsidRDefault="00000000">
      <w:pPr>
        <w:widowControl/>
        <w:tabs>
          <w:tab w:val="left" w:pos="1134"/>
        </w:tabs>
        <w:ind w:firstLineChars="500" w:firstLine="1405"/>
        <w:jc w:val="left"/>
        <w:rPr>
          <w:rFonts w:ascii="宋体" w:hAnsi="宋体" w:cs="宋体" w:hint="eastAsia"/>
          <w:b/>
          <w:color w:val="000000"/>
          <w:sz w:val="28"/>
          <w:szCs w:val="28"/>
          <w:u w:val="single"/>
        </w:rPr>
      </w:pPr>
      <w:r>
        <w:rPr>
          <w:rFonts w:ascii="宋体" w:hAnsi="宋体" w:cs="宋体" w:hint="eastAsia"/>
          <w:b/>
          <w:color w:val="000000"/>
          <w:sz w:val="28"/>
          <w:szCs w:val="28"/>
        </w:rPr>
        <w:t>招标编号：</w:t>
      </w:r>
      <w:r>
        <w:rPr>
          <w:rFonts w:ascii="宋体" w:hAnsi="宋体" w:cs="宋体" w:hint="eastAsia"/>
          <w:b/>
          <w:color w:val="000000"/>
          <w:sz w:val="28"/>
          <w:szCs w:val="28"/>
          <w:u w:val="single"/>
        </w:rPr>
        <w:t xml:space="preserve"> ZJLQ-FG-SBCG-建发公司-001                 </w:t>
      </w:r>
    </w:p>
    <w:p w14:paraId="3474F816" w14:textId="77777777" w:rsidR="00241DC3" w:rsidRDefault="00241DC3">
      <w:pPr>
        <w:widowControl/>
        <w:ind w:leftChars="1114" w:left="3840" w:hangingChars="387" w:hanging="1166"/>
        <w:rPr>
          <w:rFonts w:ascii="宋体" w:hAnsi="宋体" w:cs="宋体" w:hint="eastAsia"/>
          <w:b/>
          <w:color w:val="000000"/>
          <w:sz w:val="30"/>
          <w:szCs w:val="30"/>
        </w:rPr>
      </w:pPr>
    </w:p>
    <w:p w14:paraId="77FB77CD" w14:textId="77777777" w:rsidR="00241DC3" w:rsidRDefault="00241DC3">
      <w:pPr>
        <w:widowControl/>
        <w:ind w:leftChars="1114" w:left="4067" w:hangingChars="387" w:hanging="1393"/>
        <w:rPr>
          <w:rFonts w:ascii="宋体" w:hAnsi="宋体" w:cs="宋体" w:hint="eastAsia"/>
          <w:color w:val="000000"/>
          <w:sz w:val="36"/>
          <w:szCs w:val="36"/>
        </w:rPr>
      </w:pPr>
    </w:p>
    <w:p w14:paraId="56D235E7" w14:textId="77777777" w:rsidR="00241DC3" w:rsidRDefault="00241DC3">
      <w:pPr>
        <w:pStyle w:val="20"/>
        <w:ind w:left="480"/>
      </w:pPr>
    </w:p>
    <w:p w14:paraId="23C25AF8" w14:textId="77777777" w:rsidR="00241DC3" w:rsidRDefault="00241DC3">
      <w:pPr>
        <w:widowControl/>
        <w:ind w:leftChars="1114" w:left="4067" w:hangingChars="387" w:hanging="1393"/>
        <w:jc w:val="center"/>
        <w:rPr>
          <w:rFonts w:ascii="宋体" w:hAnsi="宋体" w:cs="宋体" w:hint="eastAsia"/>
          <w:color w:val="000000"/>
          <w:sz w:val="36"/>
          <w:szCs w:val="36"/>
        </w:rPr>
      </w:pPr>
    </w:p>
    <w:p w14:paraId="1C8CE625" w14:textId="77777777" w:rsidR="00241DC3" w:rsidRDefault="00241DC3">
      <w:pPr>
        <w:widowControl/>
        <w:ind w:leftChars="1114" w:left="4067" w:hangingChars="387" w:hanging="1393"/>
        <w:jc w:val="center"/>
        <w:rPr>
          <w:rFonts w:ascii="宋体" w:hAnsi="宋体" w:cs="宋体" w:hint="eastAsia"/>
          <w:color w:val="000000"/>
          <w:sz w:val="36"/>
          <w:szCs w:val="36"/>
        </w:rPr>
      </w:pPr>
    </w:p>
    <w:p w14:paraId="3F2DAFF9" w14:textId="77777777" w:rsidR="00241DC3" w:rsidRDefault="00000000">
      <w:pPr>
        <w:widowControl/>
        <w:spacing w:line="480" w:lineRule="auto"/>
        <w:ind w:leftChars="565" w:left="3426" w:hangingChars="859" w:hanging="2070"/>
        <w:jc w:val="left"/>
        <w:rPr>
          <w:rFonts w:ascii="宋体" w:hAnsi="宋体" w:cs="宋体" w:hint="eastAsia"/>
          <w:b/>
          <w:color w:val="000000"/>
          <w:u w:val="single"/>
        </w:rPr>
      </w:pPr>
      <w:r>
        <w:rPr>
          <w:rFonts w:ascii="宋体" w:hAnsi="宋体" w:cs="宋体" w:hint="eastAsia"/>
          <w:b/>
          <w:color w:val="000000"/>
        </w:rPr>
        <w:t>投标设备名称：</w:t>
      </w:r>
      <w:r>
        <w:rPr>
          <w:rFonts w:ascii="宋体" w:hAnsi="宋体" w:cs="宋体" w:hint="eastAsia"/>
          <w:b/>
          <w:color w:val="000000"/>
          <w:u w:val="single"/>
        </w:rPr>
        <w:t xml:space="preserve">   三维激光摊铺机                          </w:t>
      </w:r>
      <w:r>
        <w:rPr>
          <w:rFonts w:ascii="宋体" w:hAnsi="宋体" w:cs="宋体"/>
          <w:b/>
          <w:color w:val="000000"/>
          <w:u w:val="single"/>
        </w:rPr>
        <w:t xml:space="preserve">  </w:t>
      </w:r>
    </w:p>
    <w:p w14:paraId="6087EC50" w14:textId="77777777" w:rsidR="00241DC3" w:rsidRDefault="00000000">
      <w:pPr>
        <w:widowControl/>
        <w:spacing w:line="480" w:lineRule="auto"/>
        <w:ind w:leftChars="565" w:left="3426" w:hangingChars="859" w:hanging="2070"/>
        <w:jc w:val="left"/>
        <w:rPr>
          <w:rFonts w:ascii="宋体" w:hAnsi="宋体" w:cs="宋体" w:hint="eastAsia"/>
          <w:b/>
          <w:color w:val="000000"/>
          <w:u w:val="single"/>
        </w:rPr>
      </w:pPr>
      <w:r>
        <w:rPr>
          <w:rFonts w:ascii="宋体" w:hAnsi="宋体" w:cs="宋体" w:hint="eastAsia"/>
          <w:b/>
          <w:color w:val="000000"/>
        </w:rPr>
        <w:t>投标单位：（公章）</w:t>
      </w:r>
      <w:r>
        <w:rPr>
          <w:rFonts w:ascii="宋体" w:hAnsi="宋体" w:cs="宋体" w:hint="eastAsia"/>
          <w:b/>
          <w:color w:val="000000"/>
          <w:u w:val="single"/>
        </w:rPr>
        <w:t xml:space="preserve">                      </w:t>
      </w:r>
      <w:r>
        <w:rPr>
          <w:rFonts w:ascii="宋体" w:hAnsi="宋体" w:cs="宋体"/>
          <w:b/>
          <w:color w:val="000000"/>
          <w:u w:val="single"/>
        </w:rPr>
        <w:t xml:space="preserve">     </w:t>
      </w:r>
      <w:r>
        <w:rPr>
          <w:rFonts w:ascii="宋体" w:hAnsi="宋体" w:cs="宋体" w:hint="eastAsia"/>
          <w:b/>
          <w:color w:val="000000"/>
          <w:u w:val="single"/>
        </w:rPr>
        <w:t xml:space="preserve"> </w:t>
      </w:r>
    </w:p>
    <w:p w14:paraId="7FF006D7" w14:textId="77777777" w:rsidR="00241DC3" w:rsidRDefault="00000000">
      <w:pPr>
        <w:widowControl/>
        <w:spacing w:line="480" w:lineRule="auto"/>
        <w:ind w:leftChars="565" w:left="3426" w:hangingChars="859" w:hanging="2070"/>
        <w:jc w:val="left"/>
        <w:rPr>
          <w:rFonts w:ascii="宋体" w:hAnsi="宋体" w:cs="宋体" w:hint="eastAsia"/>
          <w:b/>
          <w:color w:val="000000"/>
        </w:rPr>
      </w:pPr>
      <w:r>
        <w:rPr>
          <w:rFonts w:ascii="宋体" w:hAnsi="宋体" w:cs="宋体" w:hint="eastAsia"/>
          <w:b/>
          <w:color w:val="000000"/>
        </w:rPr>
        <w:t>投标联系人：</w:t>
      </w:r>
      <w:r>
        <w:rPr>
          <w:rFonts w:ascii="宋体" w:hAnsi="宋体" w:cs="宋体" w:hint="eastAsia"/>
          <w:b/>
          <w:color w:val="000000"/>
          <w:u w:val="single"/>
        </w:rPr>
        <w:t xml:space="preserve">                             </w:t>
      </w:r>
      <w:r>
        <w:rPr>
          <w:rFonts w:ascii="宋体" w:hAnsi="宋体" w:cs="宋体"/>
          <w:b/>
          <w:color w:val="000000"/>
          <w:u w:val="single"/>
        </w:rPr>
        <w:t xml:space="preserve"> </w:t>
      </w:r>
      <w:r>
        <w:rPr>
          <w:rFonts w:ascii="宋体" w:hAnsi="宋体" w:cs="宋体" w:hint="eastAsia"/>
          <w:b/>
          <w:color w:val="000000"/>
          <w:u w:val="single"/>
        </w:rPr>
        <w:t xml:space="preserve">    </w:t>
      </w:r>
    </w:p>
    <w:p w14:paraId="043C82FB" w14:textId="77777777" w:rsidR="00241DC3" w:rsidRDefault="00000000">
      <w:pPr>
        <w:widowControl/>
        <w:spacing w:line="480" w:lineRule="auto"/>
        <w:ind w:leftChars="565" w:left="3426" w:hangingChars="859" w:hanging="2070"/>
        <w:jc w:val="left"/>
        <w:rPr>
          <w:rFonts w:ascii="宋体" w:hAnsi="宋体" w:cs="宋体" w:hint="eastAsia"/>
          <w:b/>
          <w:color w:val="000000"/>
        </w:rPr>
      </w:pPr>
      <w:r>
        <w:rPr>
          <w:rFonts w:ascii="宋体" w:hAnsi="宋体" w:cs="宋体" w:hint="eastAsia"/>
          <w:b/>
          <w:color w:val="000000"/>
        </w:rPr>
        <w:t>联系电话：</w:t>
      </w:r>
      <w:r>
        <w:rPr>
          <w:rFonts w:ascii="宋体" w:hAnsi="宋体" w:cs="宋体" w:hint="eastAsia"/>
          <w:b/>
          <w:color w:val="000000"/>
          <w:u w:val="single"/>
        </w:rPr>
        <w:t xml:space="preserve">                                    </w:t>
      </w:r>
    </w:p>
    <w:p w14:paraId="75C26CFE" w14:textId="77777777" w:rsidR="00241DC3" w:rsidRDefault="00000000">
      <w:pPr>
        <w:widowControl/>
        <w:spacing w:line="480" w:lineRule="auto"/>
        <w:ind w:leftChars="565" w:left="3426" w:hangingChars="859" w:hanging="2070"/>
        <w:jc w:val="left"/>
        <w:rPr>
          <w:rFonts w:ascii="宋体" w:hAnsi="宋体" w:cs="宋体" w:hint="eastAsia"/>
          <w:b/>
          <w:color w:val="000000"/>
          <w:sz w:val="36"/>
          <w:szCs w:val="36"/>
          <w:u w:val="single"/>
        </w:rPr>
      </w:pPr>
      <w:r>
        <w:rPr>
          <w:rFonts w:ascii="宋体" w:hAnsi="宋体" w:cs="宋体" w:hint="eastAsia"/>
          <w:b/>
          <w:color w:val="000000"/>
        </w:rPr>
        <w:t>投标日期：</w:t>
      </w:r>
      <w:r>
        <w:rPr>
          <w:rFonts w:ascii="宋体" w:hAnsi="宋体" w:cs="宋体" w:hint="eastAsia"/>
          <w:b/>
          <w:color w:val="000000"/>
          <w:u w:val="single"/>
        </w:rPr>
        <w:t xml:space="preserve">                           </w:t>
      </w:r>
      <w:r>
        <w:rPr>
          <w:rFonts w:ascii="宋体" w:hAnsi="宋体" w:cs="宋体"/>
          <w:b/>
          <w:color w:val="000000"/>
          <w:u w:val="single"/>
        </w:rPr>
        <w:t xml:space="preserve">  </w:t>
      </w:r>
      <w:r>
        <w:rPr>
          <w:rFonts w:ascii="宋体" w:hAnsi="宋体" w:cs="宋体" w:hint="eastAsia"/>
          <w:b/>
          <w:color w:val="000000"/>
          <w:u w:val="single"/>
        </w:rPr>
        <w:t xml:space="preserve">      </w:t>
      </w:r>
    </w:p>
    <w:p w14:paraId="3DA59F15" w14:textId="77777777" w:rsidR="00241DC3" w:rsidRDefault="00241DC3">
      <w:pPr>
        <w:spacing w:line="360" w:lineRule="auto"/>
        <w:jc w:val="left"/>
        <w:rPr>
          <w:rFonts w:ascii="仿宋_GB2312" w:eastAsia="仿宋_GB2312" w:hAnsiTheme="minorEastAsia" w:cs="宋体" w:hint="eastAsia"/>
          <w:b/>
          <w:w w:val="90"/>
        </w:rPr>
      </w:pPr>
    </w:p>
    <w:p w14:paraId="34EDBEF1" w14:textId="77777777" w:rsidR="00241DC3" w:rsidRDefault="00241DC3">
      <w:pPr>
        <w:spacing w:line="360" w:lineRule="auto"/>
        <w:jc w:val="left"/>
        <w:rPr>
          <w:rFonts w:ascii="仿宋_GB2312" w:eastAsia="仿宋_GB2312" w:hAnsiTheme="minorEastAsia" w:cs="宋体" w:hint="eastAsia"/>
          <w:b/>
          <w:w w:val="90"/>
        </w:rPr>
      </w:pPr>
    </w:p>
    <w:p w14:paraId="164CA44A" w14:textId="77777777" w:rsidR="00241DC3" w:rsidRDefault="00241DC3">
      <w:pPr>
        <w:spacing w:line="360" w:lineRule="auto"/>
        <w:jc w:val="left"/>
        <w:rPr>
          <w:rFonts w:ascii="仿宋_GB2312" w:eastAsia="仿宋_GB2312" w:hAnsiTheme="minorEastAsia" w:cs="宋体" w:hint="eastAsia"/>
          <w:b/>
          <w:w w:val="90"/>
        </w:rPr>
      </w:pPr>
    </w:p>
    <w:p w14:paraId="748985CF" w14:textId="77777777" w:rsidR="00241DC3" w:rsidRDefault="00241DC3">
      <w:pPr>
        <w:spacing w:line="360" w:lineRule="auto"/>
        <w:jc w:val="left"/>
        <w:rPr>
          <w:rFonts w:ascii="仿宋_GB2312" w:eastAsia="仿宋_GB2312" w:hAnsiTheme="minorEastAsia" w:cs="宋体" w:hint="eastAsia"/>
          <w:b/>
          <w:w w:val="90"/>
        </w:rPr>
      </w:pPr>
    </w:p>
    <w:p w14:paraId="6C099AD1" w14:textId="77777777" w:rsidR="00241DC3" w:rsidRDefault="00000000">
      <w:pPr>
        <w:spacing w:line="360" w:lineRule="auto"/>
        <w:jc w:val="left"/>
        <w:rPr>
          <w:rFonts w:ascii="仿宋_GB2312" w:eastAsia="仿宋_GB2312" w:hAnsiTheme="minorEastAsia" w:cs="宋体" w:hint="eastAsia"/>
          <w:b/>
          <w:w w:val="90"/>
        </w:rPr>
      </w:pPr>
      <w:r>
        <w:rPr>
          <w:rFonts w:ascii="仿宋_GB2312" w:eastAsia="仿宋_GB2312" w:hAnsiTheme="minorEastAsia" w:cs="宋体" w:hint="eastAsia"/>
          <w:b/>
          <w:w w:val="90"/>
        </w:rPr>
        <w:lastRenderedPageBreak/>
        <w:t>1</w:t>
      </w:r>
      <w:r>
        <w:rPr>
          <w:rFonts w:ascii="仿宋_GB2312" w:eastAsia="仿宋_GB2312" w:hAnsiTheme="minorEastAsia" w:cs="宋体"/>
          <w:b/>
          <w:w w:val="90"/>
        </w:rPr>
        <w:t>.</w:t>
      </w:r>
    </w:p>
    <w:p w14:paraId="3B11773D" w14:textId="77777777" w:rsidR="00241DC3" w:rsidRDefault="00000000">
      <w:pPr>
        <w:spacing w:line="400" w:lineRule="exact"/>
        <w:jc w:val="center"/>
        <w:rPr>
          <w:rFonts w:ascii="仿宋_GB2312" w:eastAsia="仿宋_GB2312" w:hAnsiTheme="minorEastAsia" w:cs="宋体" w:hint="eastAsia"/>
          <w:sz w:val="28"/>
          <w:szCs w:val="28"/>
        </w:rPr>
      </w:pPr>
      <w:r>
        <w:rPr>
          <w:rFonts w:ascii="仿宋_GB2312" w:eastAsia="仿宋_GB2312" w:hAnsiTheme="minorEastAsia" w:cs="宋体" w:hint="eastAsia"/>
          <w:b/>
          <w:sz w:val="28"/>
          <w:szCs w:val="28"/>
        </w:rPr>
        <w:t>投标书</w:t>
      </w:r>
    </w:p>
    <w:p w14:paraId="5367AD83" w14:textId="77777777" w:rsidR="00241DC3" w:rsidRDefault="00000000">
      <w:pPr>
        <w:spacing w:line="400" w:lineRule="exact"/>
        <w:ind w:firstLineChars="200" w:firstLine="422"/>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b/>
          <w:bCs/>
          <w:sz w:val="21"/>
          <w:szCs w:val="21"/>
        </w:rPr>
        <w:t>致：</w:t>
      </w:r>
      <w:r>
        <w:rPr>
          <w:rFonts w:ascii="仿宋_GB2312" w:eastAsia="仿宋_GB2312" w:hAnsiTheme="minorEastAsia" w:cs="宋体" w:hint="eastAsia"/>
          <w:sz w:val="21"/>
          <w:szCs w:val="21"/>
          <w:u w:val="single"/>
        </w:rPr>
        <w:t>中建路桥集团有限公司</w:t>
      </w:r>
    </w:p>
    <w:p w14:paraId="2843EB44" w14:textId="77777777" w:rsidR="00241DC3" w:rsidRDefault="00000000">
      <w:pPr>
        <w:spacing w:line="560" w:lineRule="exact"/>
        <w:ind w:firstLineChars="257" w:firstLine="540"/>
        <w:rPr>
          <w:rFonts w:ascii="仿宋_GB2312" w:eastAsia="仿宋_GB2312" w:hAnsi="宋体" w:hint="eastAsia"/>
          <w:bCs/>
        </w:rPr>
      </w:pPr>
      <w:r>
        <w:rPr>
          <w:rFonts w:ascii="仿宋_GB2312" w:eastAsia="仿宋_GB2312" w:hAnsiTheme="minorEastAsia" w:cs="宋体" w:hint="eastAsia"/>
          <w:sz w:val="21"/>
          <w:szCs w:val="21"/>
        </w:rPr>
        <w:t>根据已收到招标人招标编号为</w:t>
      </w:r>
      <w:r>
        <w:rPr>
          <w:rFonts w:ascii="仿宋_GB2312" w:eastAsia="仿宋_GB2312" w:hAnsiTheme="minorEastAsia" w:cs="宋体" w:hint="eastAsia"/>
          <w:sz w:val="21"/>
          <w:szCs w:val="21"/>
          <w:u w:val="single"/>
        </w:rPr>
        <w:t xml:space="preserve">   ZJLQ-FG-SBCG-建发公司-001</w:t>
      </w:r>
      <w:r>
        <w:rPr>
          <w:rFonts w:ascii="仿宋_GB2312" w:eastAsia="仿宋_GB2312" w:hAnsiTheme="minorEastAsia" w:cs="宋体" w:hint="eastAsia"/>
          <w:sz w:val="21"/>
          <w:szCs w:val="21"/>
        </w:rPr>
        <w:t>的中建路桥集团</w:t>
      </w:r>
      <w:r>
        <w:rPr>
          <w:rFonts w:ascii="仿宋_GB2312" w:eastAsia="仿宋_GB2312" w:hAnsiTheme="minorEastAsia" w:cs="宋体" w:hint="eastAsia"/>
          <w:sz w:val="21"/>
          <w:szCs w:val="21"/>
          <w:u w:val="single"/>
        </w:rPr>
        <w:t xml:space="preserve"> 三维激光摊铺机   </w:t>
      </w:r>
      <w:r>
        <w:rPr>
          <w:rFonts w:ascii="仿宋_GB2312" w:eastAsia="仿宋_GB2312" w:hAnsiTheme="minorEastAsia" w:cs="宋体" w:hint="eastAsia"/>
          <w:sz w:val="21"/>
          <w:szCs w:val="21"/>
        </w:rPr>
        <w:t>机械设备采购招标文件，经认真阅读、研究并进行充分的现场考察后，我方结合自身的实际情况，愿以投标文件所述，按招标文件要求承揽招标文件机械设备的供应。同时，我单位如果在本次投标中中标，并进一步承诺如下：</w:t>
      </w:r>
    </w:p>
    <w:p w14:paraId="184C852A" w14:textId="77777777" w:rsidR="00241DC3" w:rsidRDefault="00000000">
      <w:pPr>
        <w:spacing w:line="560" w:lineRule="exact"/>
        <w:ind w:firstLineChars="257" w:firstLine="54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1、我单位所报的单价，已充分考虑了招标文件及机械设备采购合同要求中标单位（供方）应承担的所有义务及风险，由此造成或可能造成的费用我方已包含在报价中。</w:t>
      </w:r>
    </w:p>
    <w:p w14:paraId="2496E8C0" w14:textId="77777777" w:rsidR="00241DC3" w:rsidRDefault="00000000">
      <w:pPr>
        <w:spacing w:line="560" w:lineRule="exact"/>
        <w:ind w:firstLineChars="257" w:firstLine="54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2、若我单位中标，除非贵单位要求，我单位将不主动要求调整机械设备采购合同条款。否则，贵单位可以随时取消我单位的中标资格。</w:t>
      </w:r>
    </w:p>
    <w:p w14:paraId="6B091629" w14:textId="77777777" w:rsidR="00241DC3" w:rsidRDefault="00000000">
      <w:pPr>
        <w:spacing w:line="560" w:lineRule="exact"/>
        <w:ind w:firstLineChars="257" w:firstLine="54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3、我单位承诺</w:t>
      </w:r>
      <w:proofErr w:type="gramStart"/>
      <w:r>
        <w:rPr>
          <w:rFonts w:ascii="仿宋_GB2312" w:eastAsia="仿宋_GB2312" w:hAnsiTheme="minorEastAsia" w:cs="宋体" w:hint="eastAsia"/>
          <w:sz w:val="21"/>
          <w:szCs w:val="21"/>
        </w:rPr>
        <w:t>不会因贵单位</w:t>
      </w:r>
      <w:proofErr w:type="gramEnd"/>
      <w:r>
        <w:rPr>
          <w:rFonts w:ascii="仿宋_GB2312" w:eastAsia="仿宋_GB2312" w:hAnsiTheme="minorEastAsia" w:cs="宋体" w:hint="eastAsia"/>
          <w:sz w:val="21"/>
          <w:szCs w:val="21"/>
        </w:rPr>
        <w:t>对机械设备采购合同中的承包范围的调整而产生异议。</w:t>
      </w:r>
    </w:p>
    <w:p w14:paraId="0474A8E8" w14:textId="77777777" w:rsidR="00241DC3" w:rsidRDefault="00000000">
      <w:pPr>
        <w:spacing w:line="560" w:lineRule="exact"/>
        <w:ind w:firstLineChars="257" w:firstLine="54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4、我单位的承诺函，将作为合同的组成部分。</w:t>
      </w:r>
    </w:p>
    <w:p w14:paraId="55409639" w14:textId="77777777" w:rsidR="00241DC3" w:rsidRDefault="00000000">
      <w:pPr>
        <w:spacing w:line="560" w:lineRule="exact"/>
        <w:ind w:firstLineChars="257" w:firstLine="54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5、若我单位没有中标，我单位将不要求贵单位做任何解释。</w:t>
      </w:r>
    </w:p>
    <w:p w14:paraId="1EEC88DA" w14:textId="77777777" w:rsidR="00241DC3" w:rsidRDefault="00000000">
      <w:pPr>
        <w:spacing w:line="560" w:lineRule="exact"/>
        <w:ind w:firstLineChars="257" w:firstLine="54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6、我单位理解贵单位不以最低投标价为中标价的唯一选择。</w:t>
      </w:r>
    </w:p>
    <w:p w14:paraId="257683E6" w14:textId="77777777" w:rsidR="00241DC3" w:rsidRDefault="00000000">
      <w:pPr>
        <w:spacing w:line="560" w:lineRule="exact"/>
        <w:ind w:firstLineChars="257" w:firstLine="54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7、若我单位中标，我单位同意</w:t>
      </w:r>
      <w:proofErr w:type="gramStart"/>
      <w:r>
        <w:rPr>
          <w:rFonts w:ascii="仿宋_GB2312" w:eastAsia="仿宋_GB2312" w:hAnsiTheme="minorEastAsia" w:cs="宋体" w:hint="eastAsia"/>
          <w:sz w:val="21"/>
          <w:szCs w:val="21"/>
        </w:rPr>
        <w:t>本承诺</w:t>
      </w:r>
      <w:proofErr w:type="gramEnd"/>
      <w:r>
        <w:rPr>
          <w:rFonts w:ascii="仿宋_GB2312" w:eastAsia="仿宋_GB2312" w:hAnsiTheme="minorEastAsia" w:cs="宋体" w:hint="eastAsia"/>
          <w:sz w:val="21"/>
          <w:szCs w:val="21"/>
        </w:rPr>
        <w:t>函及所有投标文件作为合同的组成部分，与机械设备采购合同具有同样的法律效力。</w:t>
      </w:r>
    </w:p>
    <w:p w14:paraId="42C0FB7A" w14:textId="77777777" w:rsidR="00241DC3" w:rsidRDefault="00000000">
      <w:pPr>
        <w:spacing w:line="560" w:lineRule="exact"/>
        <w:ind w:firstLineChars="257" w:firstLine="54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8、我公司承诺对贵公司及所属单位提供的产品或服务不存在所有权及知识产权方面的瑕疵，我公司承担因所有权或知识产权方面存在的问题给贵公司造成的损失。</w:t>
      </w:r>
    </w:p>
    <w:p w14:paraId="548134DC" w14:textId="77777777" w:rsidR="00241DC3" w:rsidRDefault="00000000">
      <w:pPr>
        <w:spacing w:line="560" w:lineRule="exact"/>
        <w:ind w:firstLineChars="257" w:firstLine="54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9、在供应时间上将严格按项目要求时间组织材料设备交付，我单位的保证措施是根据进场时间和规格型号要求提前做好生产备货，否则按照合同违约责任条款要求支付违约金。</w:t>
      </w:r>
    </w:p>
    <w:p w14:paraId="0D96E9FF" w14:textId="77777777" w:rsidR="00241DC3" w:rsidRDefault="00000000">
      <w:pPr>
        <w:spacing w:line="560" w:lineRule="exact"/>
        <w:ind w:firstLineChars="257" w:firstLine="54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10、我公司将接受并配合贵公司为保证产品质量而开展的驻厂监造。对出现质量问题的产品及服务，我公司将及时召回并采取必要的补救措施，承担由此给贵公司造成的经济损失。</w:t>
      </w:r>
    </w:p>
    <w:p w14:paraId="73B1492D" w14:textId="77777777" w:rsidR="00241DC3" w:rsidRDefault="00000000">
      <w:pPr>
        <w:spacing w:line="560" w:lineRule="exact"/>
        <w:ind w:firstLineChars="257" w:firstLine="54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11、我公司对与贵公司交易过程中获取的商业信息承担保密的责任。</w:t>
      </w:r>
    </w:p>
    <w:p w14:paraId="5503ABBF" w14:textId="77777777" w:rsidR="00241DC3" w:rsidRDefault="00000000">
      <w:pPr>
        <w:spacing w:line="560" w:lineRule="exact"/>
        <w:ind w:firstLineChars="257" w:firstLine="54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12、若我单位中标，投标保证金可转为履约保证金。</w:t>
      </w:r>
    </w:p>
    <w:p w14:paraId="556FC9A2" w14:textId="77777777" w:rsidR="00241DC3" w:rsidRDefault="00000000">
      <w:pPr>
        <w:spacing w:line="560" w:lineRule="exact"/>
        <w:ind w:firstLineChars="257" w:firstLine="54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13、若我单位恶意中标、违规串标、低价中标不签订合同，招标方有权不退还投标保证金。</w:t>
      </w:r>
    </w:p>
    <w:p w14:paraId="3A11D9E6" w14:textId="77777777" w:rsidR="00241DC3" w:rsidRDefault="00000000">
      <w:pPr>
        <w:spacing w:line="560" w:lineRule="exact"/>
        <w:ind w:firstLineChars="257" w:firstLine="540"/>
        <w:rPr>
          <w:rFonts w:ascii="仿宋_GB2312" w:eastAsia="仿宋_GB2312" w:hAnsiTheme="minorEastAsia" w:cs="宋体" w:hint="eastAsia"/>
          <w:sz w:val="21"/>
          <w:szCs w:val="21"/>
        </w:rPr>
      </w:pPr>
      <w:r>
        <w:rPr>
          <w:rFonts w:ascii="仿宋_GB2312" w:eastAsia="仿宋_GB2312" w:hAnsiTheme="minorEastAsia" w:cs="宋体" w:hint="eastAsia"/>
          <w:sz w:val="21"/>
          <w:szCs w:val="21"/>
        </w:rPr>
        <w:lastRenderedPageBreak/>
        <w:t>14、我公司将遵守国家相关法律法规，诚信守约，不以任何形式、任何理由向贵公司工作人员提供佣金、回扣、礼金礼券和贵重物品，也不为贵公司工作人员安排消费娱乐活动。</w:t>
      </w:r>
    </w:p>
    <w:p w14:paraId="5EF274D8" w14:textId="77777777" w:rsidR="00241DC3" w:rsidRDefault="00000000">
      <w:pPr>
        <w:spacing w:line="560" w:lineRule="exact"/>
        <w:ind w:firstLineChars="257" w:firstLine="54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15、我单位同意货款以转账支票、电汇、银行承兑汇票、商业承兑汇票、信用证或保理形式支付。</w:t>
      </w:r>
    </w:p>
    <w:p w14:paraId="1334DD57" w14:textId="77777777" w:rsidR="00241DC3" w:rsidRDefault="00000000">
      <w:pPr>
        <w:spacing w:line="560" w:lineRule="exact"/>
        <w:ind w:firstLineChars="257" w:firstLine="54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16、在与贵公司及所属任何单位交易活动中出现违反国家法律法规、违反诚信守约原则、贿赂贵公司工作人员及其他不良行为时，贵公司有权在全公司范围内对我公司采取限制交易措施。限制交易措施包括但不限于：取消入围资格；禁止参与新的采购活动、取消成交资格、终止合同等。</w:t>
      </w:r>
    </w:p>
    <w:p w14:paraId="22B83791" w14:textId="77777777" w:rsidR="00241DC3" w:rsidRDefault="00000000">
      <w:pPr>
        <w:spacing w:line="560" w:lineRule="exact"/>
        <w:ind w:firstLineChars="257" w:firstLine="54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17、我单位郑重承诺：我单位对招标文件的合同条款完全接受和遵守，无论对于我单位是否中标，本次投标问题和行为承担一切责任和后果。</w:t>
      </w:r>
    </w:p>
    <w:p w14:paraId="509929AD" w14:textId="77777777" w:rsidR="00241DC3" w:rsidRDefault="00241DC3">
      <w:pPr>
        <w:spacing w:line="400" w:lineRule="exact"/>
        <w:ind w:firstLineChars="200" w:firstLine="420"/>
        <w:jc w:val="left"/>
        <w:outlineLvl w:val="2"/>
        <w:rPr>
          <w:rFonts w:ascii="仿宋_GB2312" w:eastAsia="仿宋_GB2312" w:hAnsiTheme="minorEastAsia" w:cs="宋体" w:hint="eastAsia"/>
          <w:sz w:val="21"/>
          <w:szCs w:val="21"/>
        </w:rPr>
      </w:pPr>
    </w:p>
    <w:p w14:paraId="450F4127" w14:textId="77777777" w:rsidR="00241DC3"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ab/>
      </w:r>
    </w:p>
    <w:p w14:paraId="60CA9A74" w14:textId="77777777" w:rsidR="00241DC3" w:rsidRDefault="00241DC3">
      <w:pPr>
        <w:spacing w:line="360" w:lineRule="auto"/>
        <w:ind w:firstLineChars="2434" w:firstLine="5111"/>
        <w:rPr>
          <w:rFonts w:ascii="仿宋_GB2312" w:eastAsia="仿宋_GB2312" w:hAnsiTheme="minorEastAsia" w:cs="宋体" w:hint="eastAsia"/>
          <w:sz w:val="21"/>
          <w:szCs w:val="21"/>
        </w:rPr>
      </w:pPr>
    </w:p>
    <w:p w14:paraId="7188D7BB" w14:textId="77777777" w:rsidR="00241DC3" w:rsidRDefault="00241DC3">
      <w:pPr>
        <w:spacing w:line="400" w:lineRule="exact"/>
        <w:ind w:firstLineChars="2434" w:firstLine="5111"/>
        <w:rPr>
          <w:rFonts w:ascii="仿宋_GB2312" w:eastAsia="仿宋_GB2312" w:hAnsiTheme="minorEastAsia" w:cs="宋体" w:hint="eastAsia"/>
          <w:sz w:val="21"/>
          <w:szCs w:val="21"/>
        </w:rPr>
      </w:pPr>
    </w:p>
    <w:p w14:paraId="5C8FB9AB" w14:textId="77777777" w:rsidR="00241DC3" w:rsidRDefault="00000000">
      <w:pPr>
        <w:ind w:firstLineChars="2600" w:firstLine="5460"/>
        <w:rPr>
          <w:rFonts w:ascii="仿宋_GB2312" w:eastAsia="仿宋_GB2312" w:hAnsiTheme="minorEastAsia" w:cs="宋体" w:hint="eastAsia"/>
          <w:w w:val="90"/>
          <w:sz w:val="21"/>
          <w:szCs w:val="21"/>
        </w:rPr>
      </w:pPr>
      <w:r>
        <w:rPr>
          <w:rFonts w:ascii="仿宋_GB2312" w:eastAsia="仿宋_GB2312" w:hAnsiTheme="minorEastAsia" w:cs="宋体" w:hint="eastAsia"/>
          <w:sz w:val="21"/>
          <w:szCs w:val="21"/>
        </w:rPr>
        <w:t>投标人</w:t>
      </w:r>
      <w:r>
        <w:rPr>
          <w:rFonts w:ascii="仿宋_GB2312" w:eastAsia="仿宋_GB2312" w:hAnsiTheme="minorEastAsia" w:cs="宋体" w:hint="eastAsia"/>
          <w:w w:val="90"/>
          <w:sz w:val="21"/>
          <w:szCs w:val="21"/>
        </w:rPr>
        <w:t>：</w:t>
      </w:r>
      <w:r>
        <w:rPr>
          <w:rFonts w:ascii="仿宋_GB2312" w:eastAsia="仿宋_GB2312" w:hAnsiTheme="minorEastAsia" w:cs="宋体" w:hint="eastAsia"/>
          <w:w w:val="90"/>
          <w:sz w:val="21"/>
          <w:szCs w:val="21"/>
          <w:u w:val="single"/>
        </w:rPr>
        <w:t xml:space="preserve">                   </w:t>
      </w:r>
      <w:r>
        <w:rPr>
          <w:rFonts w:ascii="仿宋_GB2312" w:eastAsia="仿宋_GB2312" w:hAnsiTheme="minorEastAsia" w:cs="宋体" w:hint="eastAsia"/>
          <w:kern w:val="0"/>
          <w:sz w:val="21"/>
          <w:szCs w:val="21"/>
        </w:rPr>
        <w:t>（盖章）</w:t>
      </w:r>
    </w:p>
    <w:p w14:paraId="266359B6" w14:textId="77777777" w:rsidR="00241DC3" w:rsidRDefault="00000000">
      <w:pPr>
        <w:spacing w:line="400" w:lineRule="exact"/>
        <w:jc w:val="left"/>
        <w:rPr>
          <w:rFonts w:ascii="仿宋_GB2312" w:eastAsia="仿宋_GB2312" w:hAnsiTheme="minorEastAsia" w:cs="宋体" w:hint="eastAsia"/>
          <w:kern w:val="0"/>
          <w:sz w:val="21"/>
          <w:szCs w:val="21"/>
        </w:rPr>
      </w:pPr>
      <w:r>
        <w:rPr>
          <w:rFonts w:ascii="仿宋_GB2312" w:eastAsia="仿宋_GB2312" w:hAnsiTheme="minorEastAsia" w:cs="宋体" w:hint="eastAsia"/>
          <w:w w:val="90"/>
          <w:sz w:val="21"/>
          <w:szCs w:val="21"/>
        </w:rPr>
        <w:t xml:space="preserve">                                                          </w:t>
      </w:r>
      <w:r>
        <w:rPr>
          <w:rFonts w:ascii="仿宋_GB2312" w:eastAsia="仿宋_GB2312" w:hAnsiTheme="minorEastAsia" w:cs="宋体" w:hint="eastAsia"/>
          <w:kern w:val="0"/>
          <w:sz w:val="21"/>
          <w:szCs w:val="21"/>
        </w:rPr>
        <w:t>法人代表人或代理人：</w:t>
      </w:r>
      <w:r>
        <w:rPr>
          <w:rFonts w:ascii="仿宋_GB2312" w:eastAsia="仿宋_GB2312" w:hAnsiTheme="minorEastAsia" w:cs="宋体" w:hint="eastAsia"/>
          <w:kern w:val="0"/>
          <w:sz w:val="21"/>
          <w:szCs w:val="21"/>
          <w:u w:val="single"/>
        </w:rPr>
        <w:t xml:space="preserve">            </w:t>
      </w:r>
      <w:r>
        <w:rPr>
          <w:rFonts w:ascii="仿宋_GB2312" w:eastAsia="仿宋_GB2312" w:hAnsiTheme="minorEastAsia" w:cs="宋体" w:hint="eastAsia"/>
          <w:kern w:val="0"/>
          <w:sz w:val="21"/>
          <w:szCs w:val="21"/>
        </w:rPr>
        <w:t xml:space="preserve">  </w:t>
      </w:r>
    </w:p>
    <w:p w14:paraId="5EBE77A6" w14:textId="77777777" w:rsidR="00241DC3" w:rsidRDefault="00000000">
      <w:pPr>
        <w:spacing w:line="400" w:lineRule="exact"/>
        <w:ind w:right="840" w:firstLineChars="2600" w:firstLine="5460"/>
        <w:rPr>
          <w:rFonts w:ascii="仿宋_GB2312" w:eastAsia="仿宋_GB2312" w:hAnsiTheme="minorEastAsia" w:cs="宋体" w:hint="eastAsia"/>
          <w:w w:val="90"/>
          <w:sz w:val="21"/>
          <w:szCs w:val="21"/>
        </w:rPr>
      </w:pPr>
      <w:r>
        <w:rPr>
          <w:rFonts w:ascii="仿宋_GB2312" w:eastAsia="仿宋_GB2312" w:hAnsiTheme="minorEastAsia" w:cs="宋体" w:hint="eastAsia"/>
          <w:kern w:val="0"/>
          <w:sz w:val="21"/>
          <w:szCs w:val="21"/>
        </w:rPr>
        <w:t>联系电话：</w:t>
      </w:r>
      <w:r>
        <w:rPr>
          <w:rFonts w:ascii="仿宋_GB2312" w:eastAsia="仿宋_GB2312" w:hAnsiTheme="minorEastAsia" w:cs="宋体" w:hint="eastAsia"/>
          <w:kern w:val="0"/>
          <w:sz w:val="21"/>
          <w:szCs w:val="21"/>
          <w:u w:val="single"/>
        </w:rPr>
        <w:t xml:space="preserve">            </w:t>
      </w:r>
      <w:r>
        <w:rPr>
          <w:rFonts w:ascii="仿宋_GB2312" w:eastAsia="仿宋_GB2312" w:hAnsiTheme="minorEastAsia" w:cs="宋体" w:hint="eastAsia"/>
          <w:kern w:val="0"/>
          <w:sz w:val="21"/>
          <w:szCs w:val="21"/>
        </w:rPr>
        <w:t xml:space="preserve"> </w:t>
      </w:r>
    </w:p>
    <w:p w14:paraId="7DD5C4F5" w14:textId="77777777" w:rsidR="00241DC3" w:rsidRDefault="00000000">
      <w:pPr>
        <w:ind w:firstLineChars="2600" w:firstLine="5460"/>
        <w:jc w:val="left"/>
        <w:rPr>
          <w:rFonts w:ascii="仿宋_GB2312" w:eastAsia="仿宋_GB2312" w:hAnsiTheme="minorEastAsia" w:cs="宋体" w:hint="eastAsia"/>
          <w:szCs w:val="21"/>
        </w:rPr>
      </w:pPr>
      <w:r>
        <w:rPr>
          <w:rFonts w:ascii="仿宋_GB2312" w:eastAsia="仿宋_GB2312" w:hAnsiTheme="minorEastAsia" w:cs="宋体" w:hint="eastAsia"/>
          <w:kern w:val="0"/>
          <w:sz w:val="21"/>
          <w:szCs w:val="21"/>
        </w:rPr>
        <w:t>日期：</w:t>
      </w:r>
      <w:r>
        <w:rPr>
          <w:rFonts w:ascii="仿宋_GB2312" w:eastAsia="仿宋_GB2312" w:hAnsiTheme="minorEastAsia" w:cs="宋体" w:hint="eastAsia"/>
          <w:kern w:val="0"/>
          <w:sz w:val="21"/>
          <w:szCs w:val="21"/>
          <w:u w:val="single"/>
        </w:rPr>
        <w:t xml:space="preserve">    </w:t>
      </w:r>
      <w:r>
        <w:rPr>
          <w:rFonts w:ascii="仿宋_GB2312" w:eastAsia="仿宋_GB2312" w:hAnsiTheme="minorEastAsia" w:cs="宋体" w:hint="eastAsia"/>
          <w:kern w:val="0"/>
          <w:sz w:val="21"/>
          <w:szCs w:val="21"/>
        </w:rPr>
        <w:t>年</w:t>
      </w:r>
      <w:r>
        <w:rPr>
          <w:rFonts w:ascii="仿宋_GB2312" w:eastAsia="仿宋_GB2312" w:hAnsiTheme="minorEastAsia" w:cs="宋体" w:hint="eastAsia"/>
          <w:kern w:val="0"/>
          <w:sz w:val="21"/>
          <w:szCs w:val="21"/>
          <w:u w:val="single"/>
        </w:rPr>
        <w:t xml:space="preserve">   </w:t>
      </w:r>
      <w:r>
        <w:rPr>
          <w:rFonts w:ascii="仿宋_GB2312" w:eastAsia="仿宋_GB2312" w:hAnsiTheme="minorEastAsia" w:cs="宋体" w:hint="eastAsia"/>
          <w:kern w:val="0"/>
          <w:sz w:val="21"/>
          <w:szCs w:val="21"/>
        </w:rPr>
        <w:t>月</w:t>
      </w:r>
      <w:r>
        <w:rPr>
          <w:rFonts w:ascii="仿宋_GB2312" w:eastAsia="仿宋_GB2312" w:hAnsiTheme="minorEastAsia" w:cs="宋体" w:hint="eastAsia"/>
          <w:kern w:val="0"/>
          <w:sz w:val="21"/>
          <w:szCs w:val="21"/>
          <w:u w:val="single"/>
        </w:rPr>
        <w:t xml:space="preserve">   </w:t>
      </w:r>
      <w:r>
        <w:rPr>
          <w:rFonts w:ascii="仿宋_GB2312" w:eastAsia="仿宋_GB2312" w:hAnsiTheme="minorEastAsia" w:cs="宋体" w:hint="eastAsia"/>
          <w:kern w:val="0"/>
          <w:sz w:val="21"/>
          <w:szCs w:val="21"/>
        </w:rPr>
        <w:t>日</w:t>
      </w:r>
    </w:p>
    <w:p w14:paraId="52469A5C" w14:textId="77777777" w:rsidR="00241DC3" w:rsidRDefault="00241DC3">
      <w:pPr>
        <w:jc w:val="left"/>
        <w:rPr>
          <w:rFonts w:ascii="仿宋_GB2312" w:eastAsia="仿宋_GB2312" w:hAnsiTheme="minorEastAsia" w:cs="宋体" w:hint="eastAsia"/>
          <w:b/>
          <w:w w:val="90"/>
          <w:sz w:val="32"/>
          <w:szCs w:val="32"/>
        </w:rPr>
      </w:pPr>
    </w:p>
    <w:p w14:paraId="2D01F243" w14:textId="77777777" w:rsidR="00241DC3" w:rsidRDefault="00241DC3">
      <w:pPr>
        <w:jc w:val="left"/>
        <w:rPr>
          <w:rFonts w:ascii="仿宋_GB2312" w:eastAsia="仿宋_GB2312" w:hAnsiTheme="minorEastAsia" w:cs="宋体" w:hint="eastAsia"/>
          <w:b/>
          <w:w w:val="90"/>
          <w:sz w:val="32"/>
          <w:szCs w:val="32"/>
        </w:rPr>
      </w:pPr>
    </w:p>
    <w:p w14:paraId="194348FB" w14:textId="77777777" w:rsidR="00241DC3" w:rsidRDefault="00241DC3">
      <w:pPr>
        <w:jc w:val="left"/>
        <w:rPr>
          <w:rFonts w:ascii="仿宋_GB2312" w:eastAsia="仿宋_GB2312" w:hAnsiTheme="minorEastAsia" w:cs="宋体" w:hint="eastAsia"/>
          <w:b/>
          <w:w w:val="90"/>
          <w:sz w:val="32"/>
          <w:szCs w:val="32"/>
        </w:rPr>
      </w:pPr>
    </w:p>
    <w:p w14:paraId="6128B7E4" w14:textId="77777777" w:rsidR="00241DC3" w:rsidRDefault="00241DC3">
      <w:pPr>
        <w:jc w:val="left"/>
        <w:rPr>
          <w:rFonts w:ascii="仿宋_GB2312" w:eastAsia="仿宋_GB2312" w:hAnsiTheme="minorEastAsia" w:cs="宋体" w:hint="eastAsia"/>
          <w:b/>
          <w:w w:val="90"/>
          <w:sz w:val="32"/>
          <w:szCs w:val="32"/>
        </w:rPr>
      </w:pPr>
    </w:p>
    <w:p w14:paraId="1EF9533A" w14:textId="77777777" w:rsidR="00241DC3" w:rsidRDefault="00241DC3">
      <w:pPr>
        <w:jc w:val="left"/>
        <w:rPr>
          <w:rFonts w:ascii="仿宋_GB2312" w:eastAsia="仿宋_GB2312" w:hAnsiTheme="minorEastAsia" w:cs="宋体" w:hint="eastAsia"/>
          <w:b/>
          <w:w w:val="90"/>
          <w:sz w:val="32"/>
          <w:szCs w:val="32"/>
        </w:rPr>
      </w:pPr>
    </w:p>
    <w:p w14:paraId="4517A04F" w14:textId="77777777" w:rsidR="00241DC3" w:rsidRDefault="00241DC3">
      <w:pPr>
        <w:jc w:val="left"/>
        <w:rPr>
          <w:rFonts w:ascii="仿宋_GB2312" w:eastAsia="仿宋_GB2312" w:hAnsiTheme="minorEastAsia" w:cs="宋体" w:hint="eastAsia"/>
          <w:b/>
          <w:w w:val="90"/>
          <w:sz w:val="32"/>
          <w:szCs w:val="32"/>
        </w:rPr>
      </w:pPr>
    </w:p>
    <w:p w14:paraId="1EDDBAB0" w14:textId="77777777" w:rsidR="00241DC3" w:rsidRDefault="00241DC3">
      <w:pPr>
        <w:jc w:val="left"/>
        <w:rPr>
          <w:rFonts w:ascii="仿宋_GB2312" w:eastAsia="仿宋_GB2312" w:hAnsiTheme="minorEastAsia" w:cs="宋体" w:hint="eastAsia"/>
          <w:b/>
          <w:w w:val="90"/>
          <w:sz w:val="32"/>
          <w:szCs w:val="32"/>
        </w:rPr>
      </w:pPr>
    </w:p>
    <w:p w14:paraId="48E7C5CD" w14:textId="77777777" w:rsidR="00241DC3" w:rsidRDefault="00241DC3">
      <w:pPr>
        <w:jc w:val="left"/>
        <w:rPr>
          <w:rFonts w:ascii="仿宋_GB2312" w:eastAsia="仿宋_GB2312" w:hAnsiTheme="minorEastAsia" w:cs="宋体" w:hint="eastAsia"/>
          <w:b/>
          <w:w w:val="90"/>
          <w:sz w:val="32"/>
          <w:szCs w:val="32"/>
        </w:rPr>
      </w:pPr>
    </w:p>
    <w:p w14:paraId="16048EFB" w14:textId="77777777" w:rsidR="00241DC3" w:rsidRDefault="00241DC3">
      <w:pPr>
        <w:jc w:val="left"/>
        <w:rPr>
          <w:rFonts w:ascii="仿宋_GB2312" w:eastAsia="仿宋_GB2312" w:hAnsiTheme="minorEastAsia" w:cs="宋体" w:hint="eastAsia"/>
          <w:b/>
          <w:w w:val="90"/>
          <w:sz w:val="32"/>
          <w:szCs w:val="32"/>
        </w:rPr>
      </w:pPr>
    </w:p>
    <w:p w14:paraId="79A4B2AA" w14:textId="77777777" w:rsidR="00241DC3" w:rsidRDefault="00241DC3">
      <w:pPr>
        <w:jc w:val="left"/>
        <w:rPr>
          <w:rFonts w:ascii="仿宋_GB2312" w:eastAsia="仿宋_GB2312" w:hAnsiTheme="minorEastAsia" w:cs="宋体" w:hint="eastAsia"/>
          <w:b/>
          <w:w w:val="90"/>
          <w:sz w:val="32"/>
          <w:szCs w:val="32"/>
        </w:rPr>
      </w:pPr>
    </w:p>
    <w:p w14:paraId="48FEB67D" w14:textId="77777777" w:rsidR="00241DC3" w:rsidRDefault="00241DC3">
      <w:pPr>
        <w:jc w:val="left"/>
        <w:rPr>
          <w:rFonts w:ascii="仿宋_GB2312" w:eastAsia="仿宋_GB2312" w:hAnsiTheme="minorEastAsia" w:cs="宋体" w:hint="eastAsia"/>
          <w:b/>
          <w:w w:val="90"/>
          <w:sz w:val="32"/>
          <w:szCs w:val="32"/>
        </w:rPr>
      </w:pPr>
    </w:p>
    <w:p w14:paraId="64E42135" w14:textId="77777777" w:rsidR="00241DC3" w:rsidRDefault="00241DC3">
      <w:pPr>
        <w:jc w:val="left"/>
        <w:rPr>
          <w:rFonts w:ascii="仿宋_GB2312" w:eastAsia="仿宋_GB2312" w:hAnsiTheme="minorEastAsia" w:cs="宋体" w:hint="eastAsia"/>
          <w:b/>
          <w:w w:val="90"/>
          <w:sz w:val="32"/>
          <w:szCs w:val="32"/>
        </w:rPr>
      </w:pPr>
    </w:p>
    <w:p w14:paraId="3CEBF3AD" w14:textId="77777777" w:rsidR="00241DC3" w:rsidRDefault="00000000">
      <w:pPr>
        <w:widowControl/>
        <w:jc w:val="left"/>
        <w:rPr>
          <w:rFonts w:ascii="仿宋_GB2312" w:eastAsia="仿宋_GB2312" w:hAnsiTheme="minorEastAsia" w:cs="宋体" w:hint="eastAsia"/>
          <w:b/>
          <w:color w:val="000000" w:themeColor="text1"/>
          <w:w w:val="90"/>
        </w:rPr>
      </w:pPr>
      <w:r>
        <w:rPr>
          <w:rFonts w:ascii="仿宋_GB2312" w:eastAsia="仿宋_GB2312" w:hAnsiTheme="minorEastAsia" w:cs="宋体"/>
          <w:b/>
          <w:color w:val="000000" w:themeColor="text1"/>
          <w:w w:val="90"/>
        </w:rPr>
        <w:br w:type="page"/>
      </w:r>
      <w:r>
        <w:rPr>
          <w:rFonts w:ascii="仿宋_GB2312" w:eastAsia="仿宋_GB2312" w:hAnsiTheme="minorEastAsia" w:cs="宋体" w:hint="eastAsia"/>
          <w:b/>
          <w:color w:val="000000" w:themeColor="text1"/>
          <w:w w:val="90"/>
        </w:rPr>
        <w:lastRenderedPageBreak/>
        <w:t>2</w:t>
      </w:r>
      <w:r>
        <w:rPr>
          <w:rFonts w:ascii="仿宋_GB2312" w:eastAsia="仿宋_GB2312" w:hAnsiTheme="minorEastAsia" w:cs="宋体"/>
          <w:b/>
          <w:color w:val="000000" w:themeColor="text1"/>
          <w:w w:val="90"/>
        </w:rPr>
        <w:t>.</w:t>
      </w:r>
    </w:p>
    <w:p w14:paraId="2A9638FA" w14:textId="77777777" w:rsidR="00241DC3" w:rsidRDefault="00000000">
      <w:pPr>
        <w:spacing w:line="360" w:lineRule="auto"/>
        <w:jc w:val="center"/>
        <w:rPr>
          <w:rFonts w:ascii="仿宋_GB2312" w:eastAsia="仿宋_GB2312" w:hAnsiTheme="minorEastAsia" w:cs="宋体" w:hint="eastAsia"/>
          <w:b/>
          <w:color w:val="000000" w:themeColor="text1"/>
          <w:w w:val="90"/>
          <w:sz w:val="28"/>
          <w:szCs w:val="28"/>
        </w:rPr>
      </w:pPr>
      <w:r>
        <w:rPr>
          <w:rFonts w:ascii="仿宋_GB2312" w:eastAsia="仿宋_GB2312" w:hAnsiTheme="minorEastAsia" w:cs="宋体" w:hint="eastAsia"/>
          <w:b/>
          <w:color w:val="000000" w:themeColor="text1"/>
          <w:w w:val="90"/>
          <w:sz w:val="28"/>
          <w:szCs w:val="28"/>
        </w:rPr>
        <w:t>报价清单</w:t>
      </w:r>
    </w:p>
    <w:tbl>
      <w:tblPr>
        <w:tblpPr w:leftFromText="180" w:rightFromText="180" w:vertAnchor="text" w:horzAnchor="page" w:tblpXSpec="center" w:tblpY="432"/>
        <w:tblOverlap w:val="never"/>
        <w:tblW w:w="11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186"/>
        <w:gridCol w:w="1276"/>
        <w:gridCol w:w="710"/>
        <w:gridCol w:w="1007"/>
        <w:gridCol w:w="1272"/>
        <w:gridCol w:w="840"/>
        <w:gridCol w:w="1152"/>
        <w:gridCol w:w="1197"/>
        <w:gridCol w:w="1464"/>
      </w:tblGrid>
      <w:tr w:rsidR="00241DC3" w14:paraId="7CB5F753" w14:textId="77777777">
        <w:trPr>
          <w:trHeight w:val="548"/>
          <w:jc w:val="center"/>
        </w:trPr>
        <w:tc>
          <w:tcPr>
            <w:tcW w:w="1135" w:type="dxa"/>
            <w:vMerge w:val="restart"/>
            <w:tcBorders>
              <w:top w:val="single" w:sz="4" w:space="0" w:color="auto"/>
              <w:left w:val="single" w:sz="4" w:space="0" w:color="auto"/>
              <w:bottom w:val="single" w:sz="4" w:space="0" w:color="auto"/>
              <w:right w:val="single" w:sz="4" w:space="0" w:color="auto"/>
            </w:tcBorders>
            <w:vAlign w:val="center"/>
          </w:tcPr>
          <w:p w14:paraId="2BF15BFB" w14:textId="77777777" w:rsidR="00241DC3" w:rsidRDefault="00000000">
            <w:pPr>
              <w:tabs>
                <w:tab w:val="left" w:pos="2857"/>
              </w:tabs>
              <w:spacing w:line="400" w:lineRule="exact"/>
              <w:jc w:val="center"/>
              <w:rPr>
                <w:rFonts w:ascii="仿宋_GB2312" w:eastAsia="仿宋_GB2312" w:hAnsiTheme="minorEastAsia" w:cs="宋体" w:hint="eastAsia"/>
                <w:color w:val="000000"/>
                <w:sz w:val="21"/>
                <w:szCs w:val="21"/>
              </w:rPr>
            </w:pPr>
            <w:bookmarkStart w:id="63" w:name="_Toc54278961"/>
            <w:bookmarkStart w:id="64" w:name="_Toc54280770"/>
            <w:bookmarkStart w:id="65" w:name="_Toc53948739"/>
            <w:bookmarkStart w:id="66" w:name="_Toc54291526"/>
            <w:bookmarkStart w:id="67" w:name="_Toc53949581"/>
            <w:bookmarkStart w:id="68" w:name="_Toc54281196"/>
            <w:bookmarkStart w:id="69" w:name="_Toc54281622"/>
            <w:bookmarkStart w:id="70" w:name="_Toc53949160"/>
            <w:bookmarkStart w:id="71" w:name="_Toc54280344"/>
            <w:r>
              <w:rPr>
                <w:rFonts w:ascii="仿宋_GB2312" w:eastAsia="仿宋_GB2312" w:hAnsiTheme="minorEastAsia" w:cs="宋体" w:hint="eastAsia"/>
                <w:color w:val="000000"/>
                <w:sz w:val="21"/>
                <w:szCs w:val="21"/>
              </w:rPr>
              <w:t>设备名称</w:t>
            </w:r>
          </w:p>
        </w:tc>
        <w:tc>
          <w:tcPr>
            <w:tcW w:w="1186" w:type="dxa"/>
            <w:vMerge w:val="restart"/>
            <w:tcBorders>
              <w:top w:val="single" w:sz="4" w:space="0" w:color="auto"/>
              <w:left w:val="single" w:sz="4" w:space="0" w:color="auto"/>
              <w:right w:val="single" w:sz="4" w:space="0" w:color="auto"/>
            </w:tcBorders>
            <w:vAlign w:val="center"/>
          </w:tcPr>
          <w:p w14:paraId="5DDD2610" w14:textId="77777777" w:rsidR="00241DC3" w:rsidRDefault="00000000">
            <w:pPr>
              <w:tabs>
                <w:tab w:val="left" w:pos="2857"/>
              </w:tabs>
              <w:spacing w:line="400" w:lineRule="exact"/>
              <w:jc w:val="center"/>
              <w:rPr>
                <w:rFonts w:ascii="仿宋_GB2312" w:eastAsia="仿宋_GB2312" w:hAnsiTheme="minorEastAsia" w:cs="宋体" w:hint="eastAsia"/>
                <w:color w:val="000000"/>
                <w:sz w:val="21"/>
                <w:szCs w:val="21"/>
              </w:rPr>
            </w:pPr>
            <w:r>
              <w:rPr>
                <w:rFonts w:ascii="仿宋_GB2312" w:eastAsia="仿宋_GB2312" w:hAnsiTheme="minorEastAsia" w:cs="宋体" w:hint="eastAsia"/>
                <w:color w:val="000000"/>
                <w:sz w:val="21"/>
                <w:szCs w:val="21"/>
              </w:rPr>
              <w:t>品牌</w:t>
            </w:r>
          </w:p>
        </w:tc>
        <w:tc>
          <w:tcPr>
            <w:tcW w:w="1276" w:type="dxa"/>
            <w:vMerge w:val="restart"/>
            <w:tcBorders>
              <w:top w:val="single" w:sz="4" w:space="0" w:color="auto"/>
              <w:left w:val="single" w:sz="4" w:space="0" w:color="auto"/>
              <w:right w:val="single" w:sz="4" w:space="0" w:color="auto"/>
            </w:tcBorders>
            <w:vAlign w:val="center"/>
          </w:tcPr>
          <w:p w14:paraId="4AA1BC26" w14:textId="77777777" w:rsidR="00241DC3" w:rsidRDefault="00000000">
            <w:pPr>
              <w:tabs>
                <w:tab w:val="left" w:pos="2857"/>
              </w:tabs>
              <w:spacing w:line="400" w:lineRule="exact"/>
              <w:jc w:val="center"/>
              <w:rPr>
                <w:rFonts w:ascii="仿宋_GB2312" w:eastAsia="仿宋_GB2312" w:hAnsiTheme="minorEastAsia" w:cs="宋体" w:hint="eastAsia"/>
                <w:color w:val="000000"/>
                <w:sz w:val="21"/>
                <w:szCs w:val="21"/>
              </w:rPr>
            </w:pPr>
            <w:r>
              <w:rPr>
                <w:rFonts w:ascii="仿宋_GB2312" w:eastAsia="仿宋_GB2312" w:hAnsiTheme="minorEastAsia" w:cs="宋体" w:hint="eastAsia"/>
                <w:color w:val="000000"/>
                <w:sz w:val="21"/>
                <w:szCs w:val="21"/>
              </w:rPr>
              <w:t>规格型号</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14:paraId="1524508A" w14:textId="77777777" w:rsidR="00241DC3" w:rsidRDefault="00000000">
            <w:pPr>
              <w:tabs>
                <w:tab w:val="left" w:pos="2857"/>
              </w:tabs>
              <w:spacing w:line="400" w:lineRule="exact"/>
              <w:jc w:val="center"/>
              <w:rPr>
                <w:rFonts w:ascii="仿宋_GB2312" w:eastAsia="仿宋_GB2312" w:hAnsiTheme="minorEastAsia" w:cs="宋体" w:hint="eastAsia"/>
                <w:color w:val="000000"/>
                <w:sz w:val="21"/>
                <w:szCs w:val="21"/>
              </w:rPr>
            </w:pPr>
            <w:r>
              <w:rPr>
                <w:rFonts w:ascii="仿宋_GB2312" w:eastAsia="仿宋_GB2312" w:hAnsiTheme="minorEastAsia" w:cs="宋体" w:hint="eastAsia"/>
                <w:color w:val="000000"/>
                <w:sz w:val="21"/>
                <w:szCs w:val="21"/>
              </w:rPr>
              <w:t>单位</w:t>
            </w:r>
          </w:p>
        </w:tc>
        <w:tc>
          <w:tcPr>
            <w:tcW w:w="1007" w:type="dxa"/>
            <w:vMerge w:val="restart"/>
            <w:tcBorders>
              <w:top w:val="single" w:sz="4" w:space="0" w:color="auto"/>
              <w:left w:val="single" w:sz="4" w:space="0" w:color="auto"/>
              <w:right w:val="single" w:sz="4" w:space="0" w:color="auto"/>
            </w:tcBorders>
            <w:vAlign w:val="center"/>
          </w:tcPr>
          <w:p w14:paraId="4083952A" w14:textId="77777777" w:rsidR="00241DC3" w:rsidRDefault="00000000">
            <w:pPr>
              <w:tabs>
                <w:tab w:val="left" w:pos="2857"/>
              </w:tabs>
              <w:spacing w:line="400" w:lineRule="exact"/>
              <w:jc w:val="center"/>
              <w:rPr>
                <w:rFonts w:ascii="仿宋_GB2312" w:eastAsia="仿宋_GB2312" w:hAnsiTheme="minorEastAsia" w:cs="宋体" w:hint="eastAsia"/>
                <w:color w:val="000000"/>
                <w:sz w:val="21"/>
                <w:szCs w:val="21"/>
              </w:rPr>
            </w:pPr>
            <w:r>
              <w:rPr>
                <w:rFonts w:ascii="仿宋_GB2312" w:eastAsia="仿宋_GB2312" w:hAnsiTheme="minorEastAsia" w:cs="宋体" w:hint="eastAsia"/>
                <w:color w:val="000000"/>
                <w:sz w:val="21"/>
                <w:szCs w:val="21"/>
              </w:rPr>
              <w:t>数量</w:t>
            </w:r>
          </w:p>
        </w:tc>
        <w:tc>
          <w:tcPr>
            <w:tcW w:w="4461" w:type="dxa"/>
            <w:gridSpan w:val="4"/>
            <w:tcBorders>
              <w:top w:val="single" w:sz="4" w:space="0" w:color="auto"/>
              <w:left w:val="single" w:sz="4" w:space="0" w:color="auto"/>
              <w:bottom w:val="single" w:sz="4" w:space="0" w:color="auto"/>
              <w:right w:val="single" w:sz="4" w:space="0" w:color="auto"/>
            </w:tcBorders>
            <w:vAlign w:val="center"/>
          </w:tcPr>
          <w:p w14:paraId="424ECEAE" w14:textId="77777777" w:rsidR="00241DC3" w:rsidRDefault="00000000">
            <w:pPr>
              <w:tabs>
                <w:tab w:val="left" w:pos="2857"/>
              </w:tabs>
              <w:jc w:val="center"/>
              <w:rPr>
                <w:rFonts w:ascii="仿宋_GB2312" w:eastAsia="仿宋_GB2312" w:hAnsiTheme="minorEastAsia" w:cs="宋体" w:hint="eastAsia"/>
                <w:color w:val="000000"/>
                <w:sz w:val="21"/>
                <w:szCs w:val="21"/>
              </w:rPr>
            </w:pPr>
            <w:r>
              <w:rPr>
                <w:rFonts w:ascii="仿宋_GB2312" w:eastAsia="仿宋_GB2312" w:hAnsiTheme="minorEastAsia" w:cs="宋体" w:hint="eastAsia"/>
                <w:color w:val="000000"/>
                <w:sz w:val="21"/>
                <w:szCs w:val="21"/>
              </w:rPr>
              <w:t>综合单价</w:t>
            </w:r>
            <w:r>
              <w:rPr>
                <w:rFonts w:asciiTheme="minorEastAsia" w:hAnsiTheme="minorEastAsia" w:cs="宋体" w:hint="eastAsia"/>
                <w:color w:val="000000"/>
                <w:sz w:val="21"/>
                <w:szCs w:val="21"/>
              </w:rPr>
              <w:t>（ 元/台）</w:t>
            </w:r>
          </w:p>
        </w:tc>
        <w:tc>
          <w:tcPr>
            <w:tcW w:w="1464" w:type="dxa"/>
            <w:vMerge w:val="restart"/>
            <w:tcBorders>
              <w:top w:val="single" w:sz="4" w:space="0" w:color="auto"/>
              <w:left w:val="single" w:sz="4" w:space="0" w:color="auto"/>
              <w:bottom w:val="single" w:sz="4" w:space="0" w:color="auto"/>
              <w:right w:val="single" w:sz="4" w:space="0" w:color="auto"/>
            </w:tcBorders>
            <w:vAlign w:val="center"/>
          </w:tcPr>
          <w:p w14:paraId="066508F3" w14:textId="77777777" w:rsidR="00241DC3" w:rsidRDefault="00000000">
            <w:pPr>
              <w:tabs>
                <w:tab w:val="left" w:pos="2857"/>
              </w:tabs>
              <w:spacing w:line="400" w:lineRule="exact"/>
              <w:jc w:val="center"/>
              <w:rPr>
                <w:rFonts w:ascii="宋体" w:eastAsia="宋体" w:hAnsi="宋体" w:cs="宋体" w:hint="eastAsia"/>
                <w:color w:val="000000"/>
                <w:sz w:val="21"/>
                <w:szCs w:val="21"/>
              </w:rPr>
            </w:pPr>
            <w:r>
              <w:rPr>
                <w:rFonts w:ascii="仿宋_GB2312" w:eastAsia="仿宋_GB2312" w:hAnsiTheme="minorEastAsia" w:cs="宋体" w:hint="eastAsia"/>
                <w:color w:val="000000"/>
                <w:sz w:val="21"/>
                <w:szCs w:val="21"/>
              </w:rPr>
              <w:t>合计</w:t>
            </w:r>
          </w:p>
          <w:p w14:paraId="50F6B121" w14:textId="77777777" w:rsidR="00241DC3" w:rsidRDefault="00000000">
            <w:pPr>
              <w:tabs>
                <w:tab w:val="left" w:pos="2857"/>
              </w:tabs>
              <w:spacing w:line="400" w:lineRule="exact"/>
              <w:jc w:val="center"/>
              <w:rPr>
                <w:rFonts w:ascii="仿宋_GB2312" w:eastAsia="仿宋_GB2312" w:hAnsiTheme="minorEastAsia" w:cs="宋体" w:hint="eastAsia"/>
                <w:color w:val="000000"/>
                <w:sz w:val="21"/>
                <w:szCs w:val="21"/>
              </w:rPr>
            </w:pPr>
            <w:r>
              <w:rPr>
                <w:rFonts w:ascii="宋体" w:eastAsia="宋体" w:hAnsi="宋体" w:cs="宋体" w:hint="eastAsia"/>
                <w:color w:val="000000"/>
                <w:sz w:val="21"/>
                <w:szCs w:val="21"/>
              </w:rPr>
              <w:t>金额</w:t>
            </w:r>
            <w:r>
              <w:rPr>
                <w:rFonts w:ascii="仿宋_GB2312" w:eastAsia="仿宋_GB2312" w:hAnsiTheme="minorEastAsia" w:cs="宋体" w:hint="eastAsia"/>
                <w:color w:val="000000"/>
                <w:sz w:val="21"/>
                <w:szCs w:val="21"/>
              </w:rPr>
              <w:t>（元）</w:t>
            </w:r>
          </w:p>
        </w:tc>
      </w:tr>
      <w:tr w:rsidR="00241DC3" w14:paraId="5A0D9F09" w14:textId="77777777">
        <w:trPr>
          <w:trHeight w:val="446"/>
          <w:jc w:val="center"/>
        </w:trPr>
        <w:tc>
          <w:tcPr>
            <w:tcW w:w="1135" w:type="dxa"/>
            <w:vMerge/>
            <w:tcBorders>
              <w:top w:val="single" w:sz="4" w:space="0" w:color="auto"/>
              <w:left w:val="single" w:sz="4" w:space="0" w:color="auto"/>
              <w:bottom w:val="single" w:sz="4" w:space="0" w:color="auto"/>
              <w:right w:val="single" w:sz="4" w:space="0" w:color="auto"/>
            </w:tcBorders>
            <w:vAlign w:val="center"/>
          </w:tcPr>
          <w:p w14:paraId="27DFC79C" w14:textId="77777777" w:rsidR="00241DC3" w:rsidRDefault="00241DC3">
            <w:pPr>
              <w:widowControl/>
              <w:jc w:val="left"/>
              <w:rPr>
                <w:rFonts w:ascii="仿宋_GB2312" w:eastAsia="仿宋_GB2312" w:hAnsiTheme="minorEastAsia" w:cs="宋体" w:hint="eastAsia"/>
                <w:color w:val="000000"/>
                <w:sz w:val="21"/>
                <w:szCs w:val="21"/>
              </w:rPr>
            </w:pPr>
          </w:p>
        </w:tc>
        <w:tc>
          <w:tcPr>
            <w:tcW w:w="1186" w:type="dxa"/>
            <w:vMerge/>
            <w:tcBorders>
              <w:left w:val="single" w:sz="4" w:space="0" w:color="auto"/>
              <w:bottom w:val="single" w:sz="4" w:space="0" w:color="auto"/>
              <w:right w:val="single" w:sz="4" w:space="0" w:color="auto"/>
            </w:tcBorders>
            <w:vAlign w:val="center"/>
          </w:tcPr>
          <w:p w14:paraId="2CE9360C" w14:textId="77777777" w:rsidR="00241DC3" w:rsidRDefault="00241DC3">
            <w:pPr>
              <w:widowControl/>
              <w:jc w:val="left"/>
              <w:rPr>
                <w:rFonts w:ascii="仿宋_GB2312" w:eastAsia="仿宋_GB2312" w:hAnsiTheme="minorEastAsia" w:cs="宋体" w:hint="eastAsia"/>
                <w:color w:val="000000"/>
                <w:sz w:val="21"/>
                <w:szCs w:val="21"/>
              </w:rPr>
            </w:pPr>
          </w:p>
        </w:tc>
        <w:tc>
          <w:tcPr>
            <w:tcW w:w="1276" w:type="dxa"/>
            <w:vMerge/>
            <w:tcBorders>
              <w:left w:val="single" w:sz="4" w:space="0" w:color="auto"/>
              <w:bottom w:val="single" w:sz="4" w:space="0" w:color="auto"/>
              <w:right w:val="single" w:sz="4" w:space="0" w:color="auto"/>
            </w:tcBorders>
            <w:vAlign w:val="center"/>
          </w:tcPr>
          <w:p w14:paraId="4AEB06B6" w14:textId="77777777" w:rsidR="00241DC3" w:rsidRDefault="00241DC3">
            <w:pPr>
              <w:widowControl/>
              <w:jc w:val="left"/>
              <w:rPr>
                <w:rFonts w:ascii="仿宋_GB2312" w:eastAsia="仿宋_GB2312" w:hAnsiTheme="minorEastAsia" w:cs="宋体" w:hint="eastAsia"/>
                <w:color w:val="000000"/>
                <w:sz w:val="21"/>
                <w:szCs w:val="21"/>
              </w:rPr>
            </w:pPr>
          </w:p>
        </w:tc>
        <w:tc>
          <w:tcPr>
            <w:tcW w:w="710" w:type="dxa"/>
            <w:vMerge/>
            <w:tcBorders>
              <w:top w:val="single" w:sz="4" w:space="0" w:color="auto"/>
              <w:left w:val="single" w:sz="4" w:space="0" w:color="auto"/>
              <w:bottom w:val="single" w:sz="4" w:space="0" w:color="auto"/>
              <w:right w:val="single" w:sz="4" w:space="0" w:color="auto"/>
            </w:tcBorders>
            <w:vAlign w:val="center"/>
          </w:tcPr>
          <w:p w14:paraId="2C3D9F10" w14:textId="77777777" w:rsidR="00241DC3" w:rsidRDefault="00241DC3">
            <w:pPr>
              <w:widowControl/>
              <w:jc w:val="left"/>
              <w:rPr>
                <w:rFonts w:ascii="仿宋_GB2312" w:eastAsia="仿宋_GB2312" w:hAnsiTheme="minorEastAsia" w:cs="宋体" w:hint="eastAsia"/>
                <w:color w:val="000000"/>
                <w:sz w:val="21"/>
                <w:szCs w:val="21"/>
              </w:rPr>
            </w:pPr>
          </w:p>
        </w:tc>
        <w:tc>
          <w:tcPr>
            <w:tcW w:w="1007" w:type="dxa"/>
            <w:vMerge/>
            <w:tcBorders>
              <w:left w:val="single" w:sz="4" w:space="0" w:color="auto"/>
              <w:bottom w:val="single" w:sz="4" w:space="0" w:color="auto"/>
              <w:right w:val="single" w:sz="4" w:space="0" w:color="auto"/>
            </w:tcBorders>
          </w:tcPr>
          <w:p w14:paraId="0E8EA592" w14:textId="77777777" w:rsidR="00241DC3" w:rsidRDefault="00241DC3">
            <w:pPr>
              <w:widowControl/>
              <w:jc w:val="left"/>
              <w:rPr>
                <w:rFonts w:ascii="仿宋_GB2312" w:eastAsia="仿宋_GB2312" w:hAnsiTheme="minorEastAsia" w:cs="宋体" w:hint="eastAsia"/>
                <w:color w:val="000000"/>
                <w:sz w:val="21"/>
                <w:szCs w:val="21"/>
              </w:rPr>
            </w:pPr>
          </w:p>
        </w:tc>
        <w:tc>
          <w:tcPr>
            <w:tcW w:w="1272" w:type="dxa"/>
            <w:tcBorders>
              <w:top w:val="single" w:sz="4" w:space="0" w:color="auto"/>
              <w:left w:val="single" w:sz="4" w:space="0" w:color="auto"/>
              <w:bottom w:val="single" w:sz="4" w:space="0" w:color="auto"/>
              <w:right w:val="single" w:sz="4" w:space="0" w:color="auto"/>
            </w:tcBorders>
            <w:vAlign w:val="center"/>
          </w:tcPr>
          <w:p w14:paraId="4E4CDBF5" w14:textId="77777777" w:rsidR="00241DC3" w:rsidRDefault="00000000">
            <w:pPr>
              <w:tabs>
                <w:tab w:val="left" w:pos="2857"/>
              </w:tabs>
              <w:jc w:val="center"/>
              <w:rPr>
                <w:rFonts w:ascii="仿宋_GB2312" w:eastAsia="仿宋_GB2312" w:hAnsiTheme="minorEastAsia" w:cs="宋体" w:hint="eastAsia"/>
                <w:color w:val="000000"/>
                <w:sz w:val="21"/>
                <w:szCs w:val="21"/>
              </w:rPr>
            </w:pPr>
            <w:r>
              <w:rPr>
                <w:rFonts w:ascii="仿宋_GB2312" w:eastAsia="仿宋_GB2312" w:hAnsiTheme="minorEastAsia" w:cs="宋体" w:hint="eastAsia"/>
                <w:color w:val="000000"/>
                <w:sz w:val="21"/>
                <w:szCs w:val="21"/>
              </w:rPr>
              <w:t>单价</w:t>
            </w:r>
            <w:r>
              <w:rPr>
                <w:rFonts w:ascii="仿宋_GB2312" w:eastAsia="仿宋_GB2312" w:hAnsiTheme="minorEastAsia" w:cs="宋体" w:hint="eastAsia"/>
                <w:color w:val="000000"/>
                <w:kern w:val="0"/>
                <w:sz w:val="21"/>
                <w:szCs w:val="21"/>
              </w:rPr>
              <w:t>（不含税）</w:t>
            </w:r>
          </w:p>
        </w:tc>
        <w:tc>
          <w:tcPr>
            <w:tcW w:w="840" w:type="dxa"/>
            <w:tcBorders>
              <w:top w:val="single" w:sz="4" w:space="0" w:color="auto"/>
              <w:left w:val="single" w:sz="4" w:space="0" w:color="auto"/>
              <w:bottom w:val="single" w:sz="4" w:space="0" w:color="auto"/>
              <w:right w:val="single" w:sz="4" w:space="0" w:color="auto"/>
            </w:tcBorders>
            <w:vAlign w:val="center"/>
          </w:tcPr>
          <w:p w14:paraId="562F3356" w14:textId="77777777" w:rsidR="00241DC3" w:rsidRDefault="00000000">
            <w:pPr>
              <w:tabs>
                <w:tab w:val="left" w:pos="2857"/>
              </w:tabs>
              <w:rPr>
                <w:rFonts w:ascii="仿宋_GB2312" w:eastAsia="仿宋_GB2312" w:hAnsiTheme="minorEastAsia" w:cs="宋体" w:hint="eastAsia"/>
                <w:color w:val="000000"/>
                <w:sz w:val="21"/>
                <w:szCs w:val="21"/>
              </w:rPr>
            </w:pPr>
            <w:r>
              <w:rPr>
                <w:rFonts w:ascii="仿宋_GB2312" w:eastAsia="仿宋_GB2312" w:hAnsiTheme="minorEastAsia" w:cs="宋体" w:hint="eastAsia"/>
                <w:color w:val="000000"/>
                <w:sz w:val="21"/>
                <w:szCs w:val="21"/>
              </w:rPr>
              <w:t>税率</w:t>
            </w:r>
          </w:p>
        </w:tc>
        <w:tc>
          <w:tcPr>
            <w:tcW w:w="1152" w:type="dxa"/>
            <w:tcBorders>
              <w:top w:val="single" w:sz="4" w:space="0" w:color="auto"/>
              <w:left w:val="single" w:sz="4" w:space="0" w:color="auto"/>
              <w:bottom w:val="single" w:sz="4" w:space="0" w:color="auto"/>
              <w:right w:val="single" w:sz="4" w:space="0" w:color="auto"/>
            </w:tcBorders>
            <w:vAlign w:val="center"/>
          </w:tcPr>
          <w:p w14:paraId="47F7D93C" w14:textId="77777777" w:rsidR="00241DC3" w:rsidRDefault="00000000">
            <w:pPr>
              <w:tabs>
                <w:tab w:val="left" w:pos="2857"/>
              </w:tabs>
              <w:jc w:val="center"/>
              <w:rPr>
                <w:rFonts w:ascii="仿宋_GB2312" w:eastAsia="仿宋_GB2312" w:hAnsiTheme="minorEastAsia" w:cs="宋体" w:hint="eastAsia"/>
                <w:color w:val="000000"/>
                <w:sz w:val="21"/>
                <w:szCs w:val="21"/>
              </w:rPr>
            </w:pPr>
            <w:r>
              <w:rPr>
                <w:rFonts w:ascii="仿宋_GB2312" w:eastAsia="仿宋_GB2312" w:hAnsiTheme="minorEastAsia" w:cs="宋体" w:hint="eastAsia"/>
                <w:color w:val="000000"/>
                <w:sz w:val="21"/>
                <w:szCs w:val="21"/>
              </w:rPr>
              <w:t>税额</w:t>
            </w:r>
          </w:p>
        </w:tc>
        <w:tc>
          <w:tcPr>
            <w:tcW w:w="1197" w:type="dxa"/>
            <w:tcBorders>
              <w:top w:val="single" w:sz="4" w:space="0" w:color="auto"/>
              <w:left w:val="single" w:sz="4" w:space="0" w:color="auto"/>
              <w:bottom w:val="single" w:sz="4" w:space="0" w:color="auto"/>
              <w:right w:val="single" w:sz="4" w:space="0" w:color="auto"/>
            </w:tcBorders>
            <w:vAlign w:val="center"/>
          </w:tcPr>
          <w:p w14:paraId="223455EA" w14:textId="77777777" w:rsidR="00241DC3" w:rsidRDefault="00000000">
            <w:pPr>
              <w:tabs>
                <w:tab w:val="left" w:pos="2857"/>
              </w:tabs>
              <w:jc w:val="center"/>
              <w:rPr>
                <w:rFonts w:ascii="仿宋_GB2312" w:eastAsia="仿宋_GB2312" w:hAnsiTheme="minorEastAsia" w:cs="宋体" w:hint="eastAsia"/>
                <w:color w:val="000000"/>
                <w:sz w:val="21"/>
                <w:szCs w:val="21"/>
              </w:rPr>
            </w:pPr>
            <w:r>
              <w:rPr>
                <w:rFonts w:ascii="仿宋_GB2312" w:eastAsia="仿宋_GB2312" w:hAnsiTheme="minorEastAsia" w:cs="宋体" w:hint="eastAsia"/>
                <w:color w:val="000000"/>
                <w:sz w:val="21"/>
                <w:szCs w:val="21"/>
              </w:rPr>
              <w:t>价税合计</w:t>
            </w:r>
          </w:p>
        </w:tc>
        <w:tc>
          <w:tcPr>
            <w:tcW w:w="1464" w:type="dxa"/>
            <w:vMerge/>
            <w:tcBorders>
              <w:top w:val="single" w:sz="4" w:space="0" w:color="auto"/>
              <w:left w:val="single" w:sz="4" w:space="0" w:color="auto"/>
              <w:bottom w:val="single" w:sz="4" w:space="0" w:color="auto"/>
              <w:right w:val="single" w:sz="4" w:space="0" w:color="auto"/>
            </w:tcBorders>
            <w:vAlign w:val="center"/>
          </w:tcPr>
          <w:p w14:paraId="55EB3D3D" w14:textId="77777777" w:rsidR="00241DC3" w:rsidRDefault="00241DC3">
            <w:pPr>
              <w:widowControl/>
              <w:jc w:val="left"/>
              <w:rPr>
                <w:rFonts w:ascii="仿宋_GB2312" w:eastAsia="仿宋_GB2312" w:hAnsiTheme="minorEastAsia" w:cs="宋体" w:hint="eastAsia"/>
                <w:color w:val="000000"/>
                <w:sz w:val="21"/>
                <w:szCs w:val="21"/>
              </w:rPr>
            </w:pPr>
          </w:p>
        </w:tc>
      </w:tr>
      <w:tr w:rsidR="00241DC3" w14:paraId="7AA16A09" w14:textId="77777777">
        <w:trPr>
          <w:trHeight w:hRule="exact" w:val="1071"/>
          <w:jc w:val="center"/>
        </w:trPr>
        <w:tc>
          <w:tcPr>
            <w:tcW w:w="1135" w:type="dxa"/>
            <w:tcBorders>
              <w:top w:val="single" w:sz="4" w:space="0" w:color="000000"/>
              <w:left w:val="single" w:sz="4" w:space="0" w:color="000000"/>
              <w:bottom w:val="single" w:sz="4" w:space="0" w:color="000000"/>
              <w:right w:val="single" w:sz="4" w:space="0" w:color="000000"/>
            </w:tcBorders>
            <w:vAlign w:val="center"/>
          </w:tcPr>
          <w:p w14:paraId="1695D31E" w14:textId="77777777" w:rsidR="00241DC3" w:rsidRDefault="00000000">
            <w:pPr>
              <w:widowControl/>
              <w:spacing w:before="156" w:after="156"/>
              <w:jc w:val="center"/>
              <w:rPr>
                <w:rFonts w:ascii="仿宋_GB2312" w:eastAsia="仿宋_GB2312" w:hAnsiTheme="minorEastAsia" w:cs="宋体" w:hint="eastAsia"/>
                <w:color w:val="000000"/>
                <w:sz w:val="21"/>
                <w:szCs w:val="21"/>
              </w:rPr>
            </w:pPr>
            <w:r>
              <w:rPr>
                <w:rFonts w:ascii="仿宋_GB2312" w:eastAsia="仿宋_GB2312" w:hAnsiTheme="minorEastAsia" w:cs="宋体" w:hint="eastAsia"/>
                <w:color w:val="000000"/>
                <w:sz w:val="21"/>
                <w:szCs w:val="21"/>
              </w:rPr>
              <w:t>三维激光摊铺机</w:t>
            </w:r>
          </w:p>
        </w:tc>
        <w:tc>
          <w:tcPr>
            <w:tcW w:w="1186" w:type="dxa"/>
            <w:tcBorders>
              <w:top w:val="single" w:sz="4" w:space="0" w:color="000000"/>
              <w:left w:val="single" w:sz="4" w:space="0" w:color="000000"/>
              <w:bottom w:val="single" w:sz="4" w:space="0" w:color="000000"/>
              <w:right w:val="single" w:sz="4" w:space="0" w:color="000000"/>
            </w:tcBorders>
            <w:vAlign w:val="center"/>
          </w:tcPr>
          <w:p w14:paraId="775F55D6" w14:textId="77777777" w:rsidR="00241DC3" w:rsidRDefault="00241DC3">
            <w:pPr>
              <w:widowControl/>
              <w:spacing w:before="156" w:after="156"/>
              <w:jc w:val="center"/>
              <w:textAlignment w:val="center"/>
              <w:rPr>
                <w:rFonts w:ascii="仿宋_GB2312" w:eastAsia="仿宋_GB2312" w:hAnsiTheme="minorEastAsia" w:cs="宋体" w:hint="eastAsia"/>
                <w:color w:val="000000"/>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8DBC854" w14:textId="5CE03824" w:rsidR="00241DC3" w:rsidRDefault="00241DC3">
            <w:pPr>
              <w:widowControl/>
              <w:spacing w:before="156" w:after="156"/>
              <w:jc w:val="center"/>
              <w:textAlignment w:val="center"/>
              <w:rPr>
                <w:rFonts w:ascii="仿宋_GB2312" w:eastAsia="仿宋_GB2312" w:hAnsiTheme="minorEastAsia" w:cs="宋体" w:hint="eastAsia"/>
                <w:color w:val="000000"/>
                <w:sz w:val="21"/>
                <w:szCs w:val="21"/>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3EAD498E" w14:textId="77777777" w:rsidR="00241DC3" w:rsidRDefault="00000000">
            <w:pPr>
              <w:widowControl/>
              <w:spacing w:before="156" w:after="156"/>
              <w:jc w:val="center"/>
              <w:rPr>
                <w:rFonts w:ascii="仿宋_GB2312" w:eastAsia="仿宋_GB2312" w:hAnsiTheme="minorEastAsia" w:cs="宋体" w:hint="eastAsia"/>
                <w:color w:val="000000"/>
                <w:sz w:val="21"/>
                <w:szCs w:val="21"/>
              </w:rPr>
            </w:pPr>
            <w:r>
              <w:rPr>
                <w:rFonts w:ascii="仿宋_GB2312" w:eastAsia="仿宋_GB2312" w:hAnsiTheme="minorEastAsia" w:cs="宋体" w:hint="eastAsia"/>
                <w:color w:val="000000"/>
                <w:sz w:val="21"/>
                <w:szCs w:val="21"/>
              </w:rPr>
              <w:t>套</w:t>
            </w:r>
          </w:p>
        </w:tc>
        <w:tc>
          <w:tcPr>
            <w:tcW w:w="1007" w:type="dxa"/>
            <w:tcBorders>
              <w:top w:val="single" w:sz="4" w:space="0" w:color="000000"/>
              <w:left w:val="single" w:sz="4" w:space="0" w:color="000000"/>
              <w:right w:val="single" w:sz="4" w:space="0" w:color="auto"/>
            </w:tcBorders>
            <w:vAlign w:val="center"/>
          </w:tcPr>
          <w:p w14:paraId="6658614F" w14:textId="77777777" w:rsidR="00241DC3" w:rsidRDefault="00000000">
            <w:pPr>
              <w:tabs>
                <w:tab w:val="left" w:pos="2857"/>
              </w:tabs>
              <w:jc w:val="center"/>
              <w:rPr>
                <w:rFonts w:ascii="仿宋_GB2312" w:eastAsia="仿宋_GB2312" w:hAnsiTheme="minorEastAsia" w:cs="宋体" w:hint="eastAsia"/>
                <w:color w:val="000000"/>
                <w:sz w:val="21"/>
                <w:szCs w:val="21"/>
              </w:rPr>
            </w:pPr>
            <w:r>
              <w:rPr>
                <w:rFonts w:ascii="仿宋_GB2312" w:eastAsia="仿宋_GB2312" w:hAnsiTheme="minorEastAsia" w:cs="宋体" w:hint="eastAsia"/>
                <w:color w:val="000000"/>
                <w:sz w:val="21"/>
                <w:szCs w:val="21"/>
              </w:rPr>
              <w:t>1</w:t>
            </w:r>
          </w:p>
        </w:tc>
        <w:tc>
          <w:tcPr>
            <w:tcW w:w="1272" w:type="dxa"/>
            <w:tcBorders>
              <w:top w:val="single" w:sz="4" w:space="0" w:color="auto"/>
              <w:left w:val="single" w:sz="4" w:space="0" w:color="auto"/>
              <w:right w:val="single" w:sz="4" w:space="0" w:color="auto"/>
            </w:tcBorders>
            <w:vAlign w:val="center"/>
          </w:tcPr>
          <w:p w14:paraId="6BB4A87A" w14:textId="77777777" w:rsidR="00241DC3" w:rsidRDefault="00241DC3">
            <w:pPr>
              <w:tabs>
                <w:tab w:val="left" w:pos="2857"/>
              </w:tabs>
              <w:jc w:val="center"/>
              <w:rPr>
                <w:rFonts w:ascii="仿宋_GB2312" w:eastAsia="仿宋_GB2312" w:hAnsiTheme="minorEastAsia" w:cs="宋体" w:hint="eastAsia"/>
                <w:color w:val="000000"/>
                <w:sz w:val="21"/>
                <w:szCs w:val="21"/>
              </w:rPr>
            </w:pPr>
          </w:p>
        </w:tc>
        <w:tc>
          <w:tcPr>
            <w:tcW w:w="840" w:type="dxa"/>
            <w:tcBorders>
              <w:top w:val="single" w:sz="4" w:space="0" w:color="auto"/>
              <w:left w:val="single" w:sz="4" w:space="0" w:color="auto"/>
              <w:right w:val="single" w:sz="4" w:space="0" w:color="auto"/>
            </w:tcBorders>
            <w:vAlign w:val="center"/>
          </w:tcPr>
          <w:p w14:paraId="65B8EAF6" w14:textId="77777777" w:rsidR="00241DC3" w:rsidRDefault="00241DC3">
            <w:pPr>
              <w:tabs>
                <w:tab w:val="left" w:pos="2857"/>
              </w:tabs>
              <w:jc w:val="center"/>
              <w:rPr>
                <w:rFonts w:ascii="仿宋_GB2312" w:eastAsia="仿宋_GB2312" w:hAnsiTheme="minorEastAsia" w:cs="宋体" w:hint="eastAsia"/>
                <w:color w:val="000000"/>
                <w:sz w:val="21"/>
                <w:szCs w:val="21"/>
              </w:rPr>
            </w:pPr>
          </w:p>
        </w:tc>
        <w:tc>
          <w:tcPr>
            <w:tcW w:w="1152" w:type="dxa"/>
            <w:tcBorders>
              <w:top w:val="single" w:sz="4" w:space="0" w:color="auto"/>
              <w:left w:val="single" w:sz="4" w:space="0" w:color="auto"/>
              <w:right w:val="single" w:sz="4" w:space="0" w:color="auto"/>
            </w:tcBorders>
            <w:vAlign w:val="center"/>
          </w:tcPr>
          <w:p w14:paraId="6F5F009E" w14:textId="77777777" w:rsidR="00241DC3" w:rsidRDefault="00241DC3">
            <w:pPr>
              <w:tabs>
                <w:tab w:val="left" w:pos="2857"/>
              </w:tabs>
              <w:jc w:val="center"/>
              <w:rPr>
                <w:rFonts w:ascii="仿宋_GB2312" w:eastAsia="仿宋_GB2312" w:hAnsiTheme="minorEastAsia" w:cs="宋体" w:hint="eastAsia"/>
                <w:color w:val="000000"/>
                <w:sz w:val="21"/>
                <w:szCs w:val="21"/>
              </w:rPr>
            </w:pPr>
          </w:p>
        </w:tc>
        <w:tc>
          <w:tcPr>
            <w:tcW w:w="1197" w:type="dxa"/>
            <w:tcBorders>
              <w:top w:val="single" w:sz="4" w:space="0" w:color="auto"/>
              <w:left w:val="single" w:sz="4" w:space="0" w:color="auto"/>
              <w:right w:val="single" w:sz="4" w:space="0" w:color="auto"/>
            </w:tcBorders>
            <w:vAlign w:val="center"/>
          </w:tcPr>
          <w:p w14:paraId="4C33FCFF" w14:textId="77777777" w:rsidR="00241DC3" w:rsidRDefault="00241DC3">
            <w:pPr>
              <w:tabs>
                <w:tab w:val="left" w:pos="2857"/>
              </w:tabs>
              <w:jc w:val="center"/>
              <w:rPr>
                <w:rFonts w:ascii="仿宋_GB2312" w:eastAsia="仿宋_GB2312" w:hAnsiTheme="minorEastAsia" w:cs="宋体" w:hint="eastAsia"/>
                <w:color w:val="000000"/>
                <w:sz w:val="21"/>
                <w:szCs w:val="21"/>
              </w:rPr>
            </w:pPr>
          </w:p>
        </w:tc>
        <w:tc>
          <w:tcPr>
            <w:tcW w:w="1464" w:type="dxa"/>
            <w:tcBorders>
              <w:top w:val="single" w:sz="4" w:space="0" w:color="auto"/>
              <w:left w:val="single" w:sz="4" w:space="0" w:color="auto"/>
              <w:right w:val="single" w:sz="4" w:space="0" w:color="auto"/>
            </w:tcBorders>
          </w:tcPr>
          <w:p w14:paraId="7F0D1CF9" w14:textId="77777777" w:rsidR="00241DC3" w:rsidRDefault="00241DC3">
            <w:pPr>
              <w:tabs>
                <w:tab w:val="left" w:pos="2857"/>
              </w:tabs>
              <w:jc w:val="center"/>
              <w:rPr>
                <w:rFonts w:ascii="仿宋_GB2312" w:eastAsia="仿宋_GB2312" w:hAnsiTheme="minorEastAsia" w:cs="宋体" w:hint="eastAsia"/>
                <w:color w:val="000000"/>
                <w:sz w:val="21"/>
                <w:szCs w:val="21"/>
              </w:rPr>
            </w:pPr>
          </w:p>
        </w:tc>
      </w:tr>
      <w:tr w:rsidR="00241DC3" w14:paraId="7B724098" w14:textId="77777777">
        <w:trPr>
          <w:trHeight w:val="397"/>
          <w:jc w:val="center"/>
        </w:trPr>
        <w:tc>
          <w:tcPr>
            <w:tcW w:w="4307" w:type="dxa"/>
            <w:gridSpan w:val="4"/>
            <w:tcBorders>
              <w:top w:val="single" w:sz="4" w:space="0" w:color="auto"/>
              <w:left w:val="single" w:sz="4" w:space="0" w:color="auto"/>
              <w:bottom w:val="single" w:sz="4" w:space="0" w:color="auto"/>
              <w:right w:val="single" w:sz="4" w:space="0" w:color="auto"/>
            </w:tcBorders>
            <w:vAlign w:val="center"/>
          </w:tcPr>
          <w:p w14:paraId="00A06A1E" w14:textId="77777777" w:rsidR="00241DC3" w:rsidRDefault="00000000">
            <w:pPr>
              <w:tabs>
                <w:tab w:val="left" w:pos="2857"/>
              </w:tabs>
              <w:jc w:val="left"/>
              <w:rPr>
                <w:rFonts w:ascii="仿宋_GB2312" w:eastAsia="仿宋_GB2312" w:hAnsiTheme="minorEastAsia" w:cs="宋体" w:hint="eastAsia"/>
                <w:color w:val="000000"/>
                <w:sz w:val="21"/>
                <w:szCs w:val="21"/>
              </w:rPr>
            </w:pPr>
            <w:r>
              <w:rPr>
                <w:rFonts w:ascii="仿宋_GB2312" w:eastAsia="仿宋_GB2312" w:hAnsiTheme="minorEastAsia" w:cs="宋体" w:hint="eastAsia"/>
                <w:color w:val="000000"/>
                <w:sz w:val="21"/>
                <w:szCs w:val="21"/>
              </w:rPr>
              <w:t>不含税金额合计</w:t>
            </w:r>
          </w:p>
        </w:tc>
        <w:tc>
          <w:tcPr>
            <w:tcW w:w="6932" w:type="dxa"/>
            <w:gridSpan w:val="6"/>
            <w:tcBorders>
              <w:top w:val="single" w:sz="4" w:space="0" w:color="auto"/>
              <w:left w:val="single" w:sz="4" w:space="0" w:color="auto"/>
              <w:bottom w:val="single" w:sz="4" w:space="0" w:color="auto"/>
              <w:right w:val="single" w:sz="4" w:space="0" w:color="auto"/>
            </w:tcBorders>
            <w:vAlign w:val="center"/>
          </w:tcPr>
          <w:p w14:paraId="1BAF413B" w14:textId="77777777" w:rsidR="00241DC3" w:rsidRDefault="00000000">
            <w:pPr>
              <w:tabs>
                <w:tab w:val="left" w:pos="2857"/>
              </w:tabs>
              <w:jc w:val="left"/>
              <w:rPr>
                <w:rFonts w:ascii="仿宋_GB2312" w:eastAsia="仿宋_GB2312" w:hAnsiTheme="minorEastAsia" w:cs="宋体" w:hint="eastAsia"/>
                <w:color w:val="000000"/>
                <w:sz w:val="21"/>
                <w:szCs w:val="21"/>
              </w:rPr>
            </w:pPr>
            <w:r>
              <w:rPr>
                <w:rFonts w:ascii="仿宋_GB2312" w:eastAsia="仿宋_GB2312" w:hAnsiTheme="minorEastAsia" w:cs="宋体" w:hint="eastAsia"/>
                <w:color w:val="000000"/>
                <w:sz w:val="21"/>
                <w:szCs w:val="21"/>
              </w:rPr>
              <w:t>大写：</w:t>
            </w:r>
            <w:r>
              <w:rPr>
                <w:rFonts w:ascii="仿宋_GB2312" w:eastAsia="仿宋_GB2312" w:hAnsiTheme="minorEastAsia" w:cs="宋体" w:hint="eastAsia"/>
                <w:color w:val="000000"/>
                <w:sz w:val="21"/>
                <w:szCs w:val="21"/>
                <w:u w:val="single"/>
              </w:rPr>
              <w:t xml:space="preserve">            </w:t>
            </w:r>
            <w:r>
              <w:rPr>
                <w:rFonts w:ascii="仿宋_GB2312" w:eastAsia="仿宋_GB2312" w:hAnsiTheme="minorEastAsia" w:cs="宋体" w:hint="eastAsia"/>
                <w:color w:val="000000"/>
                <w:sz w:val="21"/>
                <w:szCs w:val="21"/>
              </w:rPr>
              <w:t>元整，￥：</w:t>
            </w:r>
            <w:r>
              <w:rPr>
                <w:rFonts w:ascii="仿宋_GB2312" w:eastAsia="仿宋_GB2312" w:hAnsiTheme="minorEastAsia" w:cs="宋体" w:hint="eastAsia"/>
                <w:color w:val="000000"/>
                <w:sz w:val="21"/>
                <w:szCs w:val="21"/>
                <w:u w:val="single"/>
              </w:rPr>
              <w:t xml:space="preserve">            </w:t>
            </w:r>
            <w:r>
              <w:rPr>
                <w:rFonts w:ascii="仿宋_GB2312" w:eastAsia="仿宋_GB2312" w:hAnsiTheme="minorEastAsia" w:cs="宋体" w:hint="eastAsia"/>
                <w:color w:val="000000"/>
                <w:sz w:val="21"/>
                <w:szCs w:val="21"/>
              </w:rPr>
              <w:t>元</w:t>
            </w:r>
          </w:p>
        </w:tc>
      </w:tr>
      <w:tr w:rsidR="00241DC3" w14:paraId="5F1F9142" w14:textId="77777777">
        <w:trPr>
          <w:trHeight w:val="397"/>
          <w:jc w:val="center"/>
        </w:trPr>
        <w:tc>
          <w:tcPr>
            <w:tcW w:w="4307" w:type="dxa"/>
            <w:gridSpan w:val="4"/>
            <w:tcBorders>
              <w:top w:val="single" w:sz="4" w:space="0" w:color="auto"/>
              <w:left w:val="single" w:sz="4" w:space="0" w:color="auto"/>
              <w:bottom w:val="single" w:sz="4" w:space="0" w:color="auto"/>
              <w:right w:val="single" w:sz="4" w:space="0" w:color="auto"/>
            </w:tcBorders>
            <w:vAlign w:val="center"/>
          </w:tcPr>
          <w:p w14:paraId="72BEAE3D" w14:textId="77777777" w:rsidR="00241DC3" w:rsidRDefault="00000000">
            <w:pPr>
              <w:tabs>
                <w:tab w:val="left" w:pos="2857"/>
              </w:tabs>
              <w:jc w:val="left"/>
              <w:rPr>
                <w:rFonts w:ascii="仿宋_GB2312" w:eastAsia="仿宋_GB2312" w:hAnsiTheme="minorEastAsia" w:cs="宋体" w:hint="eastAsia"/>
                <w:color w:val="000000"/>
                <w:sz w:val="21"/>
                <w:szCs w:val="21"/>
              </w:rPr>
            </w:pPr>
            <w:r>
              <w:rPr>
                <w:rFonts w:ascii="仿宋_GB2312" w:eastAsia="仿宋_GB2312" w:hAnsiTheme="minorEastAsia" w:cs="宋体" w:hint="eastAsia"/>
                <w:color w:val="000000"/>
                <w:sz w:val="21"/>
                <w:szCs w:val="21"/>
              </w:rPr>
              <w:t>税额合计</w:t>
            </w:r>
          </w:p>
        </w:tc>
        <w:tc>
          <w:tcPr>
            <w:tcW w:w="6932" w:type="dxa"/>
            <w:gridSpan w:val="6"/>
            <w:tcBorders>
              <w:top w:val="single" w:sz="4" w:space="0" w:color="auto"/>
              <w:left w:val="single" w:sz="4" w:space="0" w:color="auto"/>
              <w:bottom w:val="single" w:sz="4" w:space="0" w:color="auto"/>
              <w:right w:val="single" w:sz="4" w:space="0" w:color="auto"/>
            </w:tcBorders>
            <w:vAlign w:val="center"/>
          </w:tcPr>
          <w:p w14:paraId="3E2374AE" w14:textId="77777777" w:rsidR="00241DC3" w:rsidRDefault="00000000">
            <w:pPr>
              <w:tabs>
                <w:tab w:val="left" w:pos="2857"/>
              </w:tabs>
              <w:jc w:val="left"/>
              <w:rPr>
                <w:rFonts w:ascii="仿宋_GB2312" w:eastAsia="仿宋_GB2312" w:hAnsiTheme="minorEastAsia" w:cs="宋体" w:hint="eastAsia"/>
                <w:color w:val="000000"/>
                <w:sz w:val="21"/>
                <w:szCs w:val="21"/>
              </w:rPr>
            </w:pPr>
            <w:r>
              <w:rPr>
                <w:rFonts w:ascii="仿宋_GB2312" w:eastAsia="仿宋_GB2312" w:hAnsiTheme="minorEastAsia" w:cs="宋体" w:hint="eastAsia"/>
                <w:color w:val="000000"/>
                <w:sz w:val="21"/>
                <w:szCs w:val="21"/>
              </w:rPr>
              <w:t>大写：</w:t>
            </w:r>
            <w:r>
              <w:rPr>
                <w:rFonts w:ascii="仿宋_GB2312" w:eastAsia="仿宋_GB2312" w:hAnsiTheme="minorEastAsia" w:cs="宋体" w:hint="eastAsia"/>
                <w:color w:val="000000"/>
                <w:sz w:val="21"/>
                <w:szCs w:val="21"/>
                <w:u w:val="single"/>
              </w:rPr>
              <w:t xml:space="preserve">            </w:t>
            </w:r>
            <w:r>
              <w:rPr>
                <w:rFonts w:ascii="仿宋_GB2312" w:eastAsia="仿宋_GB2312" w:hAnsiTheme="minorEastAsia" w:cs="宋体" w:hint="eastAsia"/>
                <w:color w:val="000000"/>
                <w:sz w:val="21"/>
                <w:szCs w:val="21"/>
              </w:rPr>
              <w:t>元整，￥：</w:t>
            </w:r>
            <w:r>
              <w:rPr>
                <w:rFonts w:ascii="仿宋_GB2312" w:eastAsia="仿宋_GB2312" w:hAnsiTheme="minorEastAsia" w:cs="宋体" w:hint="eastAsia"/>
                <w:color w:val="000000"/>
                <w:sz w:val="21"/>
                <w:szCs w:val="21"/>
                <w:u w:val="single"/>
              </w:rPr>
              <w:t xml:space="preserve">            </w:t>
            </w:r>
            <w:r>
              <w:rPr>
                <w:rFonts w:ascii="仿宋_GB2312" w:eastAsia="仿宋_GB2312" w:hAnsiTheme="minorEastAsia" w:cs="宋体" w:hint="eastAsia"/>
                <w:color w:val="000000"/>
                <w:sz w:val="21"/>
                <w:szCs w:val="21"/>
              </w:rPr>
              <w:t>元</w:t>
            </w:r>
          </w:p>
        </w:tc>
      </w:tr>
      <w:tr w:rsidR="00241DC3" w14:paraId="6F620863" w14:textId="77777777">
        <w:trPr>
          <w:trHeight w:val="422"/>
          <w:jc w:val="center"/>
        </w:trPr>
        <w:tc>
          <w:tcPr>
            <w:tcW w:w="4307" w:type="dxa"/>
            <w:gridSpan w:val="4"/>
            <w:tcBorders>
              <w:top w:val="single" w:sz="4" w:space="0" w:color="auto"/>
              <w:left w:val="single" w:sz="4" w:space="0" w:color="auto"/>
              <w:bottom w:val="single" w:sz="4" w:space="0" w:color="auto"/>
              <w:right w:val="single" w:sz="4" w:space="0" w:color="auto"/>
            </w:tcBorders>
            <w:vAlign w:val="center"/>
          </w:tcPr>
          <w:p w14:paraId="1EDCF58E" w14:textId="77777777" w:rsidR="00241DC3" w:rsidRDefault="00000000">
            <w:pPr>
              <w:tabs>
                <w:tab w:val="left" w:pos="2857"/>
              </w:tabs>
              <w:jc w:val="left"/>
              <w:rPr>
                <w:rFonts w:ascii="仿宋_GB2312" w:eastAsia="仿宋_GB2312" w:hAnsiTheme="minorEastAsia" w:cs="宋体" w:hint="eastAsia"/>
                <w:color w:val="000000"/>
                <w:sz w:val="21"/>
                <w:szCs w:val="21"/>
              </w:rPr>
            </w:pPr>
            <w:r>
              <w:rPr>
                <w:rFonts w:ascii="仿宋_GB2312" w:eastAsia="仿宋_GB2312" w:hAnsiTheme="minorEastAsia" w:cs="宋体" w:hint="eastAsia"/>
                <w:color w:val="000000"/>
                <w:sz w:val="21"/>
                <w:szCs w:val="21"/>
              </w:rPr>
              <w:t>含税金额合计</w:t>
            </w:r>
          </w:p>
        </w:tc>
        <w:tc>
          <w:tcPr>
            <w:tcW w:w="6932" w:type="dxa"/>
            <w:gridSpan w:val="6"/>
            <w:tcBorders>
              <w:top w:val="single" w:sz="4" w:space="0" w:color="auto"/>
              <w:left w:val="single" w:sz="4" w:space="0" w:color="auto"/>
              <w:bottom w:val="single" w:sz="4" w:space="0" w:color="auto"/>
              <w:right w:val="single" w:sz="4" w:space="0" w:color="auto"/>
            </w:tcBorders>
            <w:vAlign w:val="center"/>
          </w:tcPr>
          <w:p w14:paraId="5FE48908" w14:textId="77777777" w:rsidR="00241DC3" w:rsidRDefault="00000000">
            <w:pPr>
              <w:tabs>
                <w:tab w:val="left" w:pos="2857"/>
              </w:tabs>
              <w:jc w:val="left"/>
              <w:rPr>
                <w:rFonts w:ascii="仿宋_GB2312" w:eastAsia="仿宋_GB2312" w:hAnsiTheme="minorEastAsia" w:cs="宋体" w:hint="eastAsia"/>
                <w:color w:val="000000"/>
                <w:sz w:val="21"/>
                <w:szCs w:val="21"/>
              </w:rPr>
            </w:pPr>
            <w:r>
              <w:rPr>
                <w:rFonts w:ascii="仿宋_GB2312" w:eastAsia="仿宋_GB2312" w:hAnsiTheme="minorEastAsia" w:cs="宋体" w:hint="eastAsia"/>
                <w:color w:val="000000"/>
                <w:sz w:val="21"/>
                <w:szCs w:val="21"/>
              </w:rPr>
              <w:t>大写：</w:t>
            </w:r>
            <w:r>
              <w:rPr>
                <w:rFonts w:ascii="仿宋_GB2312" w:eastAsia="仿宋_GB2312" w:hAnsiTheme="minorEastAsia" w:cs="宋体" w:hint="eastAsia"/>
                <w:color w:val="000000"/>
                <w:sz w:val="21"/>
                <w:szCs w:val="21"/>
                <w:u w:val="single"/>
              </w:rPr>
              <w:t xml:space="preserve">            </w:t>
            </w:r>
            <w:r>
              <w:rPr>
                <w:rFonts w:ascii="仿宋_GB2312" w:eastAsia="仿宋_GB2312" w:hAnsiTheme="minorEastAsia" w:cs="宋体" w:hint="eastAsia"/>
                <w:color w:val="000000"/>
                <w:sz w:val="21"/>
                <w:szCs w:val="21"/>
              </w:rPr>
              <w:t xml:space="preserve">元整，￥： </w:t>
            </w:r>
            <w:r>
              <w:rPr>
                <w:rFonts w:ascii="仿宋_GB2312" w:eastAsia="仿宋_GB2312" w:hAnsiTheme="minorEastAsia" w:cs="宋体" w:hint="eastAsia"/>
                <w:color w:val="000000"/>
                <w:sz w:val="21"/>
                <w:szCs w:val="21"/>
                <w:u w:val="single"/>
              </w:rPr>
              <w:t xml:space="preserve">           </w:t>
            </w:r>
            <w:r>
              <w:rPr>
                <w:rFonts w:ascii="仿宋_GB2312" w:eastAsia="仿宋_GB2312" w:hAnsiTheme="minorEastAsia" w:cs="宋体" w:hint="eastAsia"/>
                <w:color w:val="000000"/>
                <w:sz w:val="21"/>
                <w:szCs w:val="21"/>
              </w:rPr>
              <w:t>元</w:t>
            </w:r>
          </w:p>
        </w:tc>
      </w:tr>
      <w:tr w:rsidR="00241DC3" w14:paraId="4C7EC1E4" w14:textId="77777777">
        <w:trPr>
          <w:trHeight w:val="408"/>
          <w:jc w:val="center"/>
        </w:trPr>
        <w:tc>
          <w:tcPr>
            <w:tcW w:w="11239" w:type="dxa"/>
            <w:gridSpan w:val="10"/>
            <w:tcBorders>
              <w:top w:val="single" w:sz="4" w:space="0" w:color="auto"/>
              <w:left w:val="single" w:sz="4" w:space="0" w:color="auto"/>
              <w:bottom w:val="single" w:sz="4" w:space="0" w:color="auto"/>
              <w:right w:val="single" w:sz="4" w:space="0" w:color="auto"/>
            </w:tcBorders>
          </w:tcPr>
          <w:p w14:paraId="6EED2ADF" w14:textId="77777777" w:rsidR="00241DC3" w:rsidRDefault="00000000">
            <w:pPr>
              <w:spacing w:line="400" w:lineRule="exact"/>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 xml:space="preserve">上述价格包括但不限于乙方设备的设备原价、进场费、质保期内的技术服务费等一切费用，乙方不得以任何理由向甲方另行索要其它费用。 </w:t>
            </w:r>
          </w:p>
        </w:tc>
      </w:tr>
    </w:tbl>
    <w:p w14:paraId="5C4FB017" w14:textId="77777777" w:rsidR="00241DC3" w:rsidRDefault="00000000">
      <w:pPr>
        <w:ind w:left="5880" w:hangingChars="2800" w:hanging="5880"/>
        <w:rPr>
          <w:rFonts w:ascii="仿宋_GB2312" w:eastAsia="仿宋_GB2312" w:hAnsiTheme="minorEastAsia" w:cs="宋体" w:hint="eastAsia"/>
          <w:kern w:val="0"/>
          <w:sz w:val="21"/>
          <w:szCs w:val="21"/>
        </w:rPr>
      </w:pPr>
      <w:r>
        <w:rPr>
          <w:rFonts w:ascii="仿宋_GB2312" w:eastAsia="仿宋_GB2312" w:hAnsiTheme="minorEastAsia" w:cs="宋体" w:hint="eastAsia"/>
          <w:kern w:val="0"/>
          <w:sz w:val="21"/>
          <w:szCs w:val="21"/>
        </w:rPr>
        <w:t xml:space="preserve">                    </w:t>
      </w:r>
      <w:r>
        <w:rPr>
          <w:rFonts w:ascii="仿宋_GB2312" w:eastAsia="仿宋_GB2312" w:hAnsiTheme="minorEastAsia" w:cs="宋体"/>
          <w:kern w:val="0"/>
          <w:sz w:val="21"/>
          <w:szCs w:val="21"/>
        </w:rPr>
        <w:t xml:space="preserve">                                       </w:t>
      </w:r>
      <w:r>
        <w:rPr>
          <w:rFonts w:ascii="仿宋_GB2312" w:eastAsia="仿宋_GB2312" w:hAnsiTheme="minorEastAsia" w:cs="宋体" w:hint="eastAsia"/>
          <w:kern w:val="0"/>
          <w:sz w:val="21"/>
          <w:szCs w:val="21"/>
        </w:rPr>
        <w:t xml:space="preserve">                                                     </w:t>
      </w:r>
      <w:bookmarkStart w:id="72" w:name="_Toc18209295"/>
      <w:bookmarkEnd w:id="63"/>
      <w:bookmarkEnd w:id="64"/>
      <w:bookmarkEnd w:id="65"/>
      <w:bookmarkEnd w:id="66"/>
      <w:bookmarkEnd w:id="67"/>
      <w:bookmarkEnd w:id="68"/>
      <w:bookmarkEnd w:id="69"/>
      <w:bookmarkEnd w:id="70"/>
      <w:bookmarkEnd w:id="71"/>
    </w:p>
    <w:p w14:paraId="7C5BA06D" w14:textId="77777777" w:rsidR="00241DC3" w:rsidRDefault="00241DC3">
      <w:pPr>
        <w:ind w:left="5880" w:hangingChars="2800" w:hanging="5880"/>
        <w:rPr>
          <w:rFonts w:ascii="仿宋_GB2312" w:eastAsia="仿宋_GB2312" w:hAnsiTheme="minorEastAsia" w:cs="宋体" w:hint="eastAsia"/>
          <w:kern w:val="0"/>
          <w:sz w:val="21"/>
          <w:szCs w:val="21"/>
        </w:rPr>
      </w:pPr>
    </w:p>
    <w:p w14:paraId="56271FE1" w14:textId="77777777" w:rsidR="00241DC3" w:rsidRDefault="00241DC3">
      <w:pPr>
        <w:ind w:left="5880" w:hangingChars="2800" w:hanging="5880"/>
        <w:rPr>
          <w:rFonts w:ascii="仿宋_GB2312" w:eastAsia="仿宋_GB2312" w:hAnsiTheme="minorEastAsia" w:cs="宋体" w:hint="eastAsia"/>
          <w:kern w:val="0"/>
          <w:sz w:val="21"/>
          <w:szCs w:val="21"/>
        </w:rPr>
      </w:pPr>
    </w:p>
    <w:p w14:paraId="476A29A1" w14:textId="77777777" w:rsidR="00241DC3" w:rsidRDefault="00000000">
      <w:pPr>
        <w:ind w:leftChars="2436" w:left="5846"/>
        <w:rPr>
          <w:rFonts w:ascii="仿宋_GB2312" w:eastAsia="仿宋_GB2312" w:hAnsiTheme="minorEastAsia" w:cs="宋体" w:hint="eastAsia"/>
          <w:w w:val="90"/>
          <w:sz w:val="21"/>
          <w:szCs w:val="21"/>
        </w:rPr>
      </w:pPr>
      <w:r>
        <w:rPr>
          <w:rFonts w:ascii="仿宋_GB2312" w:eastAsia="仿宋_GB2312" w:hAnsiTheme="minorEastAsia" w:cs="宋体" w:hint="eastAsia"/>
          <w:sz w:val="21"/>
          <w:szCs w:val="21"/>
        </w:rPr>
        <w:t>投标人</w:t>
      </w:r>
      <w:r>
        <w:rPr>
          <w:rFonts w:ascii="仿宋_GB2312" w:eastAsia="仿宋_GB2312" w:hAnsiTheme="minorEastAsia" w:cs="宋体" w:hint="eastAsia"/>
          <w:w w:val="90"/>
          <w:sz w:val="21"/>
          <w:szCs w:val="21"/>
        </w:rPr>
        <w:t>：</w:t>
      </w:r>
      <w:r>
        <w:rPr>
          <w:rFonts w:ascii="仿宋_GB2312" w:eastAsia="仿宋_GB2312" w:hAnsiTheme="minorEastAsia" w:cs="宋体" w:hint="eastAsia"/>
          <w:w w:val="90"/>
          <w:sz w:val="21"/>
          <w:szCs w:val="21"/>
          <w:u w:val="single"/>
        </w:rPr>
        <w:t xml:space="preserve">                   </w:t>
      </w:r>
      <w:r>
        <w:rPr>
          <w:rFonts w:ascii="仿宋_GB2312" w:eastAsia="仿宋_GB2312" w:hAnsiTheme="minorEastAsia" w:cs="宋体" w:hint="eastAsia"/>
          <w:kern w:val="0"/>
          <w:sz w:val="21"/>
          <w:szCs w:val="21"/>
        </w:rPr>
        <w:t>（盖章）</w:t>
      </w:r>
    </w:p>
    <w:p w14:paraId="62BEB0F3" w14:textId="77777777" w:rsidR="00241DC3" w:rsidRDefault="00000000">
      <w:pPr>
        <w:spacing w:line="400" w:lineRule="exact"/>
        <w:jc w:val="left"/>
        <w:rPr>
          <w:rFonts w:ascii="仿宋_GB2312" w:eastAsia="仿宋_GB2312" w:hAnsiTheme="minorEastAsia" w:cs="宋体" w:hint="eastAsia"/>
          <w:kern w:val="0"/>
          <w:sz w:val="21"/>
          <w:szCs w:val="21"/>
        </w:rPr>
      </w:pPr>
      <w:r>
        <w:rPr>
          <w:rFonts w:ascii="仿宋_GB2312" w:eastAsia="仿宋_GB2312" w:hAnsiTheme="minorEastAsia" w:cs="宋体" w:hint="eastAsia"/>
          <w:w w:val="90"/>
          <w:sz w:val="21"/>
          <w:szCs w:val="21"/>
        </w:rPr>
        <w:t xml:space="preserve">                                                              </w:t>
      </w:r>
      <w:r>
        <w:rPr>
          <w:rFonts w:ascii="仿宋_GB2312" w:eastAsia="仿宋_GB2312" w:hAnsiTheme="minorEastAsia" w:cs="宋体" w:hint="eastAsia"/>
          <w:kern w:val="0"/>
          <w:sz w:val="21"/>
          <w:szCs w:val="21"/>
        </w:rPr>
        <w:t>法人代表人或代理人：</w:t>
      </w:r>
      <w:r>
        <w:rPr>
          <w:rFonts w:ascii="仿宋_GB2312" w:eastAsia="仿宋_GB2312" w:hAnsiTheme="minorEastAsia" w:cs="宋体" w:hint="eastAsia"/>
          <w:kern w:val="0"/>
          <w:sz w:val="21"/>
          <w:szCs w:val="21"/>
          <w:u w:val="single"/>
        </w:rPr>
        <w:t xml:space="preserve">            </w:t>
      </w:r>
      <w:r>
        <w:rPr>
          <w:rFonts w:ascii="仿宋_GB2312" w:eastAsia="仿宋_GB2312" w:hAnsiTheme="minorEastAsia" w:cs="宋体" w:hint="eastAsia"/>
          <w:kern w:val="0"/>
          <w:sz w:val="21"/>
          <w:szCs w:val="21"/>
        </w:rPr>
        <w:t xml:space="preserve">  </w:t>
      </w:r>
    </w:p>
    <w:p w14:paraId="3184B6D9" w14:textId="77777777" w:rsidR="00241DC3" w:rsidRDefault="00000000">
      <w:pPr>
        <w:spacing w:line="400" w:lineRule="exact"/>
        <w:ind w:right="840" w:firstLineChars="2800" w:firstLine="5880"/>
        <w:rPr>
          <w:rFonts w:ascii="仿宋_GB2312" w:eastAsia="仿宋_GB2312" w:hAnsiTheme="minorEastAsia" w:cs="宋体" w:hint="eastAsia"/>
          <w:w w:val="90"/>
          <w:sz w:val="21"/>
          <w:szCs w:val="21"/>
        </w:rPr>
      </w:pPr>
      <w:r>
        <w:rPr>
          <w:rFonts w:ascii="仿宋_GB2312" w:eastAsia="仿宋_GB2312" w:hAnsiTheme="minorEastAsia" w:cs="宋体" w:hint="eastAsia"/>
          <w:kern w:val="0"/>
          <w:sz w:val="21"/>
          <w:szCs w:val="21"/>
        </w:rPr>
        <w:t>联系电话：</w:t>
      </w:r>
      <w:r>
        <w:rPr>
          <w:rFonts w:ascii="仿宋_GB2312" w:eastAsia="仿宋_GB2312" w:hAnsiTheme="minorEastAsia" w:cs="宋体" w:hint="eastAsia"/>
          <w:kern w:val="0"/>
          <w:sz w:val="21"/>
          <w:szCs w:val="21"/>
          <w:u w:val="single"/>
        </w:rPr>
        <w:t xml:space="preserve">            </w:t>
      </w:r>
      <w:r>
        <w:rPr>
          <w:rFonts w:ascii="仿宋_GB2312" w:eastAsia="仿宋_GB2312" w:hAnsiTheme="minorEastAsia" w:cs="宋体" w:hint="eastAsia"/>
          <w:kern w:val="0"/>
          <w:sz w:val="21"/>
          <w:szCs w:val="21"/>
        </w:rPr>
        <w:t xml:space="preserve"> </w:t>
      </w:r>
    </w:p>
    <w:p w14:paraId="3A8D71BA" w14:textId="77777777" w:rsidR="00241DC3" w:rsidRDefault="00000000">
      <w:pPr>
        <w:spacing w:line="400" w:lineRule="exact"/>
        <w:ind w:firstLineChars="2800" w:firstLine="5880"/>
        <w:jc w:val="left"/>
        <w:rPr>
          <w:rFonts w:ascii="仿宋_GB2312" w:eastAsia="仿宋_GB2312" w:hAnsiTheme="minorEastAsia" w:cs="宋体" w:hint="eastAsia"/>
          <w:kern w:val="0"/>
          <w:sz w:val="21"/>
          <w:szCs w:val="21"/>
        </w:rPr>
      </w:pPr>
      <w:r>
        <w:rPr>
          <w:rFonts w:ascii="仿宋_GB2312" w:eastAsia="仿宋_GB2312" w:hAnsiTheme="minorEastAsia" w:cs="宋体" w:hint="eastAsia"/>
          <w:kern w:val="0"/>
          <w:sz w:val="21"/>
          <w:szCs w:val="21"/>
        </w:rPr>
        <w:t>日期：</w:t>
      </w:r>
      <w:r>
        <w:rPr>
          <w:rFonts w:ascii="仿宋_GB2312" w:eastAsia="仿宋_GB2312" w:hAnsiTheme="minorEastAsia" w:cs="宋体" w:hint="eastAsia"/>
          <w:kern w:val="0"/>
          <w:sz w:val="21"/>
          <w:szCs w:val="21"/>
          <w:u w:val="single"/>
        </w:rPr>
        <w:t xml:space="preserve">    </w:t>
      </w:r>
      <w:r>
        <w:rPr>
          <w:rFonts w:ascii="仿宋_GB2312" w:eastAsia="仿宋_GB2312" w:hAnsiTheme="minorEastAsia" w:cs="宋体" w:hint="eastAsia"/>
          <w:kern w:val="0"/>
          <w:sz w:val="21"/>
          <w:szCs w:val="21"/>
        </w:rPr>
        <w:t>年</w:t>
      </w:r>
      <w:r>
        <w:rPr>
          <w:rFonts w:ascii="仿宋_GB2312" w:eastAsia="仿宋_GB2312" w:hAnsiTheme="minorEastAsia" w:cs="宋体" w:hint="eastAsia"/>
          <w:kern w:val="0"/>
          <w:sz w:val="21"/>
          <w:szCs w:val="21"/>
          <w:u w:val="single"/>
        </w:rPr>
        <w:t xml:space="preserve">   </w:t>
      </w:r>
      <w:r>
        <w:rPr>
          <w:rFonts w:ascii="仿宋_GB2312" w:eastAsia="仿宋_GB2312" w:hAnsiTheme="minorEastAsia" w:cs="宋体" w:hint="eastAsia"/>
          <w:kern w:val="0"/>
          <w:sz w:val="21"/>
          <w:szCs w:val="21"/>
        </w:rPr>
        <w:t>月</w:t>
      </w:r>
      <w:r>
        <w:rPr>
          <w:rFonts w:ascii="仿宋_GB2312" w:eastAsia="仿宋_GB2312" w:hAnsiTheme="minorEastAsia" w:cs="宋体" w:hint="eastAsia"/>
          <w:kern w:val="0"/>
          <w:sz w:val="21"/>
          <w:szCs w:val="21"/>
          <w:u w:val="single"/>
        </w:rPr>
        <w:t xml:space="preserve">   </w:t>
      </w:r>
      <w:r>
        <w:rPr>
          <w:rFonts w:ascii="仿宋_GB2312" w:eastAsia="仿宋_GB2312" w:hAnsiTheme="minorEastAsia" w:cs="宋体" w:hint="eastAsia"/>
          <w:kern w:val="0"/>
          <w:sz w:val="21"/>
          <w:szCs w:val="21"/>
        </w:rPr>
        <w:t>日</w:t>
      </w:r>
    </w:p>
    <w:p w14:paraId="7E40E600" w14:textId="77777777" w:rsidR="00241DC3" w:rsidRDefault="00241DC3">
      <w:pPr>
        <w:pStyle w:val="ac"/>
        <w:rPr>
          <w:rFonts w:ascii="仿宋_GB2312" w:eastAsia="仿宋_GB2312" w:hAnsiTheme="minorEastAsia" w:cs="宋体" w:hint="eastAsia"/>
          <w:sz w:val="21"/>
          <w:szCs w:val="21"/>
        </w:rPr>
      </w:pPr>
    </w:p>
    <w:p w14:paraId="062A41F9" w14:textId="77777777" w:rsidR="00241DC3" w:rsidRDefault="00241DC3">
      <w:pPr>
        <w:pStyle w:val="ac"/>
        <w:rPr>
          <w:rFonts w:ascii="仿宋_GB2312" w:eastAsia="仿宋_GB2312" w:hAnsiTheme="minorEastAsia" w:cs="宋体" w:hint="eastAsia"/>
          <w:b/>
          <w:color w:val="000000" w:themeColor="text1"/>
          <w:w w:val="90"/>
          <w:kern w:val="2"/>
          <w:sz w:val="28"/>
          <w:szCs w:val="28"/>
        </w:rPr>
      </w:pPr>
    </w:p>
    <w:p w14:paraId="4EB048D1" w14:textId="77777777" w:rsidR="00241DC3" w:rsidRDefault="00241DC3">
      <w:pPr>
        <w:pStyle w:val="ac"/>
        <w:rPr>
          <w:rFonts w:ascii="仿宋_GB2312" w:eastAsia="仿宋_GB2312" w:hAnsiTheme="minorEastAsia" w:cs="宋体" w:hint="eastAsia"/>
          <w:b/>
          <w:color w:val="000000" w:themeColor="text1"/>
          <w:w w:val="90"/>
          <w:kern w:val="2"/>
          <w:sz w:val="28"/>
          <w:szCs w:val="28"/>
        </w:rPr>
      </w:pPr>
    </w:p>
    <w:p w14:paraId="35BFCF2C" w14:textId="77777777" w:rsidR="00241DC3" w:rsidRDefault="00241DC3">
      <w:pPr>
        <w:pStyle w:val="ac"/>
        <w:rPr>
          <w:rFonts w:ascii="仿宋_GB2312" w:eastAsia="仿宋_GB2312" w:hAnsiTheme="minorEastAsia" w:cs="宋体" w:hint="eastAsia"/>
          <w:b/>
          <w:color w:val="000000" w:themeColor="text1"/>
          <w:w w:val="90"/>
          <w:kern w:val="2"/>
          <w:sz w:val="28"/>
          <w:szCs w:val="28"/>
        </w:rPr>
      </w:pPr>
    </w:p>
    <w:p w14:paraId="53CF975B" w14:textId="77777777" w:rsidR="00241DC3" w:rsidRDefault="00241DC3">
      <w:pPr>
        <w:pStyle w:val="ac"/>
        <w:rPr>
          <w:rFonts w:ascii="仿宋_GB2312" w:eastAsia="仿宋_GB2312" w:hAnsiTheme="minorEastAsia" w:cs="宋体" w:hint="eastAsia"/>
          <w:b/>
          <w:color w:val="000000" w:themeColor="text1"/>
          <w:w w:val="90"/>
          <w:kern w:val="2"/>
          <w:sz w:val="28"/>
          <w:szCs w:val="28"/>
        </w:rPr>
      </w:pPr>
    </w:p>
    <w:p w14:paraId="5708C0FF" w14:textId="77777777" w:rsidR="00241DC3" w:rsidRDefault="00241DC3">
      <w:pPr>
        <w:pStyle w:val="ac"/>
        <w:rPr>
          <w:rFonts w:ascii="仿宋_GB2312" w:eastAsia="仿宋_GB2312" w:hAnsiTheme="minorEastAsia" w:cs="宋体" w:hint="eastAsia"/>
          <w:b/>
          <w:color w:val="000000" w:themeColor="text1"/>
          <w:w w:val="90"/>
          <w:kern w:val="2"/>
          <w:sz w:val="28"/>
          <w:szCs w:val="28"/>
        </w:rPr>
      </w:pPr>
    </w:p>
    <w:p w14:paraId="58064BE7" w14:textId="77777777" w:rsidR="00241DC3" w:rsidRDefault="00241DC3">
      <w:pPr>
        <w:pStyle w:val="ac"/>
        <w:rPr>
          <w:rFonts w:ascii="仿宋_GB2312" w:eastAsia="仿宋_GB2312" w:hAnsiTheme="minorEastAsia" w:cs="宋体" w:hint="eastAsia"/>
          <w:b/>
          <w:color w:val="000000" w:themeColor="text1"/>
          <w:w w:val="90"/>
          <w:kern w:val="2"/>
          <w:sz w:val="28"/>
          <w:szCs w:val="28"/>
        </w:rPr>
      </w:pPr>
    </w:p>
    <w:p w14:paraId="46B01C62" w14:textId="77777777" w:rsidR="00241DC3" w:rsidRDefault="00241DC3">
      <w:pPr>
        <w:pStyle w:val="ac"/>
        <w:rPr>
          <w:rFonts w:ascii="仿宋_GB2312" w:eastAsia="仿宋_GB2312" w:hAnsiTheme="minorEastAsia" w:cs="宋体" w:hint="eastAsia"/>
          <w:b/>
          <w:color w:val="000000" w:themeColor="text1"/>
          <w:w w:val="90"/>
          <w:kern w:val="2"/>
          <w:sz w:val="28"/>
          <w:szCs w:val="28"/>
        </w:rPr>
      </w:pPr>
    </w:p>
    <w:p w14:paraId="27A4C75C" w14:textId="77777777" w:rsidR="00241DC3" w:rsidRDefault="00241DC3">
      <w:pPr>
        <w:pStyle w:val="ac"/>
        <w:rPr>
          <w:rFonts w:ascii="仿宋_GB2312" w:eastAsia="仿宋_GB2312" w:hAnsiTheme="minorEastAsia" w:cs="宋体" w:hint="eastAsia"/>
          <w:b/>
          <w:color w:val="000000" w:themeColor="text1"/>
          <w:w w:val="90"/>
          <w:kern w:val="2"/>
          <w:sz w:val="28"/>
          <w:szCs w:val="28"/>
        </w:rPr>
      </w:pPr>
    </w:p>
    <w:p w14:paraId="456237E9" w14:textId="77777777" w:rsidR="00241DC3" w:rsidRDefault="00241DC3">
      <w:pPr>
        <w:pStyle w:val="ac"/>
        <w:rPr>
          <w:rFonts w:ascii="仿宋_GB2312" w:eastAsia="仿宋_GB2312" w:hAnsiTheme="minorEastAsia" w:cs="宋体" w:hint="eastAsia"/>
          <w:b/>
          <w:color w:val="000000" w:themeColor="text1"/>
          <w:w w:val="90"/>
          <w:kern w:val="2"/>
          <w:sz w:val="28"/>
          <w:szCs w:val="28"/>
        </w:rPr>
      </w:pPr>
    </w:p>
    <w:p w14:paraId="2338BCF2" w14:textId="77777777" w:rsidR="00241DC3" w:rsidRDefault="00241DC3">
      <w:pPr>
        <w:pStyle w:val="ac"/>
        <w:rPr>
          <w:rFonts w:ascii="仿宋_GB2312" w:eastAsia="仿宋_GB2312" w:hAnsiTheme="minorEastAsia" w:cs="宋体" w:hint="eastAsia"/>
          <w:b/>
          <w:color w:val="000000" w:themeColor="text1"/>
          <w:w w:val="90"/>
          <w:kern w:val="2"/>
          <w:sz w:val="28"/>
          <w:szCs w:val="28"/>
        </w:rPr>
      </w:pPr>
    </w:p>
    <w:p w14:paraId="1CB8E7FF" w14:textId="77777777" w:rsidR="00241DC3" w:rsidRDefault="00241DC3">
      <w:pPr>
        <w:pStyle w:val="ac"/>
        <w:rPr>
          <w:rFonts w:ascii="仿宋_GB2312" w:eastAsia="仿宋_GB2312" w:hAnsiTheme="minorEastAsia" w:cs="宋体" w:hint="eastAsia"/>
          <w:b/>
          <w:color w:val="000000" w:themeColor="text1"/>
          <w:w w:val="90"/>
          <w:kern w:val="2"/>
          <w:sz w:val="28"/>
          <w:szCs w:val="28"/>
        </w:rPr>
      </w:pPr>
    </w:p>
    <w:p w14:paraId="67580652" w14:textId="77777777" w:rsidR="00241DC3" w:rsidRDefault="00241DC3">
      <w:pPr>
        <w:pStyle w:val="ac"/>
        <w:rPr>
          <w:rFonts w:ascii="仿宋_GB2312" w:eastAsia="仿宋_GB2312" w:hAnsiTheme="minorEastAsia" w:cs="宋体" w:hint="eastAsia"/>
          <w:b/>
          <w:color w:val="000000" w:themeColor="text1"/>
          <w:w w:val="90"/>
          <w:kern w:val="2"/>
          <w:sz w:val="28"/>
          <w:szCs w:val="28"/>
        </w:rPr>
      </w:pPr>
    </w:p>
    <w:p w14:paraId="0786B054" w14:textId="77777777" w:rsidR="00241DC3" w:rsidRDefault="00241DC3">
      <w:pPr>
        <w:pStyle w:val="ac"/>
        <w:rPr>
          <w:rFonts w:ascii="仿宋_GB2312" w:eastAsia="仿宋_GB2312" w:hAnsiTheme="minorEastAsia" w:cs="宋体" w:hint="eastAsia"/>
          <w:b/>
          <w:color w:val="000000" w:themeColor="text1"/>
          <w:w w:val="90"/>
          <w:kern w:val="2"/>
          <w:sz w:val="28"/>
          <w:szCs w:val="28"/>
        </w:rPr>
      </w:pPr>
    </w:p>
    <w:p w14:paraId="00784AFC" w14:textId="77777777" w:rsidR="00241DC3" w:rsidRDefault="00241DC3">
      <w:pPr>
        <w:pStyle w:val="ac"/>
        <w:rPr>
          <w:rFonts w:ascii="仿宋_GB2312" w:eastAsia="仿宋_GB2312" w:hAnsiTheme="minorEastAsia" w:cs="宋体" w:hint="eastAsia"/>
          <w:b/>
          <w:color w:val="000000" w:themeColor="text1"/>
          <w:w w:val="90"/>
          <w:kern w:val="2"/>
          <w:sz w:val="28"/>
          <w:szCs w:val="28"/>
        </w:rPr>
      </w:pPr>
    </w:p>
    <w:p w14:paraId="5320C468" w14:textId="77777777" w:rsidR="00241DC3" w:rsidRDefault="00241DC3">
      <w:pPr>
        <w:pStyle w:val="ac"/>
        <w:rPr>
          <w:rFonts w:ascii="仿宋_GB2312" w:eastAsia="仿宋_GB2312" w:hAnsiTheme="minorEastAsia" w:cs="宋体" w:hint="eastAsia"/>
          <w:b/>
          <w:color w:val="000000" w:themeColor="text1"/>
          <w:w w:val="90"/>
          <w:kern w:val="2"/>
          <w:sz w:val="28"/>
          <w:szCs w:val="28"/>
        </w:rPr>
      </w:pPr>
    </w:p>
    <w:p w14:paraId="0E062016" w14:textId="77777777" w:rsidR="00241DC3" w:rsidRDefault="00000000">
      <w:pPr>
        <w:pStyle w:val="ac"/>
        <w:rPr>
          <w:rFonts w:ascii="仿宋_GB2312" w:eastAsia="仿宋_GB2312" w:hAnsiTheme="minorEastAsia" w:cs="宋体" w:hint="eastAsia"/>
          <w:b/>
          <w:color w:val="000000" w:themeColor="text1"/>
          <w:w w:val="90"/>
          <w:kern w:val="2"/>
          <w:sz w:val="28"/>
          <w:szCs w:val="28"/>
        </w:rPr>
      </w:pPr>
      <w:r>
        <w:rPr>
          <w:rFonts w:ascii="仿宋_GB2312" w:eastAsia="仿宋_GB2312" w:hAnsiTheme="minorEastAsia" w:cs="宋体" w:hint="eastAsia"/>
          <w:b/>
          <w:color w:val="000000" w:themeColor="text1"/>
          <w:w w:val="90"/>
          <w:kern w:val="2"/>
          <w:sz w:val="28"/>
          <w:szCs w:val="28"/>
        </w:rPr>
        <w:lastRenderedPageBreak/>
        <w:t>3.</w:t>
      </w:r>
    </w:p>
    <w:p w14:paraId="12AA3C8C" w14:textId="77777777" w:rsidR="00241DC3" w:rsidRDefault="00000000">
      <w:pPr>
        <w:pStyle w:val="ac"/>
        <w:jc w:val="center"/>
        <w:rPr>
          <w:rFonts w:ascii="仿宋_GB2312" w:eastAsia="仿宋_GB2312" w:hAnsiTheme="minorEastAsia" w:cs="宋体" w:hint="eastAsia"/>
          <w:b/>
          <w:color w:val="000000" w:themeColor="text1"/>
          <w:w w:val="90"/>
          <w:kern w:val="2"/>
          <w:sz w:val="28"/>
          <w:szCs w:val="28"/>
        </w:rPr>
        <w:sectPr w:rsidR="00241DC3">
          <w:pgSz w:w="11906" w:h="16838"/>
          <w:pgMar w:top="1378" w:right="1418" w:bottom="1134" w:left="1418" w:header="1179" w:footer="1094" w:gutter="0"/>
          <w:pgNumType w:fmt="numberInDash"/>
          <w:cols w:space="720"/>
          <w:docGrid w:linePitch="326"/>
        </w:sectPr>
      </w:pPr>
      <w:r>
        <w:rPr>
          <w:rFonts w:ascii="仿宋_GB2312" w:eastAsia="仿宋_GB2312" w:hAnsiTheme="minorEastAsia" w:cs="宋体" w:hint="eastAsia"/>
          <w:b/>
          <w:color w:val="000000" w:themeColor="text1"/>
          <w:w w:val="90"/>
          <w:kern w:val="2"/>
          <w:sz w:val="28"/>
          <w:szCs w:val="28"/>
        </w:rPr>
        <w:t>投标报价分析单</w:t>
      </w:r>
    </w:p>
    <w:p w14:paraId="15C9B1AA" w14:textId="77777777" w:rsidR="00241DC3" w:rsidRDefault="00000000">
      <w:pPr>
        <w:spacing w:line="360" w:lineRule="auto"/>
        <w:jc w:val="left"/>
        <w:rPr>
          <w:rFonts w:ascii="仿宋_GB2312" w:eastAsia="仿宋_GB2312" w:hAnsiTheme="minorEastAsia" w:cs="宋体" w:hint="eastAsia"/>
          <w:b/>
          <w:w w:val="90"/>
        </w:rPr>
      </w:pPr>
      <w:r>
        <w:rPr>
          <w:rFonts w:ascii="仿宋_GB2312" w:eastAsia="仿宋_GB2312" w:hAnsiTheme="minorEastAsia" w:cs="宋体" w:hint="eastAsia"/>
          <w:b/>
          <w:w w:val="90"/>
        </w:rPr>
        <w:lastRenderedPageBreak/>
        <w:t>4</w:t>
      </w:r>
      <w:r>
        <w:rPr>
          <w:rFonts w:ascii="仿宋_GB2312" w:eastAsia="仿宋_GB2312" w:hAnsiTheme="minorEastAsia" w:cs="宋体"/>
          <w:b/>
          <w:w w:val="90"/>
        </w:rPr>
        <w:t>.</w:t>
      </w:r>
    </w:p>
    <w:p w14:paraId="3B6A7CB0" w14:textId="77777777" w:rsidR="00241DC3" w:rsidRDefault="00000000">
      <w:pPr>
        <w:spacing w:line="400" w:lineRule="exact"/>
        <w:jc w:val="center"/>
        <w:rPr>
          <w:rFonts w:ascii="仿宋_GB2312" w:eastAsia="仿宋_GB2312" w:hAnsiTheme="minorEastAsia" w:cs="宋体" w:hint="eastAsia"/>
          <w:b/>
          <w:sz w:val="28"/>
          <w:szCs w:val="28"/>
        </w:rPr>
      </w:pPr>
      <w:r>
        <w:rPr>
          <w:rFonts w:ascii="仿宋_GB2312" w:eastAsia="仿宋_GB2312" w:hAnsiTheme="minorEastAsia" w:cs="宋体" w:hint="eastAsia"/>
          <w:b/>
          <w:sz w:val="28"/>
          <w:szCs w:val="28"/>
        </w:rPr>
        <w:t>授权委托书</w:t>
      </w:r>
      <w:bookmarkEnd w:id="72"/>
    </w:p>
    <w:p w14:paraId="634E4F9C" w14:textId="77777777" w:rsidR="00241DC3" w:rsidRDefault="00000000">
      <w:pPr>
        <w:spacing w:line="360" w:lineRule="auto"/>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致：</w:t>
      </w:r>
      <w:r>
        <w:rPr>
          <w:rFonts w:ascii="仿宋_GB2312" w:eastAsia="仿宋_GB2312" w:hAnsiTheme="minorEastAsia" w:cs="宋体" w:hint="eastAsia"/>
          <w:sz w:val="21"/>
          <w:szCs w:val="21"/>
          <w:u w:val="single"/>
        </w:rPr>
        <w:t>中建路桥集团有限公司</w:t>
      </w:r>
    </w:p>
    <w:p w14:paraId="1D4792A3" w14:textId="77777777" w:rsidR="00241DC3"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 xml:space="preserve">本授权书宣告： </w:t>
      </w:r>
      <w:r>
        <w:rPr>
          <w:rFonts w:ascii="仿宋_GB2312" w:eastAsia="仿宋_GB2312" w:hAnsiTheme="minorEastAsia" w:cs="宋体" w:hint="eastAsia"/>
          <w:sz w:val="21"/>
          <w:szCs w:val="21"/>
          <w:u w:val="single"/>
        </w:rPr>
        <w:t xml:space="preserve"> (投标人全称)  (职务)  (姓名)</w:t>
      </w:r>
      <w:r>
        <w:rPr>
          <w:rFonts w:ascii="仿宋_GB2312" w:eastAsia="仿宋_GB2312" w:hAnsiTheme="minorEastAsia" w:cs="宋体" w:hint="eastAsia"/>
          <w:sz w:val="21"/>
          <w:szCs w:val="21"/>
        </w:rPr>
        <w:t xml:space="preserve">合法地代表本单位，授权 </w:t>
      </w:r>
      <w:r>
        <w:rPr>
          <w:rFonts w:ascii="仿宋_GB2312" w:eastAsia="仿宋_GB2312" w:hAnsiTheme="minorEastAsia" w:cs="宋体" w:hint="eastAsia"/>
          <w:sz w:val="21"/>
          <w:szCs w:val="21"/>
          <w:u w:val="single"/>
        </w:rPr>
        <w:t>(投标人全称)   的  (职务) (姓名)</w:t>
      </w:r>
      <w:r>
        <w:rPr>
          <w:rFonts w:ascii="仿宋_GB2312" w:eastAsia="仿宋_GB2312" w:hAnsiTheme="minorEastAsia" w:cs="宋体" w:hint="eastAsia"/>
          <w:sz w:val="21"/>
          <w:szCs w:val="21"/>
        </w:rPr>
        <w:t>为我单位代理人，该代理人有权在</w:t>
      </w:r>
      <w:r>
        <w:rPr>
          <w:rFonts w:ascii="仿宋_GB2312" w:eastAsia="仿宋_GB2312" w:hAnsiTheme="minorEastAsia" w:cs="宋体" w:hint="eastAsia"/>
          <w:sz w:val="21"/>
          <w:szCs w:val="21"/>
          <w:u w:val="single"/>
        </w:rPr>
        <w:t>中建路桥集团有限公司（项目名称）（设备名称）</w:t>
      </w:r>
      <w:r>
        <w:rPr>
          <w:rFonts w:ascii="仿宋_GB2312" w:eastAsia="仿宋_GB2312" w:hAnsiTheme="minorEastAsia" w:cs="宋体" w:hint="eastAsia"/>
          <w:sz w:val="21"/>
          <w:szCs w:val="21"/>
        </w:rPr>
        <w:t>机械设备采购招标（招标文件编号：</w:t>
      </w:r>
      <w:r>
        <w:rPr>
          <w:rFonts w:ascii="仿宋_GB2312" w:eastAsia="仿宋_GB2312" w:hAnsiTheme="minorEastAsia" w:cs="宋体"/>
          <w:sz w:val="21"/>
          <w:szCs w:val="21"/>
          <w:u w:val="single"/>
        </w:rPr>
        <w:t xml:space="preserve">  </w:t>
      </w:r>
      <w:r>
        <w:rPr>
          <w:rFonts w:ascii="仿宋_GB2312" w:eastAsia="仿宋_GB2312" w:hAnsiTheme="minorEastAsia" w:cs="宋体" w:hint="eastAsia"/>
          <w:sz w:val="21"/>
          <w:szCs w:val="21"/>
          <w:u w:val="single"/>
        </w:rPr>
        <w:t xml:space="preserve">       </w:t>
      </w:r>
      <w:r>
        <w:rPr>
          <w:rFonts w:ascii="仿宋_GB2312" w:eastAsia="仿宋_GB2312" w:hAnsiTheme="minorEastAsia" w:cs="宋体"/>
          <w:sz w:val="21"/>
          <w:szCs w:val="21"/>
          <w:u w:val="single"/>
        </w:rPr>
        <w:t xml:space="preserve">  </w:t>
      </w:r>
      <w:r>
        <w:rPr>
          <w:rFonts w:ascii="仿宋_GB2312" w:eastAsia="仿宋_GB2312" w:hAnsiTheme="minorEastAsia" w:cs="宋体" w:hint="eastAsia"/>
          <w:sz w:val="21"/>
          <w:szCs w:val="21"/>
        </w:rPr>
        <w:t>）工作中，以我单位的名义签署投标函和投标文件、与招标人协商、谈判、签订合同协议书以及执行一切与此有关的事项。</w:t>
      </w:r>
    </w:p>
    <w:p w14:paraId="22A54984" w14:textId="77777777" w:rsidR="00241DC3" w:rsidRDefault="00241DC3">
      <w:pPr>
        <w:spacing w:line="400" w:lineRule="exact"/>
        <w:ind w:firstLineChars="200" w:firstLine="420"/>
        <w:jc w:val="left"/>
        <w:outlineLvl w:val="2"/>
        <w:rPr>
          <w:rFonts w:ascii="仿宋_GB2312" w:eastAsia="仿宋_GB2312" w:hAnsiTheme="minorEastAsia" w:cs="宋体" w:hint="eastAsia"/>
          <w:sz w:val="21"/>
          <w:szCs w:val="21"/>
        </w:rPr>
      </w:pPr>
    </w:p>
    <w:p w14:paraId="144AE861" w14:textId="77777777" w:rsidR="00241DC3" w:rsidRDefault="00241DC3">
      <w:pPr>
        <w:spacing w:line="400" w:lineRule="exact"/>
        <w:ind w:firstLineChars="200" w:firstLine="420"/>
        <w:jc w:val="left"/>
        <w:outlineLvl w:val="2"/>
        <w:rPr>
          <w:rFonts w:ascii="仿宋_GB2312" w:eastAsia="仿宋_GB2312" w:hAnsiTheme="minorEastAsia" w:cs="宋体" w:hint="eastAsia"/>
          <w:sz w:val="21"/>
          <w:szCs w:val="21"/>
        </w:rPr>
      </w:pPr>
    </w:p>
    <w:p w14:paraId="2ABC86DB" w14:textId="77777777" w:rsidR="00241DC3" w:rsidRDefault="00000000">
      <w:pPr>
        <w:spacing w:line="400" w:lineRule="exact"/>
        <w:ind w:firstLineChars="1800" w:firstLine="378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投标人：</w:t>
      </w:r>
      <w:r>
        <w:rPr>
          <w:rFonts w:ascii="仿宋_GB2312" w:eastAsia="仿宋_GB2312" w:hAnsiTheme="minorEastAsia" w:cs="宋体" w:hint="eastAsia"/>
          <w:sz w:val="21"/>
          <w:szCs w:val="21"/>
          <w:u w:val="single"/>
        </w:rPr>
        <w:t xml:space="preserve">                     (盖章)</w:t>
      </w:r>
    </w:p>
    <w:p w14:paraId="1F2CC7FA" w14:textId="77777777" w:rsidR="00241DC3" w:rsidRDefault="00241DC3">
      <w:pPr>
        <w:spacing w:line="400" w:lineRule="exact"/>
        <w:ind w:firstLineChars="200" w:firstLine="420"/>
        <w:jc w:val="left"/>
        <w:outlineLvl w:val="2"/>
        <w:rPr>
          <w:rFonts w:ascii="仿宋_GB2312" w:eastAsia="仿宋_GB2312" w:hAnsiTheme="minorEastAsia" w:cs="宋体" w:hint="eastAsia"/>
          <w:sz w:val="21"/>
          <w:szCs w:val="21"/>
        </w:rPr>
      </w:pPr>
    </w:p>
    <w:p w14:paraId="294C326F" w14:textId="77777777" w:rsidR="00241DC3" w:rsidRDefault="00000000">
      <w:pPr>
        <w:spacing w:line="400" w:lineRule="exact"/>
        <w:ind w:firstLineChars="1800" w:firstLine="378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授权人：</w:t>
      </w:r>
      <w:r>
        <w:rPr>
          <w:rFonts w:ascii="仿宋_GB2312" w:eastAsia="仿宋_GB2312" w:hAnsiTheme="minorEastAsia" w:cs="宋体" w:hint="eastAsia"/>
          <w:sz w:val="21"/>
          <w:szCs w:val="21"/>
          <w:u w:val="single"/>
        </w:rPr>
        <w:t xml:space="preserve">                     (签字)</w:t>
      </w:r>
    </w:p>
    <w:p w14:paraId="26DC0975" w14:textId="77777777" w:rsidR="00241DC3" w:rsidRDefault="00241DC3">
      <w:pPr>
        <w:spacing w:line="400" w:lineRule="exact"/>
        <w:ind w:firstLineChars="200" w:firstLine="420"/>
        <w:jc w:val="left"/>
        <w:outlineLvl w:val="2"/>
        <w:rPr>
          <w:rFonts w:ascii="仿宋_GB2312" w:eastAsia="仿宋_GB2312" w:hAnsiTheme="minorEastAsia" w:cs="宋体" w:hint="eastAsia"/>
          <w:sz w:val="21"/>
          <w:szCs w:val="21"/>
        </w:rPr>
      </w:pPr>
    </w:p>
    <w:p w14:paraId="5872FFA5" w14:textId="77777777" w:rsidR="00241DC3" w:rsidRDefault="00000000">
      <w:pPr>
        <w:spacing w:line="400" w:lineRule="exact"/>
        <w:ind w:firstLineChars="1800" w:firstLine="3780"/>
        <w:jc w:val="left"/>
        <w:outlineLvl w:val="2"/>
        <w:rPr>
          <w:rFonts w:ascii="仿宋_GB2312" w:eastAsia="仿宋_GB2312" w:hAnsiTheme="minorEastAsia" w:cs="宋体" w:hint="eastAsia"/>
          <w:sz w:val="21"/>
          <w:szCs w:val="21"/>
          <w:u w:val="single"/>
        </w:rPr>
      </w:pPr>
      <w:r>
        <w:rPr>
          <w:rFonts w:ascii="仿宋_GB2312" w:eastAsia="仿宋_GB2312" w:hAnsiTheme="minorEastAsia" w:cs="宋体" w:hint="eastAsia"/>
          <w:sz w:val="21"/>
          <w:szCs w:val="21"/>
        </w:rPr>
        <w:t>授权代理人：</w:t>
      </w:r>
      <w:r>
        <w:rPr>
          <w:rFonts w:ascii="仿宋_GB2312" w:eastAsia="仿宋_GB2312" w:hAnsiTheme="minorEastAsia" w:cs="宋体" w:hint="eastAsia"/>
          <w:sz w:val="21"/>
          <w:szCs w:val="21"/>
          <w:u w:val="single"/>
        </w:rPr>
        <w:t xml:space="preserve">                 (签字)</w:t>
      </w:r>
    </w:p>
    <w:p w14:paraId="0AC3C24F" w14:textId="77777777" w:rsidR="00241DC3" w:rsidRDefault="00241DC3">
      <w:pPr>
        <w:spacing w:line="400" w:lineRule="exact"/>
        <w:ind w:firstLineChars="200" w:firstLine="420"/>
        <w:jc w:val="left"/>
        <w:outlineLvl w:val="2"/>
        <w:rPr>
          <w:rFonts w:ascii="仿宋_GB2312" w:eastAsia="仿宋_GB2312" w:hAnsiTheme="minorEastAsia" w:cs="宋体" w:hint="eastAsia"/>
          <w:sz w:val="21"/>
          <w:szCs w:val="21"/>
        </w:rPr>
      </w:pPr>
    </w:p>
    <w:p w14:paraId="6A9C32F6" w14:textId="77777777" w:rsidR="00241DC3" w:rsidRDefault="00000000">
      <w:pPr>
        <w:spacing w:line="400" w:lineRule="exact"/>
        <w:ind w:firstLineChars="1800" w:firstLine="378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日　期：</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 xml:space="preserve">年 </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月</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日</w:t>
      </w:r>
    </w:p>
    <w:p w14:paraId="2E3AADD1" w14:textId="77777777" w:rsidR="00241DC3" w:rsidRDefault="00241DC3">
      <w:pPr>
        <w:spacing w:line="360" w:lineRule="auto"/>
        <w:jc w:val="center"/>
        <w:rPr>
          <w:rFonts w:ascii="仿宋_GB2312" w:eastAsia="仿宋_GB2312" w:hAnsiTheme="minorEastAsia" w:cs="宋体" w:hint="eastAsia"/>
          <w:w w:val="90"/>
          <w:szCs w:val="22"/>
        </w:rPr>
      </w:pPr>
    </w:p>
    <w:p w14:paraId="7F63955E" w14:textId="77777777" w:rsidR="00241DC3" w:rsidRDefault="00241DC3">
      <w:pPr>
        <w:spacing w:line="360" w:lineRule="auto"/>
        <w:jc w:val="center"/>
        <w:rPr>
          <w:rFonts w:ascii="仿宋_GB2312" w:eastAsia="仿宋_GB2312" w:hAnsiTheme="minorEastAsia" w:cs="宋体" w:hint="eastAsia"/>
          <w:b/>
          <w:w w:val="90"/>
          <w:sz w:val="28"/>
          <w:szCs w:val="28"/>
        </w:rPr>
      </w:pPr>
    </w:p>
    <w:tbl>
      <w:tblPr>
        <w:tblpPr w:leftFromText="180" w:rightFromText="180" w:vertAnchor="text" w:horzAnchor="page" w:tblpX="1897" w:tblpY="4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5"/>
      </w:tblGrid>
      <w:tr w:rsidR="00241DC3" w14:paraId="5290C8CC" w14:textId="77777777">
        <w:trPr>
          <w:trHeight w:val="2101"/>
        </w:trPr>
        <w:tc>
          <w:tcPr>
            <w:tcW w:w="3635" w:type="dxa"/>
            <w:tcBorders>
              <w:top w:val="single" w:sz="4" w:space="0" w:color="auto"/>
              <w:left w:val="single" w:sz="4" w:space="0" w:color="auto"/>
              <w:bottom w:val="single" w:sz="4" w:space="0" w:color="auto"/>
              <w:right w:val="single" w:sz="4" w:space="0" w:color="auto"/>
            </w:tcBorders>
          </w:tcPr>
          <w:p w14:paraId="610C188E" w14:textId="77777777" w:rsidR="00241DC3" w:rsidRDefault="00000000">
            <w:pPr>
              <w:pStyle w:val="3GB231200"/>
              <w:keepNext w:val="0"/>
              <w:keepLines w:val="0"/>
              <w:spacing w:beforeLines="100" w:before="240" w:line="360" w:lineRule="auto"/>
              <w:jc w:val="both"/>
              <w:rPr>
                <w:rFonts w:hAnsiTheme="minorEastAsia" w:hint="eastAsia"/>
                <w:b w:val="0"/>
              </w:rPr>
            </w:pPr>
            <w:r>
              <w:rPr>
                <w:rFonts w:hAnsiTheme="minorEastAsia" w:hint="eastAsia"/>
                <w:b w:val="0"/>
              </w:rPr>
              <w:t xml:space="preserve">       </w:t>
            </w:r>
          </w:p>
          <w:p w14:paraId="481CE971" w14:textId="77777777" w:rsidR="00241DC3" w:rsidRDefault="00000000">
            <w:pPr>
              <w:pStyle w:val="3GB231200"/>
              <w:keepNext w:val="0"/>
              <w:keepLines w:val="0"/>
              <w:spacing w:beforeLines="100" w:before="240" w:line="360" w:lineRule="auto"/>
              <w:jc w:val="both"/>
              <w:rPr>
                <w:rFonts w:hAnsiTheme="minorEastAsia" w:hint="eastAsia"/>
                <w:b w:val="0"/>
              </w:rPr>
            </w:pPr>
            <w:r>
              <w:rPr>
                <w:rFonts w:hAnsiTheme="minorEastAsia" w:hint="eastAsia"/>
                <w:b w:val="0"/>
              </w:rPr>
              <w:t xml:space="preserve">   </w:t>
            </w:r>
            <w:r>
              <w:rPr>
                <w:rFonts w:hAnsiTheme="minorEastAsia" w:hint="eastAsia"/>
                <w:b w:val="0"/>
                <w:sz w:val="21"/>
                <w:szCs w:val="21"/>
              </w:rPr>
              <w:t xml:space="preserve"> 法人身份证（扫描件）</w:t>
            </w:r>
          </w:p>
        </w:tc>
      </w:tr>
    </w:tbl>
    <w:tbl>
      <w:tblPr>
        <w:tblpPr w:leftFromText="180" w:rightFromText="180" w:vertAnchor="text" w:horzAnchor="page" w:tblpX="6457" w:tblpY="4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tblGrid>
      <w:tr w:rsidR="00241DC3" w14:paraId="1642C653" w14:textId="77777777">
        <w:trPr>
          <w:trHeight w:val="2071"/>
        </w:trPr>
        <w:tc>
          <w:tcPr>
            <w:tcW w:w="3690" w:type="dxa"/>
            <w:tcBorders>
              <w:top w:val="single" w:sz="4" w:space="0" w:color="auto"/>
              <w:left w:val="single" w:sz="4" w:space="0" w:color="auto"/>
              <w:bottom w:val="single" w:sz="4" w:space="0" w:color="auto"/>
              <w:right w:val="single" w:sz="4" w:space="0" w:color="auto"/>
            </w:tcBorders>
          </w:tcPr>
          <w:p w14:paraId="3DC473ED" w14:textId="77777777" w:rsidR="00241DC3" w:rsidRDefault="00241DC3">
            <w:pPr>
              <w:pStyle w:val="3GB231200"/>
              <w:keepNext w:val="0"/>
              <w:keepLines w:val="0"/>
              <w:spacing w:beforeLines="100" w:before="240" w:line="360" w:lineRule="auto"/>
              <w:jc w:val="both"/>
              <w:rPr>
                <w:rFonts w:hAnsiTheme="minorEastAsia" w:hint="eastAsia"/>
                <w:b w:val="0"/>
              </w:rPr>
            </w:pPr>
          </w:p>
          <w:p w14:paraId="3705FB81" w14:textId="77777777" w:rsidR="00241DC3" w:rsidRDefault="00000000">
            <w:pPr>
              <w:pStyle w:val="3GB231200"/>
              <w:keepNext w:val="0"/>
              <w:keepLines w:val="0"/>
              <w:spacing w:beforeLines="100" w:before="240" w:line="360" w:lineRule="auto"/>
              <w:jc w:val="both"/>
              <w:rPr>
                <w:rFonts w:hAnsiTheme="minorEastAsia" w:hint="eastAsia"/>
                <w:b w:val="0"/>
              </w:rPr>
            </w:pPr>
            <w:r>
              <w:rPr>
                <w:rFonts w:hAnsiTheme="minorEastAsia" w:hint="eastAsia"/>
                <w:b w:val="0"/>
              </w:rPr>
              <w:t xml:space="preserve">  </w:t>
            </w:r>
            <w:r>
              <w:rPr>
                <w:rFonts w:hAnsiTheme="minorEastAsia" w:hint="eastAsia"/>
                <w:b w:val="0"/>
                <w:sz w:val="21"/>
                <w:szCs w:val="21"/>
              </w:rPr>
              <w:t>授权代理人身份证（扫描件）</w:t>
            </w:r>
          </w:p>
        </w:tc>
      </w:tr>
    </w:tbl>
    <w:p w14:paraId="1E08645D" w14:textId="77777777" w:rsidR="00241DC3" w:rsidRDefault="00241DC3">
      <w:pPr>
        <w:spacing w:line="360" w:lineRule="auto"/>
        <w:jc w:val="center"/>
        <w:rPr>
          <w:rFonts w:ascii="仿宋_GB2312" w:eastAsia="仿宋_GB2312" w:hAnsiTheme="minorEastAsia" w:cs="宋体" w:hint="eastAsia"/>
          <w:b/>
          <w:w w:val="90"/>
          <w:sz w:val="28"/>
          <w:szCs w:val="28"/>
        </w:rPr>
      </w:pPr>
    </w:p>
    <w:p w14:paraId="030CA973" w14:textId="77777777" w:rsidR="00241DC3" w:rsidRDefault="00241DC3">
      <w:pPr>
        <w:spacing w:line="360" w:lineRule="auto"/>
        <w:jc w:val="center"/>
        <w:rPr>
          <w:rFonts w:ascii="仿宋_GB2312" w:eastAsia="仿宋_GB2312" w:hAnsiTheme="minorEastAsia" w:cs="宋体" w:hint="eastAsia"/>
          <w:b/>
          <w:w w:val="90"/>
          <w:sz w:val="28"/>
          <w:szCs w:val="28"/>
        </w:rPr>
      </w:pPr>
    </w:p>
    <w:p w14:paraId="40948840" w14:textId="77777777" w:rsidR="00241DC3" w:rsidRDefault="00241DC3">
      <w:pPr>
        <w:spacing w:line="360" w:lineRule="auto"/>
        <w:jc w:val="center"/>
        <w:rPr>
          <w:rFonts w:ascii="仿宋_GB2312" w:eastAsia="仿宋_GB2312" w:hAnsiTheme="minorEastAsia" w:cs="宋体" w:hint="eastAsia"/>
          <w:b/>
          <w:w w:val="90"/>
          <w:sz w:val="28"/>
          <w:szCs w:val="28"/>
        </w:rPr>
      </w:pPr>
    </w:p>
    <w:p w14:paraId="6644D590" w14:textId="77777777" w:rsidR="00241DC3" w:rsidRDefault="00241DC3">
      <w:pPr>
        <w:spacing w:line="360" w:lineRule="auto"/>
        <w:jc w:val="center"/>
        <w:rPr>
          <w:rFonts w:ascii="仿宋_GB2312" w:eastAsia="仿宋_GB2312" w:hAnsiTheme="minorEastAsia" w:cs="宋体" w:hint="eastAsia"/>
          <w:b/>
          <w:w w:val="90"/>
          <w:sz w:val="28"/>
          <w:szCs w:val="28"/>
        </w:rPr>
      </w:pPr>
    </w:p>
    <w:p w14:paraId="490C3969" w14:textId="77777777" w:rsidR="00241DC3" w:rsidRDefault="00241DC3">
      <w:pPr>
        <w:spacing w:line="360" w:lineRule="auto"/>
        <w:jc w:val="center"/>
        <w:rPr>
          <w:rFonts w:ascii="仿宋_GB2312" w:eastAsia="仿宋_GB2312" w:hAnsiTheme="minorEastAsia" w:cs="宋体" w:hint="eastAsia"/>
          <w:b/>
          <w:w w:val="90"/>
          <w:sz w:val="28"/>
          <w:szCs w:val="28"/>
        </w:rPr>
      </w:pPr>
    </w:p>
    <w:p w14:paraId="21829E6A" w14:textId="77777777" w:rsidR="00241DC3" w:rsidRDefault="00241DC3">
      <w:pPr>
        <w:spacing w:line="360" w:lineRule="auto"/>
        <w:jc w:val="center"/>
        <w:rPr>
          <w:rFonts w:ascii="仿宋_GB2312" w:eastAsia="仿宋_GB2312" w:hAnsiTheme="minorEastAsia" w:cs="宋体" w:hint="eastAsia"/>
          <w:b/>
          <w:w w:val="90"/>
          <w:sz w:val="28"/>
          <w:szCs w:val="28"/>
        </w:rPr>
      </w:pPr>
    </w:p>
    <w:p w14:paraId="44FB9876" w14:textId="77777777" w:rsidR="00241DC3" w:rsidRDefault="00241DC3">
      <w:pPr>
        <w:spacing w:line="360" w:lineRule="auto"/>
        <w:jc w:val="center"/>
        <w:rPr>
          <w:rFonts w:ascii="仿宋_GB2312" w:eastAsia="仿宋_GB2312" w:hAnsiTheme="minorEastAsia" w:cs="宋体" w:hint="eastAsia"/>
          <w:b/>
          <w:w w:val="90"/>
          <w:sz w:val="28"/>
          <w:szCs w:val="28"/>
        </w:rPr>
      </w:pPr>
    </w:p>
    <w:p w14:paraId="09079676" w14:textId="77777777" w:rsidR="00241DC3" w:rsidRDefault="00241DC3">
      <w:pPr>
        <w:spacing w:line="360" w:lineRule="auto"/>
        <w:rPr>
          <w:rFonts w:ascii="仿宋_GB2312" w:eastAsia="仿宋_GB2312" w:hAnsiTheme="minorEastAsia" w:cs="宋体" w:hint="eastAsia"/>
        </w:rPr>
      </w:pPr>
    </w:p>
    <w:p w14:paraId="68A1430B" w14:textId="77777777" w:rsidR="00241DC3" w:rsidRDefault="00241DC3">
      <w:pPr>
        <w:rPr>
          <w:rFonts w:ascii="仿宋_GB2312" w:eastAsia="仿宋_GB2312" w:hAnsiTheme="minorEastAsia" w:cs="Times New Roman" w:hint="eastAsia"/>
          <w:vanish/>
          <w:sz w:val="21"/>
          <w:szCs w:val="22"/>
        </w:rPr>
      </w:pPr>
    </w:p>
    <w:p w14:paraId="644E6282" w14:textId="77777777" w:rsidR="00241DC3" w:rsidRDefault="00241DC3">
      <w:pPr>
        <w:spacing w:line="360" w:lineRule="auto"/>
        <w:jc w:val="center"/>
        <w:rPr>
          <w:rFonts w:ascii="仿宋_GB2312" w:eastAsia="仿宋_GB2312" w:hAnsiTheme="minorEastAsia" w:cs="宋体" w:hint="eastAsia"/>
          <w:b/>
          <w:sz w:val="32"/>
          <w:szCs w:val="32"/>
        </w:rPr>
      </w:pPr>
    </w:p>
    <w:p w14:paraId="0B84DC61" w14:textId="77777777" w:rsidR="00241DC3" w:rsidRDefault="00241DC3">
      <w:pPr>
        <w:spacing w:line="360" w:lineRule="auto"/>
        <w:jc w:val="left"/>
        <w:rPr>
          <w:rFonts w:ascii="仿宋_GB2312" w:eastAsia="仿宋_GB2312" w:hAnsiTheme="minorEastAsia" w:cs="宋体" w:hint="eastAsia"/>
          <w:b/>
          <w:sz w:val="32"/>
          <w:szCs w:val="32"/>
        </w:rPr>
      </w:pPr>
    </w:p>
    <w:p w14:paraId="73110C1D" w14:textId="77777777" w:rsidR="00241DC3" w:rsidRDefault="00241DC3">
      <w:pPr>
        <w:spacing w:line="500" w:lineRule="exact"/>
        <w:jc w:val="left"/>
        <w:rPr>
          <w:rFonts w:ascii="仿宋_GB2312" w:eastAsia="仿宋_GB2312" w:hAnsi="宋体" w:hint="eastAsia"/>
          <w:b/>
          <w:bCs/>
        </w:rPr>
      </w:pPr>
    </w:p>
    <w:p w14:paraId="5141A7D1" w14:textId="77777777" w:rsidR="00241DC3" w:rsidRDefault="00241DC3">
      <w:pPr>
        <w:spacing w:line="500" w:lineRule="exact"/>
        <w:jc w:val="left"/>
        <w:rPr>
          <w:rFonts w:ascii="仿宋_GB2312" w:eastAsia="仿宋_GB2312" w:hAnsi="宋体" w:hint="eastAsia"/>
          <w:b/>
          <w:bCs/>
        </w:rPr>
      </w:pPr>
    </w:p>
    <w:p w14:paraId="5E83494D" w14:textId="77777777" w:rsidR="00241DC3" w:rsidRDefault="00000000">
      <w:pPr>
        <w:spacing w:line="500" w:lineRule="exact"/>
        <w:jc w:val="left"/>
        <w:rPr>
          <w:rFonts w:ascii="仿宋_GB2312" w:eastAsia="仿宋_GB2312" w:hAnsi="宋体" w:hint="eastAsia"/>
          <w:b/>
          <w:bCs/>
        </w:rPr>
      </w:pPr>
      <w:r>
        <w:rPr>
          <w:rFonts w:ascii="仿宋_GB2312" w:eastAsia="仿宋_GB2312" w:hAnsi="宋体" w:hint="eastAsia"/>
          <w:b/>
          <w:bCs/>
        </w:rPr>
        <w:lastRenderedPageBreak/>
        <w:t>5.</w:t>
      </w:r>
    </w:p>
    <w:p w14:paraId="7562404C" w14:textId="77777777" w:rsidR="00241DC3" w:rsidRDefault="00000000">
      <w:pPr>
        <w:spacing w:line="500" w:lineRule="exact"/>
        <w:jc w:val="center"/>
        <w:rPr>
          <w:rFonts w:ascii="仿宋_GB2312" w:eastAsia="仿宋_GB2312" w:hAnsi="宋体" w:hint="eastAsia"/>
          <w:b/>
          <w:bCs/>
          <w:sz w:val="28"/>
          <w:szCs w:val="28"/>
        </w:rPr>
      </w:pPr>
      <w:r>
        <w:rPr>
          <w:rFonts w:ascii="仿宋_GB2312" w:eastAsia="仿宋_GB2312" w:hAnsi="宋体" w:hint="eastAsia"/>
          <w:b/>
          <w:bCs/>
          <w:sz w:val="28"/>
          <w:szCs w:val="28"/>
        </w:rPr>
        <w:t>企业基本情况表</w:t>
      </w:r>
    </w:p>
    <w:tbl>
      <w:tblPr>
        <w:tblpPr w:leftFromText="180" w:rightFromText="180" w:vertAnchor="text" w:horzAnchor="margin" w:tblpXSpec="center"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1"/>
        <w:gridCol w:w="1482"/>
        <w:gridCol w:w="2327"/>
        <w:gridCol w:w="548"/>
        <w:gridCol w:w="1035"/>
        <w:gridCol w:w="212"/>
        <w:gridCol w:w="1626"/>
      </w:tblGrid>
      <w:tr w:rsidR="00241DC3" w14:paraId="4E8AA7E9" w14:textId="77777777">
        <w:trPr>
          <w:cantSplit/>
          <w:trHeight w:val="1019"/>
        </w:trPr>
        <w:tc>
          <w:tcPr>
            <w:tcW w:w="1391" w:type="dxa"/>
            <w:vAlign w:val="center"/>
          </w:tcPr>
          <w:p w14:paraId="203AE2C5" w14:textId="77777777" w:rsidR="00241DC3" w:rsidRDefault="00000000">
            <w:pPr>
              <w:shd w:val="clear" w:color="auto" w:fill="FFFFFF"/>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企业名称(盖章)</w:t>
            </w:r>
          </w:p>
        </w:tc>
        <w:tc>
          <w:tcPr>
            <w:tcW w:w="4357" w:type="dxa"/>
            <w:gridSpan w:val="3"/>
            <w:vAlign w:val="center"/>
          </w:tcPr>
          <w:p w14:paraId="177BE09C" w14:textId="77777777" w:rsidR="00241DC3" w:rsidRDefault="00241DC3">
            <w:pPr>
              <w:shd w:val="clear" w:color="auto" w:fill="FFFFFF"/>
              <w:spacing w:line="480" w:lineRule="exact"/>
              <w:jc w:val="center"/>
              <w:rPr>
                <w:rFonts w:ascii="仿宋_GB2312" w:eastAsia="仿宋_GB2312" w:hAnsi="仿宋_GB2312" w:cs="仿宋_GB2312" w:hint="eastAsia"/>
                <w:sz w:val="21"/>
                <w:szCs w:val="21"/>
              </w:rPr>
            </w:pPr>
          </w:p>
        </w:tc>
        <w:tc>
          <w:tcPr>
            <w:tcW w:w="1247" w:type="dxa"/>
            <w:gridSpan w:val="2"/>
            <w:vAlign w:val="center"/>
          </w:tcPr>
          <w:p w14:paraId="49FDB597" w14:textId="77777777" w:rsidR="00241DC3" w:rsidRDefault="00000000">
            <w:pPr>
              <w:shd w:val="clear" w:color="auto" w:fill="FFFFFF"/>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组织机构代码</w:t>
            </w:r>
          </w:p>
        </w:tc>
        <w:tc>
          <w:tcPr>
            <w:tcW w:w="1626" w:type="dxa"/>
            <w:vAlign w:val="center"/>
          </w:tcPr>
          <w:p w14:paraId="12D84C3B" w14:textId="77777777" w:rsidR="00241DC3" w:rsidRDefault="00241DC3">
            <w:pPr>
              <w:shd w:val="clear" w:color="auto" w:fill="FFFFFF"/>
              <w:spacing w:line="480" w:lineRule="exact"/>
              <w:jc w:val="center"/>
              <w:rPr>
                <w:rFonts w:ascii="仿宋_GB2312" w:eastAsia="仿宋_GB2312" w:hAnsi="仿宋_GB2312" w:cs="仿宋_GB2312" w:hint="eastAsia"/>
                <w:sz w:val="21"/>
                <w:szCs w:val="21"/>
              </w:rPr>
            </w:pPr>
          </w:p>
        </w:tc>
      </w:tr>
      <w:tr w:rsidR="00241DC3" w14:paraId="45EBA046" w14:textId="77777777">
        <w:trPr>
          <w:cantSplit/>
          <w:trHeight w:val="1508"/>
        </w:trPr>
        <w:tc>
          <w:tcPr>
            <w:tcW w:w="1391" w:type="dxa"/>
            <w:vAlign w:val="center"/>
          </w:tcPr>
          <w:p w14:paraId="69B1C408" w14:textId="77777777" w:rsidR="00241DC3" w:rsidRDefault="00000000">
            <w:pPr>
              <w:shd w:val="clear" w:color="auto" w:fill="FFFFFF"/>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企业类型</w:t>
            </w:r>
          </w:p>
        </w:tc>
        <w:tc>
          <w:tcPr>
            <w:tcW w:w="4357" w:type="dxa"/>
            <w:gridSpan w:val="3"/>
            <w:vAlign w:val="center"/>
          </w:tcPr>
          <w:p w14:paraId="0C35C4FF" w14:textId="77777777" w:rsidR="00241DC3" w:rsidRDefault="00000000">
            <w:pPr>
              <w:numPr>
                <w:ilvl w:val="0"/>
                <w:numId w:val="1"/>
              </w:numPr>
              <w:shd w:val="clear" w:color="auto" w:fill="FFFFFF"/>
              <w:spacing w:line="480" w:lineRule="exac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有限责任公司 □股份有限公司</w:t>
            </w:r>
          </w:p>
          <w:p w14:paraId="05650634" w14:textId="77777777" w:rsidR="00241DC3" w:rsidRDefault="00000000">
            <w:pPr>
              <w:numPr>
                <w:ilvl w:val="0"/>
                <w:numId w:val="1"/>
              </w:numPr>
              <w:shd w:val="clear" w:color="auto" w:fill="FFFFFF"/>
              <w:spacing w:line="480" w:lineRule="exac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中外合资企业</w:t>
            </w:r>
            <w:r>
              <w:rPr>
                <w:rFonts w:ascii="仿宋_GB2312" w:eastAsia="仿宋_GB2312" w:hAnsi="仿宋_GB2312" w:cs="仿宋_GB2312" w:hint="eastAsia"/>
                <w:sz w:val="21"/>
                <w:szCs w:val="21"/>
              </w:rPr>
              <w:sym w:font="Wingdings 2" w:char="00A3"/>
            </w:r>
            <w:r>
              <w:rPr>
                <w:rFonts w:ascii="仿宋_GB2312" w:eastAsia="仿宋_GB2312" w:hAnsi="仿宋_GB2312" w:cs="仿宋_GB2312" w:hint="eastAsia"/>
                <w:sz w:val="21"/>
                <w:szCs w:val="21"/>
              </w:rPr>
              <w:t>全民所有制企业</w:t>
            </w:r>
          </w:p>
          <w:p w14:paraId="03F40333" w14:textId="77777777" w:rsidR="00241DC3" w:rsidRDefault="00000000">
            <w:pPr>
              <w:shd w:val="clear" w:color="auto" w:fill="FFFFFF"/>
              <w:spacing w:line="480" w:lineRule="exac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  集体所有制企业□独资企业</w:t>
            </w:r>
          </w:p>
        </w:tc>
        <w:tc>
          <w:tcPr>
            <w:tcW w:w="1247" w:type="dxa"/>
            <w:gridSpan w:val="2"/>
            <w:vAlign w:val="center"/>
          </w:tcPr>
          <w:p w14:paraId="1A2F6694" w14:textId="77777777" w:rsidR="00241DC3" w:rsidRDefault="00000000">
            <w:pPr>
              <w:shd w:val="clear" w:color="auto" w:fill="FFFFFF"/>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上年度销售额</w:t>
            </w:r>
          </w:p>
        </w:tc>
        <w:tc>
          <w:tcPr>
            <w:tcW w:w="1626" w:type="dxa"/>
            <w:vAlign w:val="center"/>
          </w:tcPr>
          <w:p w14:paraId="09BB89A1" w14:textId="77777777" w:rsidR="00241DC3" w:rsidRDefault="00241DC3">
            <w:pPr>
              <w:shd w:val="clear" w:color="auto" w:fill="FFFFFF"/>
              <w:spacing w:line="480" w:lineRule="exact"/>
              <w:jc w:val="center"/>
              <w:rPr>
                <w:rFonts w:ascii="仿宋_GB2312" w:eastAsia="仿宋_GB2312" w:hAnsi="仿宋_GB2312" w:cs="仿宋_GB2312" w:hint="eastAsia"/>
                <w:sz w:val="21"/>
                <w:szCs w:val="21"/>
              </w:rPr>
            </w:pPr>
          </w:p>
        </w:tc>
      </w:tr>
      <w:tr w:rsidR="00241DC3" w14:paraId="01C47DC0" w14:textId="77777777">
        <w:trPr>
          <w:cantSplit/>
          <w:trHeight w:val="838"/>
        </w:trPr>
        <w:tc>
          <w:tcPr>
            <w:tcW w:w="1391" w:type="dxa"/>
            <w:vAlign w:val="center"/>
          </w:tcPr>
          <w:p w14:paraId="0B3EF744" w14:textId="77777777" w:rsidR="00241DC3" w:rsidRDefault="00000000">
            <w:pPr>
              <w:shd w:val="clear" w:color="auto" w:fill="FFFFFF"/>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详细地址</w:t>
            </w:r>
          </w:p>
        </w:tc>
        <w:tc>
          <w:tcPr>
            <w:tcW w:w="7230" w:type="dxa"/>
            <w:gridSpan w:val="6"/>
            <w:vAlign w:val="center"/>
          </w:tcPr>
          <w:p w14:paraId="7261D9D5" w14:textId="77777777" w:rsidR="00241DC3" w:rsidRDefault="00241DC3">
            <w:pPr>
              <w:shd w:val="clear" w:color="auto" w:fill="FFFFFF"/>
              <w:spacing w:line="480" w:lineRule="exact"/>
              <w:jc w:val="center"/>
              <w:rPr>
                <w:rFonts w:ascii="仿宋_GB2312" w:eastAsia="仿宋_GB2312" w:hAnsi="仿宋_GB2312" w:cs="仿宋_GB2312" w:hint="eastAsia"/>
                <w:sz w:val="21"/>
                <w:szCs w:val="21"/>
              </w:rPr>
            </w:pPr>
          </w:p>
        </w:tc>
      </w:tr>
      <w:tr w:rsidR="00241DC3" w14:paraId="5E8AF544" w14:textId="77777777">
        <w:trPr>
          <w:cantSplit/>
          <w:trHeight w:val="648"/>
        </w:trPr>
        <w:tc>
          <w:tcPr>
            <w:tcW w:w="1391" w:type="dxa"/>
            <w:vMerge w:val="restart"/>
            <w:vAlign w:val="center"/>
          </w:tcPr>
          <w:p w14:paraId="7DF0E68F" w14:textId="77777777" w:rsidR="00241DC3" w:rsidRDefault="00000000">
            <w:pPr>
              <w:shd w:val="clear" w:color="auto" w:fill="FFFFFF"/>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营业执照</w:t>
            </w:r>
          </w:p>
        </w:tc>
        <w:tc>
          <w:tcPr>
            <w:tcW w:w="1482" w:type="dxa"/>
            <w:vAlign w:val="center"/>
          </w:tcPr>
          <w:p w14:paraId="116115BB" w14:textId="77777777" w:rsidR="00241DC3" w:rsidRDefault="00000000">
            <w:pPr>
              <w:shd w:val="clear" w:color="auto" w:fill="FFFFFF"/>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注册号</w:t>
            </w:r>
          </w:p>
        </w:tc>
        <w:tc>
          <w:tcPr>
            <w:tcW w:w="2327" w:type="dxa"/>
            <w:vAlign w:val="center"/>
          </w:tcPr>
          <w:p w14:paraId="4B52BE79" w14:textId="77777777" w:rsidR="00241DC3" w:rsidRDefault="00241DC3">
            <w:pPr>
              <w:shd w:val="clear" w:color="auto" w:fill="FFFFFF"/>
              <w:spacing w:line="480" w:lineRule="exact"/>
              <w:jc w:val="center"/>
              <w:rPr>
                <w:rFonts w:ascii="仿宋_GB2312" w:eastAsia="仿宋_GB2312" w:hAnsi="仿宋_GB2312" w:cs="仿宋_GB2312" w:hint="eastAsia"/>
                <w:sz w:val="21"/>
                <w:szCs w:val="21"/>
              </w:rPr>
            </w:pPr>
          </w:p>
        </w:tc>
        <w:tc>
          <w:tcPr>
            <w:tcW w:w="1583" w:type="dxa"/>
            <w:gridSpan w:val="2"/>
            <w:vAlign w:val="center"/>
          </w:tcPr>
          <w:p w14:paraId="7B14D72C" w14:textId="77777777" w:rsidR="00241DC3" w:rsidRDefault="00000000">
            <w:pPr>
              <w:shd w:val="clear" w:color="auto" w:fill="FFFFFF"/>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法定代表人</w:t>
            </w:r>
          </w:p>
        </w:tc>
        <w:tc>
          <w:tcPr>
            <w:tcW w:w="1838" w:type="dxa"/>
            <w:gridSpan w:val="2"/>
            <w:vAlign w:val="center"/>
          </w:tcPr>
          <w:p w14:paraId="227A9E11" w14:textId="77777777" w:rsidR="00241DC3" w:rsidRDefault="00241DC3">
            <w:pPr>
              <w:shd w:val="clear" w:color="auto" w:fill="FFFFFF"/>
              <w:spacing w:line="480" w:lineRule="exact"/>
              <w:jc w:val="center"/>
              <w:rPr>
                <w:rFonts w:ascii="仿宋_GB2312" w:eastAsia="仿宋_GB2312" w:hAnsi="仿宋_GB2312" w:cs="仿宋_GB2312" w:hint="eastAsia"/>
                <w:sz w:val="21"/>
                <w:szCs w:val="21"/>
              </w:rPr>
            </w:pPr>
          </w:p>
        </w:tc>
      </w:tr>
      <w:tr w:rsidR="00241DC3" w14:paraId="1C5FF57B" w14:textId="77777777">
        <w:trPr>
          <w:cantSplit/>
          <w:trHeight w:val="601"/>
        </w:trPr>
        <w:tc>
          <w:tcPr>
            <w:tcW w:w="1391" w:type="dxa"/>
            <w:vMerge/>
            <w:vAlign w:val="center"/>
          </w:tcPr>
          <w:p w14:paraId="324DC1B9" w14:textId="77777777" w:rsidR="00241DC3" w:rsidRDefault="00241DC3">
            <w:pPr>
              <w:shd w:val="clear" w:color="auto" w:fill="FFFFFF"/>
              <w:spacing w:line="480" w:lineRule="exact"/>
              <w:jc w:val="center"/>
              <w:rPr>
                <w:rFonts w:ascii="仿宋_GB2312" w:eastAsia="仿宋_GB2312" w:hAnsi="仿宋_GB2312" w:cs="仿宋_GB2312" w:hint="eastAsia"/>
                <w:sz w:val="21"/>
                <w:szCs w:val="21"/>
              </w:rPr>
            </w:pPr>
          </w:p>
        </w:tc>
        <w:tc>
          <w:tcPr>
            <w:tcW w:w="1482" w:type="dxa"/>
            <w:vAlign w:val="center"/>
          </w:tcPr>
          <w:p w14:paraId="033FFB83" w14:textId="77777777" w:rsidR="00241DC3" w:rsidRDefault="00000000">
            <w:pPr>
              <w:shd w:val="clear" w:color="auto" w:fill="FFFFFF"/>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经营范围</w:t>
            </w:r>
          </w:p>
        </w:tc>
        <w:tc>
          <w:tcPr>
            <w:tcW w:w="2327" w:type="dxa"/>
            <w:vAlign w:val="center"/>
          </w:tcPr>
          <w:p w14:paraId="6E6635DE" w14:textId="77777777" w:rsidR="00241DC3" w:rsidRDefault="00241DC3">
            <w:pPr>
              <w:shd w:val="clear" w:color="auto" w:fill="FFFFFF"/>
              <w:spacing w:line="480" w:lineRule="exact"/>
              <w:jc w:val="center"/>
              <w:rPr>
                <w:rFonts w:ascii="仿宋_GB2312" w:eastAsia="仿宋_GB2312" w:hAnsi="仿宋_GB2312" w:cs="仿宋_GB2312" w:hint="eastAsia"/>
                <w:sz w:val="21"/>
                <w:szCs w:val="21"/>
              </w:rPr>
            </w:pPr>
          </w:p>
        </w:tc>
        <w:tc>
          <w:tcPr>
            <w:tcW w:w="1583" w:type="dxa"/>
            <w:gridSpan w:val="2"/>
            <w:vAlign w:val="center"/>
          </w:tcPr>
          <w:p w14:paraId="187E7ACA" w14:textId="77777777" w:rsidR="00241DC3" w:rsidRDefault="00000000">
            <w:pPr>
              <w:shd w:val="clear" w:color="auto" w:fill="FFFFFF"/>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注册资本</w:t>
            </w:r>
          </w:p>
        </w:tc>
        <w:tc>
          <w:tcPr>
            <w:tcW w:w="1838" w:type="dxa"/>
            <w:gridSpan w:val="2"/>
            <w:vAlign w:val="center"/>
          </w:tcPr>
          <w:p w14:paraId="387CC324" w14:textId="77777777" w:rsidR="00241DC3" w:rsidRDefault="00241DC3">
            <w:pPr>
              <w:shd w:val="clear" w:color="auto" w:fill="FFFFFF"/>
              <w:spacing w:line="480" w:lineRule="exact"/>
              <w:jc w:val="center"/>
              <w:rPr>
                <w:rFonts w:ascii="仿宋_GB2312" w:eastAsia="仿宋_GB2312" w:hAnsi="仿宋_GB2312" w:cs="仿宋_GB2312" w:hint="eastAsia"/>
                <w:sz w:val="21"/>
                <w:szCs w:val="21"/>
              </w:rPr>
            </w:pPr>
          </w:p>
        </w:tc>
      </w:tr>
      <w:tr w:rsidR="00241DC3" w14:paraId="3D59257E" w14:textId="77777777">
        <w:trPr>
          <w:cantSplit/>
          <w:trHeight w:val="645"/>
        </w:trPr>
        <w:tc>
          <w:tcPr>
            <w:tcW w:w="1391" w:type="dxa"/>
            <w:vMerge/>
            <w:vAlign w:val="center"/>
          </w:tcPr>
          <w:p w14:paraId="24BABA57" w14:textId="77777777" w:rsidR="00241DC3" w:rsidRDefault="00241DC3">
            <w:pPr>
              <w:shd w:val="clear" w:color="auto" w:fill="FFFFFF"/>
              <w:spacing w:line="480" w:lineRule="exact"/>
              <w:jc w:val="center"/>
              <w:rPr>
                <w:rFonts w:ascii="仿宋_GB2312" w:eastAsia="仿宋_GB2312" w:hAnsi="仿宋_GB2312" w:cs="仿宋_GB2312" w:hint="eastAsia"/>
                <w:sz w:val="21"/>
                <w:szCs w:val="21"/>
              </w:rPr>
            </w:pPr>
          </w:p>
        </w:tc>
        <w:tc>
          <w:tcPr>
            <w:tcW w:w="1482" w:type="dxa"/>
            <w:vAlign w:val="center"/>
          </w:tcPr>
          <w:p w14:paraId="1CC82786" w14:textId="77777777" w:rsidR="00241DC3" w:rsidRDefault="00000000">
            <w:pPr>
              <w:shd w:val="clear" w:color="auto" w:fill="FFFFFF"/>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发证时间</w:t>
            </w:r>
          </w:p>
        </w:tc>
        <w:tc>
          <w:tcPr>
            <w:tcW w:w="2327" w:type="dxa"/>
            <w:vAlign w:val="center"/>
          </w:tcPr>
          <w:p w14:paraId="6685E880" w14:textId="77777777" w:rsidR="00241DC3" w:rsidRDefault="00241DC3">
            <w:pPr>
              <w:shd w:val="clear" w:color="auto" w:fill="FFFFFF"/>
              <w:spacing w:line="480" w:lineRule="exact"/>
              <w:jc w:val="center"/>
              <w:rPr>
                <w:rFonts w:ascii="仿宋_GB2312" w:eastAsia="仿宋_GB2312" w:hAnsi="仿宋_GB2312" w:cs="仿宋_GB2312" w:hint="eastAsia"/>
                <w:sz w:val="21"/>
                <w:szCs w:val="21"/>
              </w:rPr>
            </w:pPr>
          </w:p>
        </w:tc>
        <w:tc>
          <w:tcPr>
            <w:tcW w:w="1583" w:type="dxa"/>
            <w:gridSpan w:val="2"/>
            <w:vAlign w:val="center"/>
          </w:tcPr>
          <w:p w14:paraId="38D7CB18" w14:textId="77777777" w:rsidR="00241DC3" w:rsidRDefault="00000000">
            <w:pPr>
              <w:shd w:val="clear" w:color="auto" w:fill="FFFFFF"/>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营业期限</w:t>
            </w:r>
          </w:p>
        </w:tc>
        <w:tc>
          <w:tcPr>
            <w:tcW w:w="1838" w:type="dxa"/>
            <w:gridSpan w:val="2"/>
            <w:vAlign w:val="center"/>
          </w:tcPr>
          <w:p w14:paraId="09A3D7B7" w14:textId="77777777" w:rsidR="00241DC3" w:rsidRDefault="00241DC3">
            <w:pPr>
              <w:shd w:val="clear" w:color="auto" w:fill="FFFFFF"/>
              <w:spacing w:line="480" w:lineRule="exact"/>
              <w:jc w:val="center"/>
              <w:rPr>
                <w:rFonts w:ascii="仿宋_GB2312" w:eastAsia="仿宋_GB2312" w:hAnsi="仿宋_GB2312" w:cs="仿宋_GB2312" w:hint="eastAsia"/>
                <w:sz w:val="21"/>
                <w:szCs w:val="21"/>
              </w:rPr>
            </w:pPr>
          </w:p>
        </w:tc>
      </w:tr>
      <w:tr w:rsidR="00241DC3" w14:paraId="673031CA" w14:textId="77777777">
        <w:trPr>
          <w:cantSplit/>
          <w:trHeight w:val="763"/>
        </w:trPr>
        <w:tc>
          <w:tcPr>
            <w:tcW w:w="1391" w:type="dxa"/>
            <w:vAlign w:val="center"/>
          </w:tcPr>
          <w:p w14:paraId="51362E2D" w14:textId="77777777" w:rsidR="00241DC3" w:rsidRDefault="00000000">
            <w:pPr>
              <w:shd w:val="clear" w:color="auto" w:fill="FFFFFF"/>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人员情况</w:t>
            </w:r>
          </w:p>
        </w:tc>
        <w:tc>
          <w:tcPr>
            <w:tcW w:w="1482" w:type="dxa"/>
            <w:tcBorders>
              <w:bottom w:val="single" w:sz="4" w:space="0" w:color="auto"/>
            </w:tcBorders>
            <w:vAlign w:val="center"/>
          </w:tcPr>
          <w:p w14:paraId="7CF70BD6" w14:textId="77777777" w:rsidR="00241DC3" w:rsidRDefault="00000000">
            <w:pPr>
              <w:shd w:val="clear" w:color="auto" w:fill="FFFFFF"/>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职工人数</w:t>
            </w:r>
          </w:p>
        </w:tc>
        <w:tc>
          <w:tcPr>
            <w:tcW w:w="5748" w:type="dxa"/>
            <w:gridSpan w:val="5"/>
            <w:tcBorders>
              <w:bottom w:val="single" w:sz="4" w:space="0" w:color="auto"/>
            </w:tcBorders>
            <w:vAlign w:val="center"/>
          </w:tcPr>
          <w:p w14:paraId="7E90192B" w14:textId="77777777" w:rsidR="00241DC3" w:rsidRDefault="00000000">
            <w:pPr>
              <w:shd w:val="clear" w:color="auto" w:fill="FFFFFF"/>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其中，技术工人XX人，高工XX人，工程师XX人。</w:t>
            </w:r>
          </w:p>
        </w:tc>
      </w:tr>
      <w:tr w:rsidR="00241DC3" w14:paraId="6F4F8EAA" w14:textId="77777777">
        <w:trPr>
          <w:cantSplit/>
          <w:trHeight w:val="649"/>
        </w:trPr>
        <w:tc>
          <w:tcPr>
            <w:tcW w:w="1391" w:type="dxa"/>
            <w:vAlign w:val="center"/>
          </w:tcPr>
          <w:p w14:paraId="4137556C" w14:textId="77777777" w:rsidR="00241DC3" w:rsidRDefault="00000000">
            <w:pPr>
              <w:shd w:val="clear" w:color="auto" w:fill="FFFFFF"/>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银行信誉</w:t>
            </w:r>
          </w:p>
        </w:tc>
        <w:tc>
          <w:tcPr>
            <w:tcW w:w="1482" w:type="dxa"/>
            <w:vAlign w:val="center"/>
          </w:tcPr>
          <w:p w14:paraId="52B22915" w14:textId="77777777" w:rsidR="00241DC3" w:rsidRDefault="00241DC3">
            <w:pPr>
              <w:shd w:val="clear" w:color="auto" w:fill="FFFFFF"/>
              <w:spacing w:line="480" w:lineRule="exact"/>
              <w:jc w:val="center"/>
              <w:rPr>
                <w:rFonts w:ascii="仿宋_GB2312" w:eastAsia="仿宋_GB2312" w:hAnsi="仿宋_GB2312" w:cs="仿宋_GB2312" w:hint="eastAsia"/>
                <w:sz w:val="21"/>
                <w:szCs w:val="21"/>
              </w:rPr>
            </w:pPr>
          </w:p>
        </w:tc>
        <w:tc>
          <w:tcPr>
            <w:tcW w:w="5748" w:type="dxa"/>
            <w:gridSpan w:val="5"/>
            <w:vAlign w:val="center"/>
          </w:tcPr>
          <w:p w14:paraId="1E80D668" w14:textId="77777777" w:rsidR="00241DC3" w:rsidRDefault="00241DC3">
            <w:pPr>
              <w:shd w:val="clear" w:color="auto" w:fill="FFFFFF"/>
              <w:spacing w:line="480" w:lineRule="exact"/>
              <w:jc w:val="center"/>
              <w:rPr>
                <w:rFonts w:ascii="仿宋_GB2312" w:eastAsia="仿宋_GB2312" w:hAnsi="仿宋_GB2312" w:cs="仿宋_GB2312" w:hint="eastAsia"/>
                <w:sz w:val="21"/>
                <w:szCs w:val="21"/>
              </w:rPr>
            </w:pPr>
          </w:p>
        </w:tc>
      </w:tr>
      <w:tr w:rsidR="00241DC3" w14:paraId="22C7CE9F" w14:textId="77777777">
        <w:trPr>
          <w:cantSplit/>
          <w:trHeight w:val="3589"/>
        </w:trPr>
        <w:tc>
          <w:tcPr>
            <w:tcW w:w="1391" w:type="dxa"/>
            <w:vAlign w:val="center"/>
          </w:tcPr>
          <w:p w14:paraId="6DAA163A" w14:textId="77777777" w:rsidR="00241DC3" w:rsidRDefault="00000000">
            <w:pPr>
              <w:shd w:val="clear" w:color="auto" w:fill="FFFFFF"/>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企业简介</w:t>
            </w:r>
          </w:p>
        </w:tc>
        <w:tc>
          <w:tcPr>
            <w:tcW w:w="7230" w:type="dxa"/>
            <w:gridSpan w:val="6"/>
            <w:vAlign w:val="center"/>
          </w:tcPr>
          <w:p w14:paraId="3AA9FAC4" w14:textId="77777777" w:rsidR="00241DC3" w:rsidRDefault="00241DC3">
            <w:pPr>
              <w:shd w:val="clear" w:color="auto" w:fill="FFFFFF"/>
              <w:spacing w:line="480" w:lineRule="exact"/>
              <w:jc w:val="center"/>
              <w:rPr>
                <w:rFonts w:ascii="仿宋_GB2312" w:eastAsia="仿宋_GB2312" w:hAnsi="仿宋_GB2312" w:cs="仿宋_GB2312" w:hint="eastAsia"/>
                <w:sz w:val="21"/>
                <w:szCs w:val="21"/>
              </w:rPr>
            </w:pPr>
          </w:p>
        </w:tc>
      </w:tr>
    </w:tbl>
    <w:p w14:paraId="02B29D43" w14:textId="77777777" w:rsidR="00241DC3" w:rsidRDefault="00000000">
      <w:pPr>
        <w:shd w:val="clear" w:color="auto" w:fill="FFFFFF"/>
        <w:snapToGrid w:val="0"/>
        <w:spacing w:line="480" w:lineRule="exact"/>
        <w:jc w:val="lef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注:</w:t>
      </w:r>
    </w:p>
    <w:p w14:paraId="46AD5B17" w14:textId="77777777" w:rsidR="00241DC3" w:rsidRDefault="00000000">
      <w:pPr>
        <w:shd w:val="clear" w:color="auto" w:fill="FFFFFF"/>
        <w:snapToGrid w:val="0"/>
        <w:spacing w:line="480" w:lineRule="exact"/>
        <w:jc w:val="lef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1、生产商投标的，本表后应附投标人企业法人营业执照副本、基本账户开户许可证以及增值税一般纳税人证明文件的彩色复印件或彩色扫描件(如无法提供增值税一般纳税人证明文件，可提供本企业能够开具增值税专用发票的保证函)。</w:t>
      </w:r>
    </w:p>
    <w:p w14:paraId="53603950" w14:textId="77777777" w:rsidR="00241DC3" w:rsidRDefault="00000000">
      <w:pPr>
        <w:shd w:val="clear" w:color="auto" w:fill="FFFFFF"/>
        <w:snapToGrid w:val="0"/>
        <w:spacing w:line="480" w:lineRule="exact"/>
        <w:jc w:val="lef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2、代理商投标的，本表后应附投标人企业法人营业执照副本、基本账户开户许可证、增值税一般纳</w:t>
      </w:r>
      <w:r>
        <w:rPr>
          <w:rFonts w:ascii="仿宋_GB2312" w:eastAsia="仿宋_GB2312" w:hAnsi="仿宋_GB2312" w:cs="仿宋_GB2312" w:hint="eastAsia"/>
          <w:sz w:val="21"/>
          <w:szCs w:val="21"/>
        </w:rPr>
        <w:lastRenderedPageBreak/>
        <w:t>税人证明文件的彩色复印件或彩色扫描件(如无法提供增值税一般纳税人证明文件，可提供本企业能够开具增值税专用发票的保证函)以及所投产品生产商合法授权证书的彩色复印件。代理商还</w:t>
      </w:r>
      <w:proofErr w:type="gramStart"/>
      <w:r>
        <w:rPr>
          <w:rFonts w:ascii="仿宋_GB2312" w:eastAsia="仿宋_GB2312" w:hAnsi="仿宋_GB2312" w:cs="仿宋_GB2312" w:hint="eastAsia"/>
          <w:sz w:val="21"/>
          <w:szCs w:val="21"/>
        </w:rPr>
        <w:t>应附所投产</w:t>
      </w:r>
      <w:proofErr w:type="gramEnd"/>
      <w:r>
        <w:rPr>
          <w:rFonts w:ascii="仿宋_GB2312" w:eastAsia="仿宋_GB2312" w:hAnsi="仿宋_GB2312" w:cs="仿宋_GB2312" w:hint="eastAsia"/>
          <w:sz w:val="21"/>
          <w:szCs w:val="21"/>
        </w:rPr>
        <w:t>品生产商的企业法人营业执照副本彩色复印件或彩色扫描件。</w:t>
      </w:r>
    </w:p>
    <w:p w14:paraId="5B0743DF" w14:textId="77777777" w:rsidR="00241DC3" w:rsidRDefault="00000000">
      <w:pPr>
        <w:shd w:val="clear" w:color="auto" w:fill="FFFFFF"/>
        <w:snapToGrid w:val="0"/>
        <w:spacing w:line="480" w:lineRule="exact"/>
        <w:jc w:val="left"/>
        <w:rPr>
          <w:rFonts w:ascii="仿宋_GB2312" w:eastAsia="仿宋_GB2312" w:hAnsi="宋体" w:hint="eastAsia"/>
          <w:sz w:val="18"/>
          <w:szCs w:val="18"/>
        </w:rPr>
      </w:pPr>
      <w:r>
        <w:rPr>
          <w:rFonts w:ascii="仿宋_GB2312" w:eastAsia="仿宋_GB2312" w:hAnsi="仿宋_GB2312" w:cs="仿宋_GB2312" w:hint="eastAsia"/>
          <w:sz w:val="21"/>
          <w:szCs w:val="21"/>
        </w:rPr>
        <w:t>3、以上材料均须加盖单位公章。</w:t>
      </w:r>
    </w:p>
    <w:p w14:paraId="664290EF" w14:textId="77777777" w:rsidR="00241DC3" w:rsidRDefault="00241DC3">
      <w:pPr>
        <w:spacing w:line="360" w:lineRule="auto"/>
        <w:jc w:val="left"/>
        <w:rPr>
          <w:rFonts w:ascii="仿宋_GB2312" w:eastAsia="仿宋_GB2312" w:hAnsiTheme="minorEastAsia" w:cs="宋体" w:hint="eastAsia"/>
          <w:b/>
          <w:w w:val="90"/>
        </w:rPr>
      </w:pPr>
    </w:p>
    <w:p w14:paraId="304BD488" w14:textId="77777777" w:rsidR="00241DC3" w:rsidRDefault="00241DC3">
      <w:pPr>
        <w:spacing w:line="360" w:lineRule="auto"/>
        <w:jc w:val="left"/>
        <w:rPr>
          <w:rFonts w:ascii="仿宋_GB2312" w:eastAsia="仿宋_GB2312" w:hAnsiTheme="minorEastAsia" w:cs="宋体" w:hint="eastAsia"/>
          <w:b/>
          <w:w w:val="90"/>
        </w:rPr>
      </w:pPr>
    </w:p>
    <w:p w14:paraId="30D7D0BB" w14:textId="77777777" w:rsidR="00241DC3" w:rsidRDefault="00241DC3">
      <w:pPr>
        <w:spacing w:line="360" w:lineRule="auto"/>
        <w:jc w:val="left"/>
        <w:rPr>
          <w:rFonts w:ascii="仿宋_GB2312" w:eastAsia="仿宋_GB2312" w:hAnsiTheme="minorEastAsia" w:cs="宋体" w:hint="eastAsia"/>
          <w:b/>
          <w:w w:val="90"/>
        </w:rPr>
      </w:pPr>
    </w:p>
    <w:p w14:paraId="610612CC" w14:textId="77777777" w:rsidR="00241DC3" w:rsidRDefault="00241DC3">
      <w:pPr>
        <w:spacing w:line="360" w:lineRule="auto"/>
        <w:jc w:val="left"/>
        <w:rPr>
          <w:rFonts w:ascii="仿宋_GB2312" w:eastAsia="仿宋_GB2312" w:hAnsiTheme="minorEastAsia" w:cs="宋体" w:hint="eastAsia"/>
          <w:b/>
          <w:w w:val="90"/>
        </w:rPr>
      </w:pPr>
    </w:p>
    <w:p w14:paraId="408244A3" w14:textId="77777777" w:rsidR="00241DC3" w:rsidRDefault="00241DC3">
      <w:pPr>
        <w:spacing w:line="360" w:lineRule="auto"/>
        <w:jc w:val="left"/>
        <w:rPr>
          <w:rFonts w:ascii="仿宋_GB2312" w:eastAsia="仿宋_GB2312" w:hAnsiTheme="minorEastAsia" w:cs="宋体" w:hint="eastAsia"/>
          <w:b/>
          <w:w w:val="90"/>
        </w:rPr>
      </w:pPr>
    </w:p>
    <w:p w14:paraId="2D6C8100" w14:textId="77777777" w:rsidR="00241DC3" w:rsidRDefault="00241DC3">
      <w:pPr>
        <w:spacing w:line="360" w:lineRule="auto"/>
        <w:jc w:val="left"/>
        <w:rPr>
          <w:rFonts w:ascii="仿宋_GB2312" w:eastAsia="仿宋_GB2312" w:hAnsiTheme="minorEastAsia" w:cs="宋体" w:hint="eastAsia"/>
          <w:b/>
          <w:w w:val="90"/>
        </w:rPr>
      </w:pPr>
    </w:p>
    <w:p w14:paraId="36BE4B98" w14:textId="77777777" w:rsidR="00241DC3" w:rsidRDefault="00241DC3">
      <w:pPr>
        <w:spacing w:line="360" w:lineRule="auto"/>
        <w:jc w:val="left"/>
        <w:rPr>
          <w:rFonts w:ascii="仿宋_GB2312" w:eastAsia="仿宋_GB2312" w:hAnsiTheme="minorEastAsia" w:cs="宋体" w:hint="eastAsia"/>
          <w:b/>
          <w:w w:val="90"/>
        </w:rPr>
      </w:pPr>
    </w:p>
    <w:p w14:paraId="76F03DFD" w14:textId="77777777" w:rsidR="00241DC3" w:rsidRDefault="00241DC3">
      <w:pPr>
        <w:spacing w:line="360" w:lineRule="auto"/>
        <w:jc w:val="left"/>
        <w:rPr>
          <w:rFonts w:ascii="仿宋_GB2312" w:eastAsia="仿宋_GB2312" w:hAnsiTheme="minorEastAsia" w:cs="宋体" w:hint="eastAsia"/>
          <w:b/>
          <w:w w:val="90"/>
        </w:rPr>
      </w:pPr>
    </w:p>
    <w:p w14:paraId="6FAF7360" w14:textId="77777777" w:rsidR="00241DC3" w:rsidRDefault="00241DC3">
      <w:pPr>
        <w:spacing w:line="360" w:lineRule="auto"/>
        <w:jc w:val="left"/>
        <w:rPr>
          <w:rFonts w:ascii="仿宋_GB2312" w:eastAsia="仿宋_GB2312" w:hAnsiTheme="minorEastAsia" w:cs="宋体" w:hint="eastAsia"/>
          <w:b/>
          <w:w w:val="90"/>
        </w:rPr>
      </w:pPr>
    </w:p>
    <w:p w14:paraId="1338F65F" w14:textId="77777777" w:rsidR="00241DC3" w:rsidRDefault="00241DC3">
      <w:pPr>
        <w:spacing w:line="360" w:lineRule="auto"/>
        <w:jc w:val="left"/>
        <w:rPr>
          <w:rFonts w:ascii="仿宋_GB2312" w:eastAsia="仿宋_GB2312" w:hAnsiTheme="minorEastAsia" w:cs="宋体" w:hint="eastAsia"/>
          <w:b/>
          <w:w w:val="90"/>
        </w:rPr>
      </w:pPr>
    </w:p>
    <w:p w14:paraId="53C7F14B" w14:textId="77777777" w:rsidR="00241DC3" w:rsidRDefault="00241DC3">
      <w:pPr>
        <w:spacing w:line="360" w:lineRule="auto"/>
        <w:jc w:val="left"/>
        <w:rPr>
          <w:rFonts w:ascii="仿宋_GB2312" w:eastAsia="仿宋_GB2312" w:hAnsiTheme="minorEastAsia" w:cs="宋体" w:hint="eastAsia"/>
          <w:b/>
          <w:w w:val="90"/>
        </w:rPr>
      </w:pPr>
    </w:p>
    <w:p w14:paraId="5774144F" w14:textId="77777777" w:rsidR="00241DC3" w:rsidRDefault="00241DC3">
      <w:pPr>
        <w:spacing w:line="360" w:lineRule="auto"/>
        <w:jc w:val="left"/>
        <w:rPr>
          <w:rFonts w:ascii="仿宋_GB2312" w:eastAsia="仿宋_GB2312" w:hAnsiTheme="minorEastAsia" w:cs="宋体" w:hint="eastAsia"/>
          <w:b/>
          <w:w w:val="90"/>
        </w:rPr>
      </w:pPr>
    </w:p>
    <w:p w14:paraId="2BDB0D57" w14:textId="77777777" w:rsidR="00241DC3" w:rsidRDefault="00241DC3">
      <w:pPr>
        <w:spacing w:line="360" w:lineRule="auto"/>
        <w:jc w:val="left"/>
        <w:rPr>
          <w:rFonts w:ascii="仿宋_GB2312" w:eastAsia="仿宋_GB2312" w:hAnsiTheme="minorEastAsia" w:cs="宋体" w:hint="eastAsia"/>
          <w:b/>
          <w:w w:val="90"/>
        </w:rPr>
      </w:pPr>
    </w:p>
    <w:p w14:paraId="733CC1C8" w14:textId="77777777" w:rsidR="00241DC3" w:rsidRDefault="00241DC3">
      <w:pPr>
        <w:spacing w:line="360" w:lineRule="auto"/>
        <w:jc w:val="left"/>
        <w:rPr>
          <w:rFonts w:ascii="仿宋_GB2312" w:eastAsia="仿宋_GB2312" w:hAnsiTheme="minorEastAsia" w:cs="宋体" w:hint="eastAsia"/>
          <w:b/>
          <w:w w:val="90"/>
        </w:rPr>
      </w:pPr>
    </w:p>
    <w:p w14:paraId="7D86A4E5" w14:textId="77777777" w:rsidR="00241DC3" w:rsidRDefault="00241DC3">
      <w:pPr>
        <w:spacing w:line="360" w:lineRule="auto"/>
        <w:jc w:val="left"/>
        <w:rPr>
          <w:rFonts w:ascii="仿宋_GB2312" w:eastAsia="仿宋_GB2312" w:hAnsiTheme="minorEastAsia" w:cs="宋体" w:hint="eastAsia"/>
          <w:b/>
          <w:w w:val="90"/>
        </w:rPr>
      </w:pPr>
    </w:p>
    <w:p w14:paraId="1EE60096" w14:textId="77777777" w:rsidR="00241DC3" w:rsidRDefault="00241DC3">
      <w:pPr>
        <w:spacing w:line="360" w:lineRule="auto"/>
        <w:jc w:val="left"/>
        <w:rPr>
          <w:rFonts w:ascii="仿宋_GB2312" w:eastAsia="仿宋_GB2312" w:hAnsiTheme="minorEastAsia" w:cs="宋体" w:hint="eastAsia"/>
          <w:b/>
          <w:w w:val="90"/>
        </w:rPr>
      </w:pPr>
    </w:p>
    <w:p w14:paraId="11132319" w14:textId="77777777" w:rsidR="00241DC3" w:rsidRDefault="00241DC3">
      <w:pPr>
        <w:spacing w:line="360" w:lineRule="auto"/>
        <w:jc w:val="left"/>
        <w:rPr>
          <w:rFonts w:ascii="仿宋_GB2312" w:eastAsia="仿宋_GB2312" w:hAnsiTheme="minorEastAsia" w:cs="宋体" w:hint="eastAsia"/>
          <w:b/>
          <w:w w:val="90"/>
        </w:rPr>
      </w:pPr>
    </w:p>
    <w:p w14:paraId="15E853B6" w14:textId="77777777" w:rsidR="00241DC3" w:rsidRDefault="00241DC3">
      <w:pPr>
        <w:spacing w:line="360" w:lineRule="auto"/>
        <w:jc w:val="left"/>
        <w:rPr>
          <w:rFonts w:ascii="仿宋_GB2312" w:eastAsia="仿宋_GB2312" w:hAnsiTheme="minorEastAsia" w:cs="宋体" w:hint="eastAsia"/>
          <w:b/>
          <w:w w:val="90"/>
        </w:rPr>
      </w:pPr>
    </w:p>
    <w:p w14:paraId="7E551952" w14:textId="77777777" w:rsidR="00241DC3" w:rsidRDefault="00241DC3">
      <w:pPr>
        <w:spacing w:line="360" w:lineRule="auto"/>
        <w:jc w:val="left"/>
        <w:rPr>
          <w:rFonts w:ascii="仿宋_GB2312" w:eastAsia="仿宋_GB2312" w:hAnsiTheme="minorEastAsia" w:cs="宋体" w:hint="eastAsia"/>
          <w:b/>
          <w:w w:val="90"/>
        </w:rPr>
      </w:pPr>
    </w:p>
    <w:p w14:paraId="66A6666D" w14:textId="77777777" w:rsidR="00241DC3" w:rsidRDefault="00241DC3">
      <w:pPr>
        <w:spacing w:line="360" w:lineRule="auto"/>
        <w:jc w:val="left"/>
        <w:rPr>
          <w:rFonts w:ascii="仿宋_GB2312" w:eastAsia="仿宋_GB2312" w:hAnsiTheme="minorEastAsia" w:cs="宋体" w:hint="eastAsia"/>
          <w:b/>
          <w:w w:val="90"/>
        </w:rPr>
      </w:pPr>
    </w:p>
    <w:p w14:paraId="42ECE96F" w14:textId="77777777" w:rsidR="00241DC3" w:rsidRDefault="00241DC3">
      <w:pPr>
        <w:spacing w:line="360" w:lineRule="auto"/>
        <w:jc w:val="left"/>
        <w:rPr>
          <w:rFonts w:ascii="仿宋_GB2312" w:eastAsia="仿宋_GB2312" w:hAnsiTheme="minorEastAsia" w:cs="宋体" w:hint="eastAsia"/>
          <w:b/>
          <w:w w:val="90"/>
        </w:rPr>
      </w:pPr>
    </w:p>
    <w:p w14:paraId="106FE7A3" w14:textId="77777777" w:rsidR="00241DC3" w:rsidRDefault="00241DC3">
      <w:pPr>
        <w:spacing w:line="360" w:lineRule="auto"/>
        <w:jc w:val="left"/>
        <w:rPr>
          <w:rFonts w:ascii="仿宋_GB2312" w:eastAsia="仿宋_GB2312" w:hAnsiTheme="minorEastAsia" w:cs="宋体" w:hint="eastAsia"/>
          <w:b/>
          <w:w w:val="90"/>
        </w:rPr>
      </w:pPr>
    </w:p>
    <w:p w14:paraId="4FDB9E8D" w14:textId="77777777" w:rsidR="00241DC3" w:rsidRDefault="00241DC3">
      <w:pPr>
        <w:spacing w:line="360" w:lineRule="auto"/>
        <w:jc w:val="left"/>
        <w:rPr>
          <w:rFonts w:ascii="仿宋_GB2312" w:eastAsia="仿宋_GB2312" w:hAnsiTheme="minorEastAsia" w:cs="宋体" w:hint="eastAsia"/>
          <w:b/>
          <w:w w:val="90"/>
        </w:rPr>
      </w:pPr>
    </w:p>
    <w:p w14:paraId="7B0B123C" w14:textId="77777777" w:rsidR="00241DC3" w:rsidRDefault="00241DC3">
      <w:pPr>
        <w:spacing w:line="360" w:lineRule="auto"/>
        <w:jc w:val="left"/>
        <w:rPr>
          <w:rFonts w:ascii="仿宋_GB2312" w:eastAsia="仿宋_GB2312" w:hAnsiTheme="minorEastAsia" w:cs="宋体" w:hint="eastAsia"/>
          <w:b/>
          <w:w w:val="90"/>
        </w:rPr>
      </w:pPr>
    </w:p>
    <w:p w14:paraId="0CD225B8" w14:textId="77777777" w:rsidR="00241DC3" w:rsidRDefault="00241DC3">
      <w:pPr>
        <w:spacing w:line="360" w:lineRule="auto"/>
        <w:jc w:val="left"/>
        <w:rPr>
          <w:rFonts w:ascii="仿宋_GB2312" w:eastAsia="仿宋_GB2312" w:hAnsiTheme="minorEastAsia" w:cs="宋体" w:hint="eastAsia"/>
          <w:b/>
          <w:w w:val="90"/>
        </w:rPr>
      </w:pPr>
    </w:p>
    <w:p w14:paraId="7CCBFF19" w14:textId="77777777" w:rsidR="00241DC3" w:rsidRDefault="00241DC3">
      <w:pPr>
        <w:spacing w:line="360" w:lineRule="auto"/>
        <w:jc w:val="left"/>
        <w:rPr>
          <w:rFonts w:ascii="仿宋_GB2312" w:eastAsia="仿宋_GB2312" w:hAnsiTheme="minorEastAsia" w:cs="宋体" w:hint="eastAsia"/>
          <w:b/>
          <w:w w:val="90"/>
        </w:rPr>
      </w:pPr>
    </w:p>
    <w:p w14:paraId="66654D00" w14:textId="77777777" w:rsidR="00241DC3" w:rsidRDefault="00000000">
      <w:pPr>
        <w:spacing w:line="360" w:lineRule="auto"/>
        <w:jc w:val="left"/>
        <w:rPr>
          <w:rFonts w:ascii="仿宋_GB2312" w:eastAsia="仿宋_GB2312" w:hAnsiTheme="minorEastAsia" w:cs="宋体" w:hint="eastAsia"/>
          <w:b/>
          <w:w w:val="90"/>
        </w:rPr>
      </w:pPr>
      <w:r>
        <w:rPr>
          <w:rFonts w:ascii="仿宋_GB2312" w:eastAsia="仿宋_GB2312" w:hAnsiTheme="minorEastAsia" w:cs="宋体" w:hint="eastAsia"/>
          <w:b/>
          <w:w w:val="90"/>
        </w:rPr>
        <w:lastRenderedPageBreak/>
        <w:t>6</w:t>
      </w:r>
      <w:r>
        <w:rPr>
          <w:rFonts w:ascii="仿宋_GB2312" w:eastAsia="仿宋_GB2312" w:hAnsiTheme="minorEastAsia" w:cs="宋体"/>
          <w:b/>
          <w:w w:val="90"/>
        </w:rPr>
        <w:t>.</w:t>
      </w:r>
    </w:p>
    <w:p w14:paraId="4509D60C" w14:textId="77777777" w:rsidR="00241DC3" w:rsidRDefault="00000000">
      <w:pPr>
        <w:spacing w:line="500" w:lineRule="exact"/>
        <w:jc w:val="center"/>
        <w:rPr>
          <w:rFonts w:ascii="仿宋_GB2312" w:eastAsia="仿宋_GB2312" w:hAnsi="宋体" w:hint="eastAsia"/>
          <w:b/>
          <w:bCs/>
          <w:sz w:val="28"/>
          <w:szCs w:val="28"/>
        </w:rPr>
      </w:pPr>
      <w:r>
        <w:rPr>
          <w:rFonts w:ascii="仿宋_GB2312" w:eastAsia="仿宋_GB2312" w:hAnsi="宋体" w:hint="eastAsia"/>
          <w:b/>
          <w:bCs/>
          <w:sz w:val="28"/>
          <w:szCs w:val="28"/>
        </w:rPr>
        <w:t>投标保证金（复印件加盖公章）</w:t>
      </w:r>
    </w:p>
    <w:p w14:paraId="073AA261" w14:textId="77777777" w:rsidR="00241DC3" w:rsidRDefault="00241DC3">
      <w:pPr>
        <w:spacing w:line="360" w:lineRule="auto"/>
        <w:jc w:val="left"/>
        <w:rPr>
          <w:rFonts w:ascii="仿宋_GB2312" w:eastAsia="仿宋_GB2312" w:hAnsiTheme="minorEastAsia" w:cs="宋体" w:hint="eastAsia"/>
          <w:b/>
          <w:sz w:val="28"/>
          <w:szCs w:val="28"/>
        </w:rPr>
      </w:pPr>
    </w:p>
    <w:p w14:paraId="243718A0" w14:textId="77777777" w:rsidR="00241DC3" w:rsidRDefault="00241DC3">
      <w:pPr>
        <w:spacing w:line="360" w:lineRule="auto"/>
        <w:jc w:val="left"/>
        <w:rPr>
          <w:rFonts w:ascii="仿宋_GB2312" w:eastAsia="仿宋_GB2312" w:hAnsiTheme="minorEastAsia" w:cs="宋体" w:hint="eastAsia"/>
          <w:b/>
          <w:sz w:val="28"/>
          <w:szCs w:val="28"/>
        </w:rPr>
      </w:pPr>
    </w:p>
    <w:p w14:paraId="51FBDCE3" w14:textId="77777777" w:rsidR="00241DC3" w:rsidRDefault="00241DC3">
      <w:pPr>
        <w:spacing w:line="360" w:lineRule="auto"/>
        <w:jc w:val="left"/>
        <w:rPr>
          <w:rFonts w:ascii="仿宋_GB2312" w:eastAsia="仿宋_GB2312" w:hAnsiTheme="minorEastAsia" w:cs="宋体" w:hint="eastAsia"/>
          <w:b/>
          <w:sz w:val="28"/>
          <w:szCs w:val="28"/>
        </w:rPr>
      </w:pPr>
    </w:p>
    <w:p w14:paraId="258E2F89" w14:textId="77777777" w:rsidR="00241DC3" w:rsidRDefault="00241DC3">
      <w:pPr>
        <w:spacing w:line="360" w:lineRule="auto"/>
        <w:jc w:val="left"/>
        <w:rPr>
          <w:rFonts w:ascii="仿宋_GB2312" w:eastAsia="仿宋_GB2312" w:hAnsiTheme="minorEastAsia" w:cs="宋体" w:hint="eastAsia"/>
          <w:b/>
          <w:sz w:val="28"/>
          <w:szCs w:val="28"/>
        </w:rPr>
      </w:pPr>
    </w:p>
    <w:p w14:paraId="78F88D14" w14:textId="77777777" w:rsidR="00241DC3" w:rsidRDefault="00241DC3">
      <w:pPr>
        <w:spacing w:line="360" w:lineRule="auto"/>
        <w:jc w:val="left"/>
        <w:rPr>
          <w:rFonts w:ascii="仿宋_GB2312" w:eastAsia="仿宋_GB2312" w:hAnsiTheme="minorEastAsia" w:cs="宋体" w:hint="eastAsia"/>
          <w:b/>
          <w:sz w:val="28"/>
          <w:szCs w:val="28"/>
        </w:rPr>
      </w:pPr>
    </w:p>
    <w:p w14:paraId="00D921F6" w14:textId="77777777" w:rsidR="00241DC3" w:rsidRDefault="00241DC3">
      <w:pPr>
        <w:spacing w:line="360" w:lineRule="auto"/>
        <w:jc w:val="left"/>
        <w:rPr>
          <w:rFonts w:ascii="仿宋_GB2312" w:eastAsia="仿宋_GB2312" w:hAnsiTheme="minorEastAsia" w:cs="宋体" w:hint="eastAsia"/>
          <w:b/>
          <w:sz w:val="28"/>
          <w:szCs w:val="28"/>
        </w:rPr>
      </w:pPr>
    </w:p>
    <w:p w14:paraId="08AC4C43" w14:textId="77777777" w:rsidR="00241DC3" w:rsidRDefault="00241DC3">
      <w:pPr>
        <w:spacing w:line="360" w:lineRule="auto"/>
        <w:jc w:val="left"/>
        <w:rPr>
          <w:rFonts w:ascii="仿宋_GB2312" w:eastAsia="仿宋_GB2312" w:hAnsiTheme="minorEastAsia" w:cs="宋体" w:hint="eastAsia"/>
          <w:b/>
          <w:sz w:val="28"/>
          <w:szCs w:val="28"/>
        </w:rPr>
      </w:pPr>
    </w:p>
    <w:p w14:paraId="45471B1E" w14:textId="77777777" w:rsidR="00241DC3" w:rsidRDefault="00241DC3">
      <w:pPr>
        <w:spacing w:line="360" w:lineRule="auto"/>
        <w:jc w:val="left"/>
        <w:rPr>
          <w:rFonts w:ascii="仿宋_GB2312" w:eastAsia="仿宋_GB2312" w:hAnsiTheme="minorEastAsia" w:cs="宋体" w:hint="eastAsia"/>
          <w:b/>
          <w:sz w:val="28"/>
          <w:szCs w:val="28"/>
        </w:rPr>
      </w:pPr>
    </w:p>
    <w:p w14:paraId="3F5729F0" w14:textId="77777777" w:rsidR="00241DC3" w:rsidRDefault="00241DC3">
      <w:pPr>
        <w:spacing w:line="360" w:lineRule="auto"/>
        <w:jc w:val="left"/>
        <w:rPr>
          <w:rFonts w:ascii="仿宋_GB2312" w:eastAsia="仿宋_GB2312" w:hAnsiTheme="minorEastAsia" w:cs="宋体" w:hint="eastAsia"/>
          <w:b/>
          <w:sz w:val="28"/>
          <w:szCs w:val="28"/>
        </w:rPr>
      </w:pPr>
    </w:p>
    <w:p w14:paraId="10CAED66" w14:textId="77777777" w:rsidR="00241DC3" w:rsidRDefault="00241DC3">
      <w:pPr>
        <w:spacing w:line="360" w:lineRule="auto"/>
        <w:jc w:val="left"/>
        <w:rPr>
          <w:rFonts w:ascii="仿宋_GB2312" w:eastAsia="仿宋_GB2312" w:hAnsiTheme="minorEastAsia" w:cs="宋体" w:hint="eastAsia"/>
          <w:b/>
          <w:sz w:val="28"/>
          <w:szCs w:val="28"/>
        </w:rPr>
      </w:pPr>
    </w:p>
    <w:p w14:paraId="6A9E92D9" w14:textId="77777777" w:rsidR="00241DC3" w:rsidRDefault="00241DC3">
      <w:pPr>
        <w:spacing w:line="360" w:lineRule="auto"/>
        <w:jc w:val="left"/>
        <w:rPr>
          <w:rFonts w:ascii="仿宋_GB2312" w:eastAsia="仿宋_GB2312" w:hAnsiTheme="minorEastAsia" w:cs="宋体" w:hint="eastAsia"/>
          <w:b/>
          <w:sz w:val="28"/>
          <w:szCs w:val="28"/>
        </w:rPr>
      </w:pPr>
    </w:p>
    <w:p w14:paraId="7F706EDF" w14:textId="77777777" w:rsidR="00241DC3" w:rsidRDefault="00241DC3">
      <w:pPr>
        <w:spacing w:line="360" w:lineRule="auto"/>
        <w:jc w:val="left"/>
        <w:rPr>
          <w:rFonts w:ascii="仿宋_GB2312" w:eastAsia="仿宋_GB2312" w:hAnsiTheme="minorEastAsia" w:cs="宋体" w:hint="eastAsia"/>
          <w:b/>
          <w:sz w:val="28"/>
          <w:szCs w:val="28"/>
        </w:rPr>
      </w:pPr>
    </w:p>
    <w:p w14:paraId="23D6EC5D" w14:textId="77777777" w:rsidR="00241DC3" w:rsidRDefault="00241DC3">
      <w:pPr>
        <w:spacing w:line="360" w:lineRule="auto"/>
        <w:jc w:val="left"/>
        <w:rPr>
          <w:rFonts w:ascii="仿宋_GB2312" w:eastAsia="仿宋_GB2312" w:hAnsiTheme="minorEastAsia" w:cs="宋体" w:hint="eastAsia"/>
          <w:b/>
          <w:sz w:val="28"/>
          <w:szCs w:val="28"/>
        </w:rPr>
      </w:pPr>
    </w:p>
    <w:p w14:paraId="3B333888" w14:textId="77777777" w:rsidR="00241DC3" w:rsidRDefault="00241DC3">
      <w:pPr>
        <w:spacing w:line="360" w:lineRule="auto"/>
        <w:jc w:val="left"/>
        <w:rPr>
          <w:rFonts w:ascii="仿宋_GB2312" w:eastAsia="仿宋_GB2312" w:hAnsiTheme="minorEastAsia" w:cs="宋体" w:hint="eastAsia"/>
          <w:b/>
          <w:sz w:val="28"/>
          <w:szCs w:val="28"/>
        </w:rPr>
      </w:pPr>
    </w:p>
    <w:p w14:paraId="410B942F" w14:textId="77777777" w:rsidR="00241DC3" w:rsidRDefault="00241DC3">
      <w:pPr>
        <w:spacing w:line="360" w:lineRule="auto"/>
        <w:jc w:val="left"/>
        <w:rPr>
          <w:rFonts w:ascii="仿宋_GB2312" w:eastAsia="仿宋_GB2312" w:hAnsiTheme="minorEastAsia" w:cs="宋体" w:hint="eastAsia"/>
          <w:b/>
          <w:sz w:val="28"/>
          <w:szCs w:val="28"/>
        </w:rPr>
      </w:pPr>
    </w:p>
    <w:p w14:paraId="60D3D4D0" w14:textId="77777777" w:rsidR="00241DC3" w:rsidRDefault="00241DC3">
      <w:pPr>
        <w:pStyle w:val="a0"/>
        <w:rPr>
          <w:rFonts w:ascii="仿宋_GB2312" w:eastAsia="仿宋_GB2312" w:hAnsiTheme="minorEastAsia" w:hint="eastAsia"/>
          <w:b/>
          <w:sz w:val="28"/>
          <w:szCs w:val="28"/>
        </w:rPr>
      </w:pPr>
    </w:p>
    <w:p w14:paraId="70121CF5" w14:textId="77777777" w:rsidR="00241DC3" w:rsidRDefault="00241DC3">
      <w:pPr>
        <w:pStyle w:val="a0"/>
        <w:rPr>
          <w:rFonts w:ascii="仿宋_GB2312" w:eastAsia="仿宋_GB2312" w:hAnsiTheme="minorEastAsia" w:hint="eastAsia"/>
          <w:b/>
          <w:sz w:val="28"/>
          <w:szCs w:val="28"/>
        </w:rPr>
      </w:pPr>
    </w:p>
    <w:p w14:paraId="655D9C10" w14:textId="77777777" w:rsidR="00241DC3" w:rsidRDefault="00241DC3">
      <w:pPr>
        <w:pStyle w:val="a0"/>
        <w:rPr>
          <w:rFonts w:ascii="仿宋_GB2312" w:eastAsia="仿宋_GB2312" w:hAnsiTheme="minorEastAsia" w:hint="eastAsia"/>
          <w:b/>
          <w:sz w:val="28"/>
          <w:szCs w:val="28"/>
        </w:rPr>
      </w:pPr>
    </w:p>
    <w:p w14:paraId="26D78296" w14:textId="77777777" w:rsidR="00241DC3" w:rsidRDefault="00241DC3">
      <w:pPr>
        <w:spacing w:line="360" w:lineRule="auto"/>
        <w:jc w:val="left"/>
        <w:rPr>
          <w:rFonts w:ascii="仿宋_GB2312" w:eastAsia="仿宋_GB2312" w:hAnsiTheme="minorEastAsia" w:cs="宋体" w:hint="eastAsia"/>
          <w:b/>
          <w:sz w:val="28"/>
          <w:szCs w:val="28"/>
        </w:rPr>
      </w:pPr>
    </w:p>
    <w:p w14:paraId="4060A25A" w14:textId="77777777" w:rsidR="00241DC3" w:rsidRDefault="00241DC3">
      <w:pPr>
        <w:pStyle w:val="a0"/>
        <w:rPr>
          <w:rFonts w:ascii="仿宋_GB2312" w:eastAsia="仿宋_GB2312" w:hAnsiTheme="minorEastAsia" w:hint="eastAsia"/>
          <w:b/>
          <w:sz w:val="28"/>
          <w:szCs w:val="28"/>
        </w:rPr>
      </w:pPr>
    </w:p>
    <w:p w14:paraId="5B8BB9A8" w14:textId="77777777" w:rsidR="00241DC3" w:rsidRDefault="00241DC3">
      <w:pPr>
        <w:pStyle w:val="a0"/>
        <w:rPr>
          <w:rFonts w:ascii="仿宋_GB2312" w:eastAsia="仿宋_GB2312" w:hAnsiTheme="minorEastAsia" w:hint="eastAsia"/>
          <w:b/>
          <w:sz w:val="28"/>
          <w:szCs w:val="28"/>
        </w:rPr>
      </w:pPr>
    </w:p>
    <w:p w14:paraId="6DDC9C21" w14:textId="77777777" w:rsidR="00241DC3" w:rsidRDefault="00241DC3">
      <w:pPr>
        <w:pStyle w:val="a0"/>
        <w:rPr>
          <w:rFonts w:ascii="仿宋_GB2312" w:eastAsia="仿宋_GB2312" w:hAnsiTheme="minorEastAsia" w:hint="eastAsia"/>
          <w:b/>
          <w:sz w:val="28"/>
          <w:szCs w:val="28"/>
        </w:rPr>
      </w:pPr>
    </w:p>
    <w:p w14:paraId="5122BC84" w14:textId="77777777" w:rsidR="00241DC3" w:rsidRDefault="00241DC3">
      <w:pPr>
        <w:pStyle w:val="a0"/>
        <w:rPr>
          <w:rFonts w:ascii="仿宋_GB2312" w:eastAsia="仿宋_GB2312" w:hAnsiTheme="minorEastAsia" w:hint="eastAsia"/>
          <w:b/>
          <w:sz w:val="28"/>
          <w:szCs w:val="28"/>
        </w:rPr>
      </w:pPr>
    </w:p>
    <w:p w14:paraId="46709DF2" w14:textId="77777777" w:rsidR="00241DC3" w:rsidRDefault="00241DC3">
      <w:pPr>
        <w:pStyle w:val="a0"/>
        <w:rPr>
          <w:rFonts w:ascii="仿宋_GB2312" w:eastAsia="仿宋_GB2312" w:hAnsiTheme="minorEastAsia" w:hint="eastAsia"/>
          <w:b/>
          <w:sz w:val="28"/>
          <w:szCs w:val="28"/>
        </w:rPr>
      </w:pPr>
    </w:p>
    <w:p w14:paraId="7DA784CB" w14:textId="77777777" w:rsidR="00241DC3" w:rsidRDefault="00241DC3">
      <w:pPr>
        <w:pStyle w:val="a0"/>
        <w:rPr>
          <w:rFonts w:ascii="仿宋_GB2312" w:eastAsia="仿宋_GB2312" w:hAnsiTheme="minorEastAsia" w:hint="eastAsia"/>
          <w:b/>
          <w:sz w:val="28"/>
          <w:szCs w:val="28"/>
        </w:rPr>
      </w:pPr>
    </w:p>
    <w:p w14:paraId="79794A9D" w14:textId="77777777" w:rsidR="00241DC3" w:rsidRDefault="00241DC3">
      <w:pPr>
        <w:pStyle w:val="a0"/>
        <w:rPr>
          <w:rFonts w:ascii="仿宋_GB2312" w:eastAsia="仿宋_GB2312" w:hAnsiTheme="minorEastAsia" w:hint="eastAsia"/>
          <w:b/>
          <w:sz w:val="28"/>
          <w:szCs w:val="28"/>
        </w:rPr>
      </w:pPr>
    </w:p>
    <w:p w14:paraId="2FCB2405" w14:textId="77777777" w:rsidR="00241DC3" w:rsidRDefault="00241DC3">
      <w:pPr>
        <w:pStyle w:val="a0"/>
        <w:rPr>
          <w:rFonts w:ascii="仿宋_GB2312" w:eastAsia="仿宋_GB2312" w:hAnsiTheme="minorEastAsia" w:hint="eastAsia"/>
          <w:b/>
          <w:sz w:val="28"/>
          <w:szCs w:val="28"/>
        </w:rPr>
      </w:pPr>
    </w:p>
    <w:p w14:paraId="5519D218" w14:textId="77777777" w:rsidR="00241DC3" w:rsidRDefault="00000000">
      <w:pPr>
        <w:pStyle w:val="4"/>
        <w:numPr>
          <w:ilvl w:val="0"/>
          <w:numId w:val="2"/>
        </w:numPr>
        <w:rPr>
          <w:rFonts w:ascii="宋体" w:eastAsia="宋体" w:hAnsi="宋体" w:cs="宋体" w:hint="eastAsia"/>
          <w:sz w:val="21"/>
          <w:szCs w:val="21"/>
        </w:rPr>
      </w:pPr>
      <w:r>
        <w:rPr>
          <w:rFonts w:ascii="宋体" w:eastAsia="宋体" w:hAnsi="宋体" w:cs="宋体" w:hint="eastAsia"/>
          <w:sz w:val="21"/>
          <w:szCs w:val="21"/>
        </w:rPr>
        <w:lastRenderedPageBreak/>
        <w:t xml:space="preserve">                      </w:t>
      </w:r>
    </w:p>
    <w:p w14:paraId="47ACA9DB" w14:textId="77777777" w:rsidR="00241DC3" w:rsidRDefault="00000000">
      <w:pPr>
        <w:pStyle w:val="4"/>
        <w:jc w:val="center"/>
        <w:rPr>
          <w:rFonts w:ascii="仿宋_GB2312" w:eastAsia="仿宋_GB2312" w:hAnsi="宋体" w:hint="eastAsia"/>
        </w:rPr>
      </w:pPr>
      <w:r>
        <w:rPr>
          <w:rFonts w:ascii="仿宋_GB2312" w:eastAsia="仿宋_GB2312" w:hAnsi="宋体" w:hint="eastAsia"/>
        </w:rPr>
        <w:t>制造商授权书（如需）</w:t>
      </w:r>
    </w:p>
    <w:p w14:paraId="7A7D50FE" w14:textId="77777777" w:rsidR="00241DC3" w:rsidRDefault="00000000">
      <w:pPr>
        <w:adjustRightInd w:val="0"/>
        <w:snapToGrid w:val="0"/>
        <w:spacing w:line="480" w:lineRule="auto"/>
        <w:rPr>
          <w:rFonts w:ascii="仿宋_GB2312" w:eastAsia="仿宋_GB2312" w:hAnsi="宋体" w:cs="Times New Roman" w:hint="eastAsia"/>
          <w:sz w:val="21"/>
          <w:szCs w:val="21"/>
          <w:u w:val="single"/>
        </w:rPr>
      </w:pPr>
      <w:r>
        <w:rPr>
          <w:rFonts w:ascii="仿宋_GB2312" w:eastAsia="仿宋_GB2312" w:hAnsi="宋体" w:cs="Times New Roman" w:hint="eastAsia"/>
          <w:sz w:val="21"/>
          <w:szCs w:val="21"/>
        </w:rPr>
        <w:t>致：</w:t>
      </w:r>
      <w:r>
        <w:rPr>
          <w:rFonts w:ascii="仿宋_GB2312" w:eastAsia="仿宋_GB2312" w:hAnsi="宋体" w:cs="Times New Roman" w:hint="eastAsia"/>
          <w:sz w:val="21"/>
          <w:szCs w:val="21"/>
          <w:u w:val="single"/>
        </w:rPr>
        <w:t xml:space="preserve">                              </w:t>
      </w:r>
    </w:p>
    <w:p w14:paraId="7396F93B" w14:textId="77777777" w:rsidR="00241DC3" w:rsidRDefault="00000000">
      <w:pPr>
        <w:adjustRightInd w:val="0"/>
        <w:snapToGrid w:val="0"/>
        <w:spacing w:line="480" w:lineRule="auto"/>
        <w:ind w:firstLineChars="200" w:firstLine="420"/>
        <w:rPr>
          <w:rFonts w:ascii="仿宋_GB2312" w:eastAsia="仿宋_GB2312" w:hAnsi="宋体" w:cs="Times New Roman" w:hint="eastAsia"/>
          <w:sz w:val="21"/>
          <w:szCs w:val="21"/>
        </w:rPr>
      </w:pPr>
      <w:r>
        <w:rPr>
          <w:rFonts w:ascii="仿宋_GB2312" w:eastAsia="仿宋_GB2312" w:hAnsi="宋体" w:cs="Times New Roman" w:hint="eastAsia"/>
          <w:sz w:val="21"/>
          <w:szCs w:val="21"/>
        </w:rPr>
        <w:t>我单位</w:t>
      </w:r>
      <w:r>
        <w:rPr>
          <w:rFonts w:ascii="仿宋_GB2312" w:eastAsia="仿宋_GB2312" w:hAnsi="宋体" w:cs="Times New Roman" w:hint="eastAsia"/>
          <w:sz w:val="21"/>
          <w:szCs w:val="21"/>
          <w:u w:val="single"/>
        </w:rPr>
        <w:t xml:space="preserve">                  </w:t>
      </w:r>
      <w:r>
        <w:rPr>
          <w:rFonts w:ascii="仿宋_GB2312" w:eastAsia="仿宋_GB2312" w:hAnsi="宋体" w:cs="Times New Roman" w:hint="eastAsia"/>
          <w:sz w:val="21"/>
          <w:szCs w:val="21"/>
        </w:rPr>
        <w:t>（制造商名称）是按</w:t>
      </w:r>
      <w:r>
        <w:rPr>
          <w:rFonts w:ascii="仿宋_GB2312" w:eastAsia="仿宋_GB2312" w:hAnsi="宋体" w:cs="Times New Roman" w:hint="eastAsia"/>
          <w:sz w:val="21"/>
          <w:szCs w:val="21"/>
          <w:u w:val="single"/>
        </w:rPr>
        <w:t xml:space="preserve">           </w:t>
      </w:r>
      <w:r>
        <w:rPr>
          <w:rFonts w:ascii="仿宋_GB2312" w:eastAsia="仿宋_GB2312" w:hAnsi="宋体" w:cs="Times New Roman" w:hint="eastAsia"/>
          <w:sz w:val="21"/>
          <w:szCs w:val="21"/>
        </w:rPr>
        <w:t>（国家／地区名称）法律成立的一家制造商，主要营业地点设在</w:t>
      </w:r>
      <w:r>
        <w:rPr>
          <w:rFonts w:ascii="仿宋_GB2312" w:eastAsia="仿宋_GB2312" w:hAnsi="宋体" w:cs="Times New Roman" w:hint="eastAsia"/>
          <w:sz w:val="21"/>
          <w:szCs w:val="21"/>
          <w:u w:val="single"/>
        </w:rPr>
        <w:t xml:space="preserve">                       </w:t>
      </w:r>
      <w:r>
        <w:rPr>
          <w:rFonts w:ascii="仿宋_GB2312" w:eastAsia="仿宋_GB2312" w:hAnsi="宋体" w:cs="Times New Roman" w:hint="eastAsia"/>
          <w:sz w:val="21"/>
          <w:szCs w:val="21"/>
        </w:rPr>
        <w:t>（制造商地址）。兹授权按</w:t>
      </w:r>
      <w:r>
        <w:rPr>
          <w:rFonts w:ascii="仿宋_GB2312" w:eastAsia="仿宋_GB2312" w:hAnsi="宋体" w:cs="Times New Roman" w:hint="eastAsia"/>
          <w:sz w:val="21"/>
          <w:szCs w:val="21"/>
          <w:u w:val="single"/>
        </w:rPr>
        <w:t xml:space="preserve">           </w:t>
      </w:r>
      <w:r>
        <w:rPr>
          <w:rFonts w:ascii="仿宋_GB2312" w:eastAsia="仿宋_GB2312" w:hAnsi="宋体" w:cs="Times New Roman" w:hint="eastAsia"/>
          <w:sz w:val="21"/>
          <w:szCs w:val="21"/>
        </w:rPr>
        <w:t>（国家／地区名称）的法律正式成立的，主要营业地点设在</w:t>
      </w:r>
      <w:r>
        <w:rPr>
          <w:rFonts w:ascii="仿宋_GB2312" w:eastAsia="仿宋_GB2312" w:hAnsi="宋体" w:cs="Times New Roman" w:hint="eastAsia"/>
          <w:sz w:val="21"/>
          <w:szCs w:val="21"/>
          <w:u w:val="single"/>
        </w:rPr>
        <w:t xml:space="preserve">                      </w:t>
      </w:r>
      <w:r>
        <w:rPr>
          <w:rFonts w:ascii="仿宋_GB2312" w:eastAsia="仿宋_GB2312" w:hAnsi="宋体" w:cs="Times New Roman" w:hint="eastAsia"/>
          <w:sz w:val="21"/>
          <w:szCs w:val="21"/>
        </w:rPr>
        <w:t>（投标人的单位地址）的</w:t>
      </w:r>
      <w:r>
        <w:rPr>
          <w:rFonts w:ascii="仿宋_GB2312" w:eastAsia="仿宋_GB2312" w:hAnsi="宋体" w:cs="Times New Roman" w:hint="eastAsia"/>
          <w:sz w:val="21"/>
          <w:szCs w:val="21"/>
          <w:u w:val="single"/>
        </w:rPr>
        <w:t xml:space="preserve">                 </w:t>
      </w:r>
      <w:r>
        <w:rPr>
          <w:rFonts w:ascii="仿宋_GB2312" w:eastAsia="仿宋_GB2312" w:hAnsi="宋体" w:cs="Times New Roman" w:hint="eastAsia"/>
          <w:sz w:val="21"/>
          <w:szCs w:val="21"/>
        </w:rPr>
        <w:t>（投标人名称）以我单位制造的</w:t>
      </w:r>
      <w:r>
        <w:rPr>
          <w:rFonts w:ascii="仿宋_GB2312" w:eastAsia="仿宋_GB2312" w:hAnsi="宋体" w:cs="Times New Roman" w:hint="eastAsia"/>
          <w:sz w:val="21"/>
          <w:szCs w:val="21"/>
          <w:u w:val="single"/>
        </w:rPr>
        <w:t xml:space="preserve">                         </w:t>
      </w:r>
      <w:r>
        <w:rPr>
          <w:rFonts w:ascii="仿宋_GB2312" w:eastAsia="仿宋_GB2312" w:hAnsi="宋体" w:cs="Times New Roman" w:hint="eastAsia"/>
          <w:sz w:val="21"/>
          <w:szCs w:val="21"/>
        </w:rPr>
        <w:t>（设备名称）进行</w:t>
      </w:r>
      <w:r>
        <w:rPr>
          <w:rFonts w:ascii="仿宋_GB2312" w:eastAsia="仿宋_GB2312" w:hAnsi="宋体" w:cs="Times New Roman" w:hint="eastAsia"/>
          <w:sz w:val="21"/>
          <w:szCs w:val="21"/>
          <w:u w:val="single"/>
        </w:rPr>
        <w:t xml:space="preserve">                      </w:t>
      </w:r>
      <w:r>
        <w:rPr>
          <w:rFonts w:ascii="仿宋_GB2312" w:eastAsia="仿宋_GB2312" w:hAnsi="宋体" w:cs="Times New Roman" w:hint="eastAsia"/>
          <w:sz w:val="21"/>
          <w:szCs w:val="21"/>
        </w:rPr>
        <w:t>（项目名称）投标活动。我单位同意按照中标合同供货，并对产品质量承担责任。</w:t>
      </w:r>
    </w:p>
    <w:p w14:paraId="50AFC862" w14:textId="77777777" w:rsidR="00241DC3" w:rsidRDefault="00000000">
      <w:pPr>
        <w:adjustRightInd w:val="0"/>
        <w:snapToGrid w:val="0"/>
        <w:spacing w:line="480" w:lineRule="auto"/>
        <w:ind w:firstLineChars="200" w:firstLine="420"/>
        <w:rPr>
          <w:rFonts w:ascii="仿宋_GB2312" w:eastAsia="仿宋_GB2312" w:hAnsi="宋体" w:cs="Times New Roman" w:hint="eastAsia"/>
          <w:sz w:val="21"/>
          <w:szCs w:val="21"/>
        </w:rPr>
      </w:pPr>
      <w:r>
        <w:rPr>
          <w:rFonts w:ascii="仿宋_GB2312" w:eastAsia="仿宋_GB2312" w:hAnsi="宋体" w:cs="Times New Roman" w:hint="eastAsia"/>
          <w:sz w:val="21"/>
          <w:szCs w:val="21"/>
        </w:rPr>
        <w:t>授权期限：</w:t>
      </w:r>
      <w:r>
        <w:rPr>
          <w:rFonts w:ascii="仿宋_GB2312" w:eastAsia="仿宋_GB2312" w:hAnsi="宋体" w:cs="Times New Roman" w:hint="eastAsia"/>
          <w:sz w:val="21"/>
          <w:szCs w:val="21"/>
          <w:u w:val="single"/>
        </w:rPr>
        <w:t xml:space="preserve">               </w:t>
      </w:r>
      <w:r>
        <w:rPr>
          <w:rFonts w:ascii="仿宋_GB2312" w:eastAsia="仿宋_GB2312" w:hAnsi="宋体" w:cs="Times New Roman" w:hint="eastAsia"/>
          <w:sz w:val="21"/>
          <w:szCs w:val="21"/>
        </w:rPr>
        <w:t xml:space="preserve"> 。</w:t>
      </w:r>
    </w:p>
    <w:p w14:paraId="13617869" w14:textId="77777777" w:rsidR="00241DC3" w:rsidRDefault="00000000">
      <w:pPr>
        <w:adjustRightInd w:val="0"/>
        <w:snapToGrid w:val="0"/>
        <w:spacing w:line="480" w:lineRule="auto"/>
        <w:ind w:firstLineChars="200" w:firstLine="420"/>
        <w:rPr>
          <w:rFonts w:ascii="仿宋_GB2312" w:eastAsia="仿宋_GB2312" w:hAnsi="宋体" w:cs="Times New Roman" w:hint="eastAsia"/>
          <w:sz w:val="21"/>
          <w:szCs w:val="21"/>
        </w:rPr>
      </w:pPr>
      <w:r>
        <w:rPr>
          <w:rFonts w:ascii="仿宋_GB2312" w:eastAsia="仿宋_GB2312" w:hAnsi="宋体" w:cs="Times New Roman" w:hint="eastAsia"/>
          <w:sz w:val="21"/>
          <w:szCs w:val="21"/>
        </w:rPr>
        <w:t xml:space="preserve">电话： </w:t>
      </w:r>
      <w:r>
        <w:rPr>
          <w:rFonts w:ascii="仿宋_GB2312" w:eastAsia="仿宋_GB2312" w:hAnsi="宋体" w:cs="Times New Roman" w:hint="eastAsia"/>
          <w:sz w:val="21"/>
          <w:szCs w:val="21"/>
          <w:u w:val="single"/>
        </w:rPr>
        <w:t xml:space="preserve">                  </w:t>
      </w:r>
      <w:r>
        <w:rPr>
          <w:rFonts w:ascii="仿宋_GB2312" w:eastAsia="仿宋_GB2312" w:hAnsi="宋体" w:cs="Times New Roman" w:hint="eastAsia"/>
          <w:sz w:val="21"/>
          <w:szCs w:val="21"/>
        </w:rPr>
        <w:t xml:space="preserve"> 。</w:t>
      </w:r>
    </w:p>
    <w:p w14:paraId="18E55DE9" w14:textId="77777777" w:rsidR="00241DC3" w:rsidRDefault="00241DC3">
      <w:pPr>
        <w:adjustRightInd w:val="0"/>
        <w:snapToGrid w:val="0"/>
        <w:spacing w:line="480" w:lineRule="auto"/>
        <w:ind w:firstLineChars="200" w:firstLine="420"/>
        <w:rPr>
          <w:rFonts w:ascii="仿宋_GB2312" w:eastAsia="仿宋_GB2312" w:hAnsi="宋体" w:cs="Times New Roman" w:hint="eastAsia"/>
          <w:sz w:val="21"/>
          <w:szCs w:val="21"/>
        </w:rPr>
      </w:pPr>
    </w:p>
    <w:p w14:paraId="139A21F6" w14:textId="77777777" w:rsidR="00241DC3" w:rsidRDefault="00241DC3">
      <w:pPr>
        <w:adjustRightInd w:val="0"/>
        <w:snapToGrid w:val="0"/>
        <w:spacing w:line="480" w:lineRule="auto"/>
        <w:ind w:firstLineChars="200" w:firstLine="420"/>
        <w:rPr>
          <w:rFonts w:ascii="仿宋_GB2312" w:eastAsia="仿宋_GB2312" w:hAnsi="宋体" w:cs="Times New Roman" w:hint="eastAsia"/>
          <w:sz w:val="21"/>
          <w:szCs w:val="21"/>
        </w:rPr>
      </w:pPr>
    </w:p>
    <w:p w14:paraId="7B65B264" w14:textId="77777777" w:rsidR="00241DC3" w:rsidRDefault="00000000">
      <w:pPr>
        <w:pStyle w:val="a5"/>
        <w:tabs>
          <w:tab w:val="left" w:pos="3040"/>
          <w:tab w:val="left" w:pos="4512"/>
          <w:tab w:val="left" w:pos="7572"/>
        </w:tabs>
        <w:rPr>
          <w:rFonts w:ascii="仿宋_GB2312" w:eastAsia="仿宋_GB2312" w:hAnsi="宋体" w:cs="Times New Roman" w:hint="eastAsia"/>
          <w:sz w:val="21"/>
          <w:szCs w:val="21"/>
        </w:rPr>
      </w:pPr>
      <w:r>
        <w:rPr>
          <w:rFonts w:ascii="仿宋_GB2312" w:eastAsia="仿宋_GB2312" w:hAnsi="宋体" w:cs="Times New Roman" w:hint="eastAsia"/>
          <w:sz w:val="21"/>
          <w:szCs w:val="21"/>
        </w:rPr>
        <w:t>投标人名称：                （盖单位章）    制造商名称：                （盖单位章）</w:t>
      </w:r>
    </w:p>
    <w:p w14:paraId="2686DD6E" w14:textId="77777777" w:rsidR="00241DC3" w:rsidRDefault="00241DC3">
      <w:pPr>
        <w:pStyle w:val="a5"/>
        <w:rPr>
          <w:rFonts w:ascii="仿宋_GB2312" w:eastAsia="仿宋_GB2312" w:hAnsi="宋体" w:cs="Times New Roman" w:hint="eastAsia"/>
          <w:sz w:val="21"/>
          <w:szCs w:val="21"/>
        </w:rPr>
      </w:pPr>
    </w:p>
    <w:p w14:paraId="15F11EE2" w14:textId="77777777" w:rsidR="00241DC3" w:rsidRDefault="00000000">
      <w:pPr>
        <w:pStyle w:val="a5"/>
        <w:tabs>
          <w:tab w:val="left" w:pos="4350"/>
          <w:tab w:val="left" w:pos="8758"/>
        </w:tabs>
        <w:rPr>
          <w:rFonts w:ascii="仿宋_GB2312" w:eastAsia="仿宋_GB2312" w:hAnsi="宋体" w:cs="Times New Roman" w:hint="eastAsia"/>
          <w:sz w:val="21"/>
          <w:szCs w:val="21"/>
        </w:rPr>
      </w:pPr>
      <w:r>
        <w:rPr>
          <w:rFonts w:ascii="仿宋_GB2312" w:eastAsia="仿宋_GB2312" w:hAnsi="宋体" w:cs="Times New Roman" w:hint="eastAsia"/>
          <w:sz w:val="21"/>
          <w:szCs w:val="21"/>
        </w:rPr>
        <w:t xml:space="preserve">签字人职务：                                签字人职务：                </w:t>
      </w:r>
    </w:p>
    <w:p w14:paraId="07B0ED9D" w14:textId="77777777" w:rsidR="00241DC3" w:rsidRDefault="00241DC3">
      <w:pPr>
        <w:pStyle w:val="2"/>
        <w:rPr>
          <w:rFonts w:ascii="仿宋_GB2312" w:eastAsia="仿宋_GB2312" w:hAnsi="宋体" w:cs="Times New Roman" w:hint="eastAsia"/>
          <w:sz w:val="21"/>
          <w:szCs w:val="21"/>
        </w:rPr>
      </w:pPr>
    </w:p>
    <w:p w14:paraId="1CA2D8B9" w14:textId="77777777" w:rsidR="00241DC3" w:rsidRDefault="00000000">
      <w:pPr>
        <w:pStyle w:val="a5"/>
        <w:tabs>
          <w:tab w:val="left" w:pos="4350"/>
          <w:tab w:val="left" w:pos="8758"/>
        </w:tabs>
        <w:rPr>
          <w:rFonts w:ascii="仿宋_GB2312" w:eastAsia="仿宋_GB2312" w:hAnsi="宋体" w:cs="Times New Roman" w:hint="eastAsia"/>
          <w:sz w:val="21"/>
          <w:szCs w:val="21"/>
        </w:rPr>
      </w:pPr>
      <w:r>
        <w:rPr>
          <w:rFonts w:ascii="仿宋_GB2312" w:eastAsia="仿宋_GB2312" w:hAnsi="宋体" w:cs="Times New Roman" w:hint="eastAsia"/>
          <w:sz w:val="21"/>
          <w:szCs w:val="21"/>
        </w:rPr>
        <w:t xml:space="preserve">签字人姓名：                                签字人姓名：                </w:t>
      </w:r>
    </w:p>
    <w:p w14:paraId="13762D75" w14:textId="77777777" w:rsidR="00241DC3" w:rsidRDefault="00241DC3">
      <w:pPr>
        <w:pStyle w:val="2"/>
        <w:rPr>
          <w:rFonts w:ascii="仿宋_GB2312" w:eastAsia="仿宋_GB2312" w:hAnsi="宋体" w:cs="Times New Roman" w:hint="eastAsia"/>
          <w:sz w:val="21"/>
          <w:szCs w:val="21"/>
        </w:rPr>
      </w:pPr>
    </w:p>
    <w:p w14:paraId="48A58023" w14:textId="77777777" w:rsidR="00241DC3" w:rsidRDefault="00000000">
      <w:pPr>
        <w:pStyle w:val="a5"/>
        <w:tabs>
          <w:tab w:val="left" w:pos="4350"/>
          <w:tab w:val="left" w:pos="8758"/>
        </w:tabs>
        <w:rPr>
          <w:rFonts w:ascii="仿宋_GB2312" w:eastAsia="仿宋_GB2312" w:hAnsi="宋体" w:cs="Times New Roman" w:hint="eastAsia"/>
          <w:sz w:val="21"/>
          <w:szCs w:val="21"/>
        </w:rPr>
      </w:pPr>
      <w:r>
        <w:rPr>
          <w:rFonts w:ascii="仿宋_GB2312" w:eastAsia="仿宋_GB2312" w:hAnsi="宋体" w:cs="Times New Roman" w:hint="eastAsia"/>
          <w:sz w:val="21"/>
          <w:szCs w:val="21"/>
        </w:rPr>
        <w:t xml:space="preserve">签字人签名：                                签字人签名：                </w:t>
      </w:r>
    </w:p>
    <w:p w14:paraId="73564574" w14:textId="77777777" w:rsidR="00241DC3" w:rsidRDefault="00241DC3">
      <w:pPr>
        <w:pStyle w:val="a5"/>
        <w:tabs>
          <w:tab w:val="left" w:pos="4350"/>
          <w:tab w:val="left" w:pos="8758"/>
        </w:tabs>
        <w:rPr>
          <w:rFonts w:ascii="仿宋_GB2312" w:eastAsia="仿宋_GB2312" w:hAnsi="宋体" w:cs="Times New Roman" w:hint="eastAsia"/>
          <w:sz w:val="21"/>
          <w:szCs w:val="21"/>
        </w:rPr>
      </w:pPr>
    </w:p>
    <w:p w14:paraId="3C10E733" w14:textId="77777777" w:rsidR="00241DC3" w:rsidRDefault="00241DC3">
      <w:pPr>
        <w:spacing w:line="480" w:lineRule="exact"/>
        <w:rPr>
          <w:rFonts w:ascii="仿宋_GB2312" w:eastAsia="仿宋_GB2312" w:hAnsi="宋体" w:cs="Times New Roman" w:hint="eastAsia"/>
          <w:sz w:val="21"/>
          <w:szCs w:val="21"/>
        </w:rPr>
      </w:pPr>
    </w:p>
    <w:p w14:paraId="6E085223" w14:textId="77777777" w:rsidR="00241DC3" w:rsidRDefault="00241DC3">
      <w:pPr>
        <w:spacing w:line="480" w:lineRule="exact"/>
        <w:rPr>
          <w:rFonts w:ascii="仿宋_GB2312" w:eastAsia="仿宋_GB2312" w:hAnsi="宋体" w:cs="Times New Roman" w:hint="eastAsia"/>
          <w:sz w:val="21"/>
          <w:szCs w:val="21"/>
        </w:rPr>
      </w:pPr>
    </w:p>
    <w:p w14:paraId="21A2B71F" w14:textId="77777777" w:rsidR="00241DC3" w:rsidRDefault="00000000">
      <w:pPr>
        <w:spacing w:line="500" w:lineRule="exact"/>
        <w:jc w:val="left"/>
        <w:rPr>
          <w:rFonts w:ascii="仿宋_GB2312" w:eastAsia="仿宋_GB2312" w:hAnsi="宋体" w:cs="Times New Roman" w:hint="eastAsia"/>
          <w:sz w:val="21"/>
          <w:szCs w:val="21"/>
        </w:rPr>
      </w:pPr>
      <w:r>
        <w:rPr>
          <w:rFonts w:ascii="仿宋_GB2312" w:eastAsia="仿宋_GB2312" w:hAnsi="宋体" w:cs="Times New Roman" w:hint="eastAsia"/>
          <w:sz w:val="21"/>
          <w:szCs w:val="21"/>
        </w:rPr>
        <w:t>注：1、投标人为代理商的，投标人应在此提供制造商（若为进口设备制造商，应提供进口设备制造商的中国销售公司总代理）出具的唯一授权书的复印件；制造商若为进口设备制造商，同时提供进口设备制造商对中国销售公司（总代理）出具的授权书的复印件。</w:t>
      </w:r>
    </w:p>
    <w:p w14:paraId="0C977071" w14:textId="77777777" w:rsidR="00241DC3" w:rsidRDefault="00241DC3">
      <w:pPr>
        <w:spacing w:line="500" w:lineRule="exact"/>
        <w:jc w:val="left"/>
        <w:rPr>
          <w:rFonts w:ascii="仿宋_GB2312" w:eastAsia="仿宋_GB2312" w:hAnsiTheme="minorEastAsia" w:cs="宋体" w:hint="eastAsia"/>
          <w:b/>
          <w:sz w:val="28"/>
          <w:szCs w:val="28"/>
        </w:rPr>
      </w:pPr>
    </w:p>
    <w:p w14:paraId="55EC4366" w14:textId="77777777" w:rsidR="00241DC3" w:rsidRDefault="00241DC3">
      <w:pPr>
        <w:spacing w:line="500" w:lineRule="exact"/>
        <w:rPr>
          <w:rFonts w:ascii="宋体" w:eastAsia="宋体" w:hAnsi="宋体" w:cs="宋体" w:hint="eastAsia"/>
        </w:rPr>
      </w:pPr>
      <w:bookmarkStart w:id="73" w:name="_Hlk68510144"/>
    </w:p>
    <w:p w14:paraId="51610ABD" w14:textId="77777777" w:rsidR="00241DC3" w:rsidRDefault="00000000">
      <w:pPr>
        <w:spacing w:line="500" w:lineRule="exact"/>
        <w:rPr>
          <w:rFonts w:ascii="仿宋_GB2312" w:eastAsia="仿宋_GB2312" w:hAnsi="宋体" w:hint="eastAsia"/>
          <w:b/>
          <w:bCs/>
          <w:sz w:val="28"/>
          <w:szCs w:val="28"/>
        </w:rPr>
      </w:pPr>
      <w:r>
        <w:rPr>
          <w:rFonts w:ascii="宋体" w:eastAsia="宋体" w:hAnsi="宋体" w:cs="宋体" w:hint="eastAsia"/>
        </w:rPr>
        <w:lastRenderedPageBreak/>
        <w:t xml:space="preserve">8. </w:t>
      </w:r>
      <w:r>
        <w:rPr>
          <w:rFonts w:ascii="宋体" w:eastAsia="宋体" w:hAnsi="宋体" w:cs="宋体" w:hint="eastAsia"/>
          <w:sz w:val="30"/>
          <w:szCs w:val="30"/>
        </w:rPr>
        <w:t xml:space="preserve">      </w:t>
      </w:r>
      <w:bookmarkEnd w:id="73"/>
    </w:p>
    <w:p w14:paraId="18B56A90" w14:textId="77777777" w:rsidR="00241DC3" w:rsidRDefault="00000000">
      <w:pPr>
        <w:spacing w:line="500" w:lineRule="exact"/>
        <w:jc w:val="center"/>
        <w:rPr>
          <w:rFonts w:ascii="宋体" w:hAnsi="宋体" w:cs="宋体" w:hint="eastAsia"/>
        </w:rPr>
      </w:pPr>
      <w:r>
        <w:rPr>
          <w:rFonts w:ascii="仿宋_GB2312" w:eastAsia="仿宋_GB2312" w:hAnsi="宋体" w:hint="eastAsia"/>
          <w:b/>
          <w:bCs/>
          <w:sz w:val="28"/>
          <w:szCs w:val="28"/>
        </w:rPr>
        <w:t>投标设备技术性能指标</w:t>
      </w:r>
    </w:p>
    <w:p w14:paraId="60D991A4" w14:textId="77777777" w:rsidR="00241DC3" w:rsidRDefault="00000000">
      <w:pPr>
        <w:shd w:val="clear" w:color="auto" w:fill="FFFFFF"/>
        <w:snapToGrid w:val="0"/>
        <w:spacing w:line="480" w:lineRule="exact"/>
        <w:jc w:val="left"/>
        <w:rPr>
          <w:rFonts w:ascii="仿宋_GB2312" w:eastAsia="仿宋_GB2312" w:hAnsi="宋体" w:hint="eastAsia"/>
          <w:b/>
          <w:bCs/>
        </w:rPr>
      </w:pPr>
      <w:r>
        <w:rPr>
          <w:rFonts w:ascii="仿宋_GB2312" w:eastAsia="仿宋_GB2312" w:hAnsi="宋体" w:hint="eastAsia"/>
          <w:b/>
          <w:bCs/>
        </w:rPr>
        <w:t>（1）《设备主要技术参数要求明细》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1514"/>
        <w:gridCol w:w="5011"/>
        <w:gridCol w:w="1808"/>
      </w:tblGrid>
      <w:tr w:rsidR="00241DC3" w14:paraId="7822F0A7" w14:textId="77777777">
        <w:trPr>
          <w:trHeight w:val="359"/>
          <w:jc w:val="center"/>
        </w:trPr>
        <w:tc>
          <w:tcPr>
            <w:tcW w:w="953" w:type="dxa"/>
          </w:tcPr>
          <w:p w14:paraId="2D0A949B" w14:textId="77777777" w:rsidR="00241DC3" w:rsidRDefault="00000000">
            <w:pPr>
              <w:shd w:val="clear" w:color="auto" w:fill="FFFFFF"/>
              <w:snapToGrid w:val="0"/>
              <w:spacing w:line="480" w:lineRule="exact"/>
              <w:jc w:val="center"/>
              <w:rPr>
                <w:rFonts w:ascii="仿宋_GB2312" w:eastAsia="仿宋_GB2312" w:hAnsi="宋体" w:hint="eastAsia"/>
                <w:sz w:val="21"/>
                <w:szCs w:val="21"/>
              </w:rPr>
            </w:pPr>
            <w:r>
              <w:rPr>
                <w:rFonts w:ascii="仿宋_GB2312" w:eastAsia="仿宋_GB2312" w:hAnsi="宋体" w:hint="eastAsia"/>
                <w:sz w:val="21"/>
                <w:szCs w:val="21"/>
              </w:rPr>
              <w:t>序号</w:t>
            </w:r>
          </w:p>
        </w:tc>
        <w:tc>
          <w:tcPr>
            <w:tcW w:w="6525" w:type="dxa"/>
            <w:gridSpan w:val="2"/>
          </w:tcPr>
          <w:p w14:paraId="1EE54E15" w14:textId="77777777" w:rsidR="00241DC3" w:rsidRDefault="00000000">
            <w:pPr>
              <w:shd w:val="clear" w:color="auto" w:fill="FFFFFF"/>
              <w:snapToGrid w:val="0"/>
              <w:spacing w:line="480" w:lineRule="exact"/>
              <w:jc w:val="center"/>
              <w:rPr>
                <w:rFonts w:ascii="仿宋_GB2312" w:eastAsia="仿宋_GB2312" w:hAnsi="宋体" w:hint="eastAsia"/>
                <w:color w:val="000000"/>
                <w:sz w:val="21"/>
                <w:szCs w:val="21"/>
              </w:rPr>
            </w:pPr>
            <w:r>
              <w:rPr>
                <w:rFonts w:ascii="仿宋_GB2312" w:eastAsia="仿宋_GB2312" w:hAnsi="宋体" w:hint="eastAsia"/>
                <w:color w:val="000000"/>
                <w:sz w:val="21"/>
                <w:szCs w:val="21"/>
              </w:rPr>
              <w:t>技术规格及要求</w:t>
            </w:r>
          </w:p>
        </w:tc>
        <w:tc>
          <w:tcPr>
            <w:tcW w:w="1808" w:type="dxa"/>
          </w:tcPr>
          <w:p w14:paraId="362AE9B1" w14:textId="77777777" w:rsidR="00241DC3" w:rsidRDefault="00000000">
            <w:pPr>
              <w:shd w:val="clear" w:color="auto" w:fill="FFFFFF"/>
              <w:snapToGrid w:val="0"/>
              <w:spacing w:line="480" w:lineRule="exact"/>
              <w:jc w:val="center"/>
              <w:rPr>
                <w:rFonts w:ascii="仿宋_GB2312" w:eastAsia="仿宋_GB2312" w:hAnsi="宋体" w:hint="eastAsia"/>
                <w:sz w:val="21"/>
                <w:szCs w:val="21"/>
              </w:rPr>
            </w:pPr>
            <w:r>
              <w:rPr>
                <w:rFonts w:ascii="仿宋_GB2312" w:eastAsia="仿宋_GB2312" w:hAnsi="宋体" w:hint="eastAsia"/>
                <w:sz w:val="21"/>
                <w:szCs w:val="21"/>
              </w:rPr>
              <w:t>备注</w:t>
            </w:r>
          </w:p>
        </w:tc>
      </w:tr>
      <w:tr w:rsidR="00241DC3" w14:paraId="13A955CB" w14:textId="77777777">
        <w:trPr>
          <w:trHeight w:val="1094"/>
          <w:jc w:val="center"/>
        </w:trPr>
        <w:tc>
          <w:tcPr>
            <w:tcW w:w="953" w:type="dxa"/>
            <w:vAlign w:val="center"/>
          </w:tcPr>
          <w:p w14:paraId="4750FB42" w14:textId="77777777" w:rsidR="00241DC3" w:rsidRDefault="00000000">
            <w:pPr>
              <w:shd w:val="clear" w:color="auto" w:fill="FFFFFF"/>
              <w:snapToGrid w:val="0"/>
              <w:jc w:val="center"/>
              <w:rPr>
                <w:rFonts w:ascii="仿宋_GB2312" w:eastAsia="仿宋_GB2312" w:hAnsi="宋体" w:hint="eastAsia"/>
                <w:sz w:val="21"/>
                <w:szCs w:val="21"/>
              </w:rPr>
            </w:pPr>
            <w:r>
              <w:rPr>
                <w:rFonts w:ascii="仿宋_GB2312" w:eastAsia="仿宋_GB2312" w:hAnsi="宋体" w:hint="eastAsia"/>
                <w:sz w:val="21"/>
                <w:szCs w:val="21"/>
              </w:rPr>
              <w:t>1</w:t>
            </w:r>
          </w:p>
        </w:tc>
        <w:tc>
          <w:tcPr>
            <w:tcW w:w="1514" w:type="dxa"/>
            <w:vAlign w:val="center"/>
          </w:tcPr>
          <w:p w14:paraId="02B8ECAF" w14:textId="77777777" w:rsidR="00241DC3" w:rsidRDefault="00000000">
            <w:pPr>
              <w:shd w:val="clear" w:color="auto" w:fill="FFFFFF"/>
              <w:snapToGrid w:val="0"/>
              <w:jc w:val="center"/>
              <w:rPr>
                <w:rFonts w:ascii="仿宋_GB2312" w:eastAsia="仿宋_GB2312" w:hAnsi="宋体" w:hint="eastAsia"/>
                <w:sz w:val="21"/>
                <w:szCs w:val="21"/>
              </w:rPr>
            </w:pPr>
            <w:r>
              <w:rPr>
                <w:rFonts w:ascii="仿宋_GB2312" w:eastAsia="仿宋_GB2312" w:hAnsi="宋体" w:hint="eastAsia"/>
                <w:sz w:val="21"/>
                <w:szCs w:val="21"/>
              </w:rPr>
              <w:t>摊铺宽度</w:t>
            </w:r>
          </w:p>
        </w:tc>
        <w:tc>
          <w:tcPr>
            <w:tcW w:w="5011" w:type="dxa"/>
            <w:vAlign w:val="center"/>
          </w:tcPr>
          <w:p w14:paraId="3EEC3545" w14:textId="77777777" w:rsidR="00241DC3" w:rsidRDefault="00000000">
            <w:pPr>
              <w:pStyle w:val="HTML"/>
              <w:shd w:val="clear" w:color="auto" w:fill="FFFFFF"/>
              <w:snapToGrid w:val="0"/>
              <w:jc w:val="center"/>
              <w:rPr>
                <w:rFonts w:ascii="仿宋_GB2312" w:eastAsia="仿宋_GB2312" w:cs="Times New Roman" w:hint="eastAsia"/>
                <w:kern w:val="2"/>
                <w:sz w:val="21"/>
                <w:szCs w:val="21"/>
              </w:rPr>
            </w:pPr>
            <w:r>
              <w:rPr>
                <w:rFonts w:ascii="仿宋_GB2312" w:eastAsia="仿宋_GB2312" w:cs="Times New Roman" w:hint="eastAsia"/>
                <w:kern w:val="2"/>
                <w:sz w:val="21"/>
                <w:szCs w:val="21"/>
              </w:rPr>
              <w:t>19.2m</w:t>
            </w:r>
          </w:p>
        </w:tc>
        <w:tc>
          <w:tcPr>
            <w:tcW w:w="1808" w:type="dxa"/>
            <w:vAlign w:val="center"/>
          </w:tcPr>
          <w:p w14:paraId="1A9A061E" w14:textId="77777777" w:rsidR="00241DC3" w:rsidRDefault="00241DC3">
            <w:pPr>
              <w:shd w:val="clear" w:color="auto" w:fill="FFFFFF"/>
              <w:snapToGrid w:val="0"/>
              <w:spacing w:line="480" w:lineRule="exact"/>
              <w:jc w:val="center"/>
              <w:rPr>
                <w:rFonts w:ascii="仿宋_GB2312" w:eastAsia="仿宋_GB2312" w:hAnsi="宋体" w:hint="eastAsia"/>
                <w:sz w:val="21"/>
                <w:szCs w:val="21"/>
              </w:rPr>
            </w:pPr>
          </w:p>
        </w:tc>
      </w:tr>
      <w:tr w:rsidR="00241DC3" w14:paraId="558AD958" w14:textId="77777777">
        <w:trPr>
          <w:trHeight w:val="1340"/>
          <w:jc w:val="center"/>
        </w:trPr>
        <w:tc>
          <w:tcPr>
            <w:tcW w:w="953" w:type="dxa"/>
            <w:vAlign w:val="center"/>
          </w:tcPr>
          <w:p w14:paraId="642FDC91" w14:textId="77777777" w:rsidR="00241DC3" w:rsidRDefault="00000000">
            <w:pPr>
              <w:shd w:val="clear" w:color="auto" w:fill="FFFFFF"/>
              <w:snapToGrid w:val="0"/>
              <w:jc w:val="center"/>
              <w:rPr>
                <w:rFonts w:ascii="仿宋_GB2312" w:eastAsia="仿宋_GB2312" w:hAnsi="宋体" w:hint="eastAsia"/>
                <w:sz w:val="21"/>
                <w:szCs w:val="21"/>
              </w:rPr>
            </w:pPr>
            <w:r>
              <w:rPr>
                <w:rFonts w:ascii="仿宋_GB2312" w:eastAsia="仿宋_GB2312" w:hAnsi="宋体" w:hint="eastAsia"/>
                <w:sz w:val="21"/>
                <w:szCs w:val="21"/>
              </w:rPr>
              <w:t>2</w:t>
            </w:r>
          </w:p>
        </w:tc>
        <w:tc>
          <w:tcPr>
            <w:tcW w:w="1514" w:type="dxa"/>
            <w:vAlign w:val="center"/>
          </w:tcPr>
          <w:p w14:paraId="0E912584" w14:textId="77777777" w:rsidR="00241DC3" w:rsidRDefault="00000000">
            <w:pPr>
              <w:pStyle w:val="aa"/>
              <w:shd w:val="clear" w:color="auto" w:fill="FFFFFF"/>
              <w:snapToGrid w:val="0"/>
              <w:spacing w:before="0" w:after="0"/>
              <w:jc w:val="center"/>
              <w:rPr>
                <w:rFonts w:ascii="仿宋_GB2312" w:eastAsia="仿宋_GB2312" w:hint="eastAsia"/>
                <w:kern w:val="2"/>
                <w:sz w:val="21"/>
                <w:szCs w:val="21"/>
              </w:rPr>
            </w:pPr>
            <w:r>
              <w:rPr>
                <w:rFonts w:ascii="仿宋_GB2312" w:eastAsia="仿宋_GB2312" w:hint="eastAsia"/>
                <w:kern w:val="2"/>
                <w:sz w:val="21"/>
                <w:szCs w:val="21"/>
              </w:rPr>
              <w:t>三维定位方式</w:t>
            </w:r>
          </w:p>
        </w:tc>
        <w:tc>
          <w:tcPr>
            <w:tcW w:w="5011" w:type="dxa"/>
            <w:vAlign w:val="center"/>
          </w:tcPr>
          <w:p w14:paraId="678AEF35" w14:textId="77777777" w:rsidR="00241DC3" w:rsidRDefault="00000000">
            <w:pPr>
              <w:pStyle w:val="HTML"/>
              <w:shd w:val="clear" w:color="auto" w:fill="FFFFFF"/>
              <w:snapToGrid w:val="0"/>
              <w:jc w:val="center"/>
              <w:rPr>
                <w:rFonts w:ascii="仿宋_GB2312" w:eastAsia="仿宋_GB2312" w:cs="Times New Roman" w:hint="eastAsia"/>
                <w:kern w:val="2"/>
                <w:sz w:val="21"/>
                <w:szCs w:val="21"/>
              </w:rPr>
            </w:pPr>
            <w:r>
              <w:rPr>
                <w:rFonts w:ascii="仿宋_GB2312" w:eastAsia="仿宋_GB2312" w:cs="Times New Roman" w:hint="eastAsia"/>
                <w:kern w:val="2"/>
                <w:sz w:val="21"/>
                <w:szCs w:val="21"/>
              </w:rPr>
              <w:t>编码器自动定位</w:t>
            </w:r>
          </w:p>
        </w:tc>
        <w:tc>
          <w:tcPr>
            <w:tcW w:w="1808" w:type="dxa"/>
            <w:vAlign w:val="center"/>
          </w:tcPr>
          <w:p w14:paraId="5A30DCB4" w14:textId="77777777" w:rsidR="00241DC3" w:rsidRDefault="00241DC3">
            <w:pPr>
              <w:shd w:val="clear" w:color="auto" w:fill="FFFFFF"/>
              <w:snapToGrid w:val="0"/>
              <w:spacing w:line="480" w:lineRule="exact"/>
              <w:jc w:val="center"/>
              <w:rPr>
                <w:rFonts w:ascii="仿宋_GB2312" w:eastAsia="仿宋_GB2312" w:hAnsi="宋体" w:hint="eastAsia"/>
                <w:sz w:val="21"/>
                <w:szCs w:val="21"/>
              </w:rPr>
            </w:pPr>
          </w:p>
        </w:tc>
      </w:tr>
      <w:tr w:rsidR="00241DC3" w14:paraId="73FC4C8A" w14:textId="77777777">
        <w:trPr>
          <w:trHeight w:val="1556"/>
          <w:jc w:val="center"/>
        </w:trPr>
        <w:tc>
          <w:tcPr>
            <w:tcW w:w="953" w:type="dxa"/>
            <w:vAlign w:val="center"/>
          </w:tcPr>
          <w:p w14:paraId="2B552B4E" w14:textId="77777777" w:rsidR="00241DC3" w:rsidRDefault="00000000">
            <w:pPr>
              <w:shd w:val="clear" w:color="auto" w:fill="FFFFFF"/>
              <w:snapToGrid w:val="0"/>
              <w:jc w:val="center"/>
              <w:rPr>
                <w:rFonts w:ascii="仿宋_GB2312" w:eastAsia="仿宋_GB2312" w:hAnsi="宋体" w:hint="eastAsia"/>
                <w:sz w:val="21"/>
                <w:szCs w:val="21"/>
              </w:rPr>
            </w:pPr>
            <w:r>
              <w:rPr>
                <w:rFonts w:ascii="仿宋_GB2312" w:eastAsia="仿宋_GB2312" w:hAnsi="宋体" w:hint="eastAsia"/>
                <w:sz w:val="21"/>
                <w:szCs w:val="21"/>
              </w:rPr>
              <w:t>3</w:t>
            </w:r>
          </w:p>
        </w:tc>
        <w:tc>
          <w:tcPr>
            <w:tcW w:w="1514" w:type="dxa"/>
            <w:vAlign w:val="center"/>
          </w:tcPr>
          <w:p w14:paraId="5B80B080" w14:textId="77777777" w:rsidR="00241DC3" w:rsidRDefault="00000000">
            <w:pPr>
              <w:shd w:val="clear" w:color="auto" w:fill="FFFFFF"/>
              <w:snapToGrid w:val="0"/>
              <w:jc w:val="center"/>
              <w:rPr>
                <w:rFonts w:ascii="仿宋_GB2312" w:eastAsia="仿宋_GB2312" w:hAnsi="宋体" w:hint="eastAsia"/>
                <w:sz w:val="21"/>
                <w:szCs w:val="21"/>
              </w:rPr>
            </w:pPr>
            <w:r>
              <w:rPr>
                <w:rFonts w:ascii="仿宋_GB2312" w:eastAsia="仿宋_GB2312" w:hAnsi="宋体" w:hint="eastAsia"/>
                <w:sz w:val="21"/>
                <w:szCs w:val="21"/>
              </w:rPr>
              <w:t>标高控制</w:t>
            </w:r>
          </w:p>
        </w:tc>
        <w:tc>
          <w:tcPr>
            <w:tcW w:w="5011" w:type="dxa"/>
            <w:vAlign w:val="center"/>
          </w:tcPr>
          <w:p w14:paraId="27DF669C" w14:textId="77777777" w:rsidR="00241DC3" w:rsidRDefault="00000000">
            <w:pPr>
              <w:pStyle w:val="HTML"/>
              <w:shd w:val="clear" w:color="auto" w:fill="FFFFFF"/>
              <w:snapToGrid w:val="0"/>
              <w:jc w:val="center"/>
              <w:rPr>
                <w:rFonts w:ascii="仿宋_GB2312" w:eastAsia="仿宋_GB2312" w:cs="Times New Roman" w:hint="eastAsia"/>
                <w:kern w:val="2"/>
                <w:sz w:val="21"/>
                <w:szCs w:val="21"/>
              </w:rPr>
            </w:pPr>
            <w:r>
              <w:rPr>
                <w:rFonts w:ascii="仿宋_GB2312" w:eastAsia="仿宋_GB2312" w:cs="Times New Roman" w:hint="eastAsia"/>
                <w:kern w:val="2"/>
                <w:sz w:val="21"/>
                <w:szCs w:val="21"/>
              </w:rPr>
              <w:t>激光自动控制</w:t>
            </w:r>
          </w:p>
        </w:tc>
        <w:tc>
          <w:tcPr>
            <w:tcW w:w="1808" w:type="dxa"/>
            <w:vAlign w:val="center"/>
          </w:tcPr>
          <w:p w14:paraId="0629D3C6" w14:textId="77777777" w:rsidR="00241DC3" w:rsidRDefault="00241DC3">
            <w:pPr>
              <w:shd w:val="clear" w:color="auto" w:fill="FFFFFF"/>
              <w:snapToGrid w:val="0"/>
              <w:spacing w:line="480" w:lineRule="exact"/>
              <w:jc w:val="center"/>
              <w:rPr>
                <w:rFonts w:ascii="仿宋_GB2312" w:eastAsia="仿宋_GB2312" w:hAnsi="宋体" w:hint="eastAsia"/>
                <w:sz w:val="21"/>
                <w:szCs w:val="21"/>
              </w:rPr>
            </w:pPr>
          </w:p>
        </w:tc>
      </w:tr>
      <w:tr w:rsidR="00241DC3" w14:paraId="3C8FD118" w14:textId="77777777">
        <w:trPr>
          <w:trHeight w:val="1486"/>
          <w:jc w:val="center"/>
        </w:trPr>
        <w:tc>
          <w:tcPr>
            <w:tcW w:w="953" w:type="dxa"/>
            <w:vAlign w:val="center"/>
          </w:tcPr>
          <w:p w14:paraId="794E4558" w14:textId="77777777" w:rsidR="00241DC3" w:rsidRDefault="00000000">
            <w:pPr>
              <w:shd w:val="clear" w:color="auto" w:fill="FFFFFF"/>
              <w:snapToGrid w:val="0"/>
              <w:jc w:val="center"/>
              <w:rPr>
                <w:rFonts w:ascii="仿宋_GB2312" w:eastAsia="仿宋_GB2312" w:hAnsi="宋体" w:hint="eastAsia"/>
                <w:sz w:val="21"/>
                <w:szCs w:val="21"/>
              </w:rPr>
            </w:pPr>
            <w:r>
              <w:rPr>
                <w:rFonts w:ascii="仿宋_GB2312" w:eastAsia="仿宋_GB2312" w:hAnsi="宋体" w:hint="eastAsia"/>
                <w:sz w:val="21"/>
                <w:szCs w:val="21"/>
              </w:rPr>
              <w:t>4</w:t>
            </w:r>
          </w:p>
        </w:tc>
        <w:tc>
          <w:tcPr>
            <w:tcW w:w="1514" w:type="dxa"/>
            <w:vAlign w:val="center"/>
          </w:tcPr>
          <w:p w14:paraId="784F6B99" w14:textId="77777777" w:rsidR="00241DC3" w:rsidRDefault="00000000">
            <w:pPr>
              <w:pStyle w:val="aa"/>
              <w:shd w:val="clear" w:color="auto" w:fill="FFFFFF"/>
              <w:snapToGrid w:val="0"/>
              <w:spacing w:before="0" w:after="0"/>
              <w:jc w:val="center"/>
              <w:rPr>
                <w:rFonts w:ascii="仿宋_GB2312" w:eastAsia="仿宋_GB2312" w:hint="eastAsia"/>
                <w:kern w:val="2"/>
                <w:sz w:val="21"/>
                <w:szCs w:val="21"/>
              </w:rPr>
            </w:pPr>
            <w:r>
              <w:rPr>
                <w:rFonts w:ascii="仿宋_GB2312" w:eastAsia="仿宋_GB2312" w:hint="eastAsia"/>
                <w:kern w:val="2"/>
                <w:sz w:val="21"/>
                <w:szCs w:val="21"/>
              </w:rPr>
              <w:t>摊铺速度</w:t>
            </w:r>
          </w:p>
        </w:tc>
        <w:tc>
          <w:tcPr>
            <w:tcW w:w="5011" w:type="dxa"/>
            <w:vAlign w:val="center"/>
          </w:tcPr>
          <w:p w14:paraId="396CB2FA" w14:textId="77777777" w:rsidR="00241DC3" w:rsidRDefault="00000000">
            <w:pPr>
              <w:pStyle w:val="HTML"/>
              <w:shd w:val="clear" w:color="auto" w:fill="FFFFFF"/>
              <w:snapToGrid w:val="0"/>
              <w:jc w:val="center"/>
              <w:rPr>
                <w:rFonts w:ascii="仿宋_GB2312" w:eastAsia="仿宋_GB2312" w:cs="Times New Roman" w:hint="eastAsia"/>
                <w:kern w:val="2"/>
                <w:sz w:val="21"/>
                <w:szCs w:val="21"/>
              </w:rPr>
            </w:pPr>
            <w:r>
              <w:rPr>
                <w:rFonts w:ascii="仿宋_GB2312" w:eastAsia="仿宋_GB2312" w:cs="Times New Roman" w:hint="eastAsia"/>
                <w:kern w:val="2"/>
                <w:sz w:val="21"/>
                <w:szCs w:val="21"/>
              </w:rPr>
              <w:t>0-4.2 米/min</w:t>
            </w:r>
          </w:p>
        </w:tc>
        <w:tc>
          <w:tcPr>
            <w:tcW w:w="1808" w:type="dxa"/>
            <w:vAlign w:val="center"/>
          </w:tcPr>
          <w:p w14:paraId="3CC2C152" w14:textId="77777777" w:rsidR="00241DC3" w:rsidRDefault="00241DC3">
            <w:pPr>
              <w:shd w:val="clear" w:color="auto" w:fill="FFFFFF"/>
              <w:snapToGrid w:val="0"/>
              <w:spacing w:line="480" w:lineRule="exact"/>
              <w:jc w:val="center"/>
              <w:rPr>
                <w:rFonts w:ascii="仿宋_GB2312" w:eastAsia="仿宋_GB2312" w:hAnsi="宋体" w:hint="eastAsia"/>
                <w:sz w:val="21"/>
                <w:szCs w:val="21"/>
              </w:rPr>
            </w:pPr>
          </w:p>
        </w:tc>
      </w:tr>
      <w:tr w:rsidR="00241DC3" w14:paraId="352EC034" w14:textId="77777777">
        <w:trPr>
          <w:trHeight w:val="1431"/>
          <w:jc w:val="center"/>
        </w:trPr>
        <w:tc>
          <w:tcPr>
            <w:tcW w:w="953" w:type="dxa"/>
            <w:vAlign w:val="center"/>
          </w:tcPr>
          <w:p w14:paraId="560B49D2" w14:textId="77777777" w:rsidR="00241DC3" w:rsidRDefault="00000000">
            <w:pPr>
              <w:shd w:val="clear" w:color="auto" w:fill="FFFFFF"/>
              <w:snapToGrid w:val="0"/>
              <w:jc w:val="center"/>
              <w:rPr>
                <w:rFonts w:ascii="仿宋_GB2312" w:eastAsia="仿宋_GB2312" w:hAnsi="宋体" w:hint="eastAsia"/>
                <w:sz w:val="21"/>
                <w:szCs w:val="21"/>
              </w:rPr>
            </w:pPr>
            <w:r>
              <w:rPr>
                <w:rFonts w:ascii="仿宋_GB2312" w:eastAsia="仿宋_GB2312" w:hAnsi="宋体" w:hint="eastAsia"/>
                <w:sz w:val="21"/>
                <w:szCs w:val="21"/>
              </w:rPr>
              <w:t>5</w:t>
            </w:r>
          </w:p>
        </w:tc>
        <w:tc>
          <w:tcPr>
            <w:tcW w:w="1514" w:type="dxa"/>
            <w:vAlign w:val="center"/>
          </w:tcPr>
          <w:p w14:paraId="27C61C24" w14:textId="77777777" w:rsidR="00241DC3" w:rsidRDefault="00000000">
            <w:pPr>
              <w:pStyle w:val="aa"/>
              <w:shd w:val="clear" w:color="auto" w:fill="FFFFFF"/>
              <w:snapToGrid w:val="0"/>
              <w:spacing w:before="0" w:after="0"/>
              <w:jc w:val="center"/>
              <w:rPr>
                <w:rFonts w:ascii="仿宋_GB2312" w:eastAsia="仿宋_GB2312" w:hint="eastAsia"/>
                <w:kern w:val="2"/>
                <w:sz w:val="21"/>
                <w:szCs w:val="21"/>
              </w:rPr>
            </w:pPr>
            <w:r>
              <w:rPr>
                <w:rFonts w:ascii="仿宋_GB2312" w:eastAsia="仿宋_GB2312" w:hint="eastAsia"/>
                <w:kern w:val="2"/>
                <w:sz w:val="21"/>
                <w:szCs w:val="21"/>
              </w:rPr>
              <w:t>振动频率</w:t>
            </w:r>
          </w:p>
        </w:tc>
        <w:tc>
          <w:tcPr>
            <w:tcW w:w="5011" w:type="dxa"/>
            <w:vAlign w:val="center"/>
          </w:tcPr>
          <w:p w14:paraId="40D46E1B" w14:textId="77777777" w:rsidR="00241DC3" w:rsidRDefault="00000000">
            <w:pPr>
              <w:pStyle w:val="HTML"/>
              <w:shd w:val="clear" w:color="auto" w:fill="FFFFFF"/>
              <w:snapToGrid w:val="0"/>
              <w:jc w:val="center"/>
              <w:rPr>
                <w:rFonts w:ascii="仿宋_GB2312" w:eastAsia="仿宋_GB2312" w:cs="Times New Roman" w:hint="eastAsia"/>
                <w:kern w:val="2"/>
                <w:sz w:val="21"/>
                <w:szCs w:val="21"/>
              </w:rPr>
            </w:pPr>
            <w:r>
              <w:rPr>
                <w:rFonts w:ascii="仿宋_GB2312" w:eastAsia="仿宋_GB2312" w:cs="Times New Roman" w:hint="eastAsia"/>
                <w:kern w:val="2"/>
                <w:sz w:val="21"/>
                <w:szCs w:val="21"/>
              </w:rPr>
              <w:t>3000 次/min</w:t>
            </w:r>
          </w:p>
        </w:tc>
        <w:tc>
          <w:tcPr>
            <w:tcW w:w="1808" w:type="dxa"/>
            <w:vAlign w:val="center"/>
          </w:tcPr>
          <w:p w14:paraId="6BE13393" w14:textId="77777777" w:rsidR="00241DC3" w:rsidRDefault="00241DC3">
            <w:pPr>
              <w:shd w:val="clear" w:color="auto" w:fill="FFFFFF"/>
              <w:snapToGrid w:val="0"/>
              <w:spacing w:line="480" w:lineRule="exact"/>
              <w:jc w:val="center"/>
              <w:rPr>
                <w:rFonts w:ascii="仿宋_GB2312" w:eastAsia="仿宋_GB2312" w:hAnsi="宋体" w:hint="eastAsia"/>
                <w:sz w:val="21"/>
                <w:szCs w:val="21"/>
              </w:rPr>
            </w:pPr>
          </w:p>
        </w:tc>
      </w:tr>
      <w:tr w:rsidR="00241DC3" w14:paraId="492DE1FA" w14:textId="77777777">
        <w:trPr>
          <w:trHeight w:val="1215"/>
          <w:jc w:val="center"/>
        </w:trPr>
        <w:tc>
          <w:tcPr>
            <w:tcW w:w="953" w:type="dxa"/>
            <w:vAlign w:val="center"/>
          </w:tcPr>
          <w:p w14:paraId="208F5E1F" w14:textId="77777777" w:rsidR="00241DC3" w:rsidRDefault="00000000">
            <w:pPr>
              <w:shd w:val="clear" w:color="auto" w:fill="FFFFFF"/>
              <w:snapToGrid w:val="0"/>
              <w:jc w:val="center"/>
              <w:rPr>
                <w:rFonts w:ascii="仿宋_GB2312" w:eastAsia="仿宋_GB2312" w:hAnsi="宋体" w:hint="eastAsia"/>
                <w:sz w:val="21"/>
                <w:szCs w:val="21"/>
              </w:rPr>
            </w:pPr>
            <w:r>
              <w:rPr>
                <w:rFonts w:ascii="仿宋_GB2312" w:eastAsia="仿宋_GB2312" w:hAnsi="宋体" w:hint="eastAsia"/>
                <w:sz w:val="21"/>
                <w:szCs w:val="21"/>
              </w:rPr>
              <w:t>6</w:t>
            </w:r>
          </w:p>
        </w:tc>
        <w:tc>
          <w:tcPr>
            <w:tcW w:w="1514" w:type="dxa"/>
            <w:vAlign w:val="center"/>
          </w:tcPr>
          <w:p w14:paraId="68834C42" w14:textId="77777777" w:rsidR="00241DC3" w:rsidRDefault="00000000">
            <w:pPr>
              <w:shd w:val="clear" w:color="auto" w:fill="FFFFFF"/>
              <w:snapToGrid w:val="0"/>
              <w:jc w:val="center"/>
              <w:rPr>
                <w:rFonts w:ascii="仿宋_GB2312" w:eastAsia="仿宋_GB2312" w:hAnsi="宋体" w:hint="eastAsia"/>
                <w:sz w:val="21"/>
                <w:szCs w:val="21"/>
              </w:rPr>
            </w:pPr>
            <w:r>
              <w:rPr>
                <w:rFonts w:ascii="仿宋_GB2312" w:eastAsia="仿宋_GB2312" w:hAnsi="宋体" w:hint="eastAsia"/>
                <w:sz w:val="21"/>
                <w:szCs w:val="21"/>
              </w:rPr>
              <w:t>摊铺转速</w:t>
            </w:r>
          </w:p>
        </w:tc>
        <w:tc>
          <w:tcPr>
            <w:tcW w:w="5011" w:type="dxa"/>
            <w:vAlign w:val="center"/>
          </w:tcPr>
          <w:p w14:paraId="78734FAA" w14:textId="77777777" w:rsidR="00241DC3" w:rsidRDefault="00000000">
            <w:pPr>
              <w:pStyle w:val="HTML"/>
              <w:shd w:val="clear" w:color="auto" w:fill="FFFFFF"/>
              <w:snapToGrid w:val="0"/>
              <w:jc w:val="center"/>
              <w:rPr>
                <w:rFonts w:ascii="仿宋_GB2312" w:eastAsia="仿宋_GB2312" w:cs="Times New Roman" w:hint="eastAsia"/>
                <w:kern w:val="2"/>
                <w:sz w:val="21"/>
                <w:szCs w:val="21"/>
              </w:rPr>
            </w:pPr>
            <w:r>
              <w:rPr>
                <w:rFonts w:ascii="仿宋_GB2312" w:eastAsia="仿宋_GB2312" w:cs="Times New Roman" w:hint="eastAsia"/>
                <w:kern w:val="2"/>
                <w:sz w:val="21"/>
                <w:szCs w:val="21"/>
              </w:rPr>
              <w:t>240r/min</w:t>
            </w:r>
          </w:p>
        </w:tc>
        <w:tc>
          <w:tcPr>
            <w:tcW w:w="1808" w:type="dxa"/>
            <w:vAlign w:val="center"/>
          </w:tcPr>
          <w:p w14:paraId="79AE5251" w14:textId="77777777" w:rsidR="00241DC3" w:rsidRDefault="00241DC3">
            <w:pPr>
              <w:shd w:val="clear" w:color="auto" w:fill="FFFFFF"/>
              <w:snapToGrid w:val="0"/>
              <w:spacing w:line="480" w:lineRule="exact"/>
              <w:jc w:val="center"/>
              <w:rPr>
                <w:rFonts w:ascii="仿宋_GB2312" w:eastAsia="仿宋_GB2312" w:hAnsi="宋体" w:hint="eastAsia"/>
                <w:sz w:val="21"/>
                <w:szCs w:val="21"/>
              </w:rPr>
            </w:pPr>
          </w:p>
        </w:tc>
      </w:tr>
    </w:tbl>
    <w:p w14:paraId="0E1E1530" w14:textId="77777777" w:rsidR="00241DC3" w:rsidRDefault="00000000">
      <w:pPr>
        <w:shd w:val="clear" w:color="auto" w:fill="FFFFFF"/>
        <w:snapToGrid w:val="0"/>
        <w:spacing w:line="480" w:lineRule="exact"/>
        <w:jc w:val="left"/>
        <w:rPr>
          <w:rFonts w:ascii="仿宋_GB2312" w:eastAsia="仿宋_GB2312" w:hAnsi="宋体" w:hint="eastAsia"/>
        </w:rPr>
      </w:pPr>
      <w:r>
        <w:rPr>
          <w:rFonts w:ascii="仿宋_GB2312" w:eastAsia="仿宋_GB2312" w:hAnsi="宋体" w:hint="eastAsia"/>
        </w:rPr>
        <w:t>注: 1.本表格为示例，可根据实际招标设备种类进行修改。</w:t>
      </w:r>
    </w:p>
    <w:p w14:paraId="477B9CAE" w14:textId="77777777" w:rsidR="00241DC3" w:rsidRDefault="00000000">
      <w:pPr>
        <w:shd w:val="clear" w:color="auto" w:fill="FFFFFF"/>
        <w:snapToGrid w:val="0"/>
        <w:spacing w:line="480" w:lineRule="exact"/>
        <w:ind w:firstLineChars="200" w:firstLine="480"/>
        <w:jc w:val="left"/>
        <w:rPr>
          <w:rFonts w:ascii="仿宋_GB2312" w:eastAsia="仿宋_GB2312" w:hAnsi="宋体" w:hint="eastAsia"/>
        </w:rPr>
      </w:pPr>
      <w:r>
        <w:rPr>
          <w:rFonts w:ascii="仿宋_GB2312" w:eastAsia="仿宋_GB2312" w:hAnsi="宋体" w:hint="eastAsia"/>
        </w:rPr>
        <w:t>2.投标人根据各自投标产品设备的实际参数按本表格式及示例逐条填写。</w:t>
      </w:r>
    </w:p>
    <w:p w14:paraId="6142F736" w14:textId="77777777" w:rsidR="00241DC3" w:rsidRDefault="00000000">
      <w:pPr>
        <w:shd w:val="clear" w:color="auto" w:fill="FFFFFF"/>
        <w:snapToGrid w:val="0"/>
        <w:spacing w:line="480" w:lineRule="exact"/>
        <w:ind w:firstLineChars="200" w:firstLine="480"/>
        <w:jc w:val="left"/>
        <w:rPr>
          <w:rFonts w:ascii="仿宋_GB2312" w:eastAsia="仿宋_GB2312" w:hAnsi="宋体" w:hint="eastAsia"/>
        </w:rPr>
      </w:pPr>
      <w:r>
        <w:rPr>
          <w:rFonts w:ascii="仿宋_GB2312" w:eastAsia="仿宋_GB2312" w:hAnsi="宋体" w:hint="eastAsia"/>
        </w:rPr>
        <w:t>3</w:t>
      </w:r>
      <w:r>
        <w:rPr>
          <w:rFonts w:ascii="仿宋_GB2312" w:eastAsia="仿宋_GB2312" w:hAnsi="宋体"/>
        </w:rPr>
        <w:t>.</w:t>
      </w:r>
      <w:r>
        <w:rPr>
          <w:rFonts w:ascii="仿宋_GB2312" w:eastAsia="仿宋_GB2312" w:hAnsi="宋体" w:hint="eastAsia"/>
        </w:rPr>
        <w:t>不同型号的设备分别编制《设备主要技术参数要求明细》。</w:t>
      </w:r>
    </w:p>
    <w:p w14:paraId="5A4EF1B1" w14:textId="77777777" w:rsidR="00241DC3" w:rsidRDefault="00241DC3">
      <w:pPr>
        <w:shd w:val="clear" w:color="auto" w:fill="FFFFFF"/>
        <w:snapToGrid w:val="0"/>
        <w:ind w:firstLineChars="2100" w:firstLine="5040"/>
        <w:jc w:val="left"/>
        <w:rPr>
          <w:rFonts w:ascii="仿宋_GB2312" w:eastAsia="仿宋_GB2312" w:hAnsi="宋体" w:hint="eastAsia"/>
        </w:rPr>
      </w:pPr>
    </w:p>
    <w:p w14:paraId="65DB2A5B" w14:textId="77777777" w:rsidR="00241DC3" w:rsidRDefault="00000000">
      <w:pPr>
        <w:shd w:val="clear" w:color="auto" w:fill="FFFFFF"/>
        <w:snapToGrid w:val="0"/>
        <w:ind w:firstLineChars="2100" w:firstLine="5040"/>
        <w:jc w:val="left"/>
        <w:rPr>
          <w:rFonts w:ascii="仿宋_GB2312" w:eastAsia="仿宋_GB2312" w:hAnsi="宋体" w:hint="eastAsia"/>
        </w:rPr>
      </w:pPr>
      <w:r>
        <w:rPr>
          <w:rFonts w:ascii="仿宋_GB2312" w:eastAsia="仿宋_GB2312" w:hAnsi="宋体" w:hint="eastAsia"/>
        </w:rPr>
        <w:t xml:space="preserve">投标人名称：（公章）                  </w:t>
      </w:r>
    </w:p>
    <w:p w14:paraId="7650B613" w14:textId="77777777" w:rsidR="00241DC3" w:rsidRDefault="00241DC3">
      <w:pPr>
        <w:shd w:val="clear" w:color="auto" w:fill="FFFFFF"/>
        <w:snapToGrid w:val="0"/>
        <w:ind w:firstLineChars="2100" w:firstLine="5040"/>
        <w:jc w:val="left"/>
        <w:rPr>
          <w:rFonts w:ascii="仿宋_GB2312" w:eastAsia="仿宋_GB2312" w:hAnsi="宋体" w:hint="eastAsia"/>
        </w:rPr>
      </w:pPr>
    </w:p>
    <w:p w14:paraId="4B09FBF1" w14:textId="77777777" w:rsidR="00241DC3" w:rsidRDefault="00000000">
      <w:pPr>
        <w:shd w:val="clear" w:color="auto" w:fill="FFFFFF"/>
        <w:snapToGrid w:val="0"/>
        <w:ind w:firstLineChars="2100" w:firstLine="5040"/>
        <w:jc w:val="left"/>
        <w:rPr>
          <w:rFonts w:ascii="仿宋_GB2312" w:eastAsia="仿宋_GB2312" w:hAnsi="宋体" w:hint="eastAsia"/>
        </w:rPr>
      </w:pPr>
      <w:r>
        <w:rPr>
          <w:rFonts w:ascii="仿宋_GB2312" w:eastAsia="仿宋_GB2312" w:hAnsi="宋体" w:hint="eastAsia"/>
        </w:rPr>
        <w:t xml:space="preserve">授权代表签字：                        </w:t>
      </w:r>
    </w:p>
    <w:p w14:paraId="2B6E89C1" w14:textId="77777777" w:rsidR="00241DC3" w:rsidRDefault="00000000">
      <w:pPr>
        <w:shd w:val="clear" w:color="auto" w:fill="FFFFFF"/>
        <w:snapToGrid w:val="0"/>
        <w:spacing w:line="480" w:lineRule="exact"/>
        <w:ind w:firstLineChars="2442" w:firstLine="5861"/>
        <w:jc w:val="left"/>
        <w:rPr>
          <w:rFonts w:ascii="仿宋_GB2312" w:eastAsia="仿宋_GB2312" w:hAnsi="宋体" w:hint="eastAsia"/>
        </w:rPr>
      </w:pPr>
      <w:r>
        <w:rPr>
          <w:rFonts w:ascii="仿宋_GB2312" w:eastAsia="仿宋_GB2312" w:hAnsi="宋体" w:hint="eastAsia"/>
        </w:rPr>
        <w:t>日 期：   年  月  日</w:t>
      </w:r>
    </w:p>
    <w:p w14:paraId="0273A7ED" w14:textId="77777777" w:rsidR="00241DC3" w:rsidRDefault="00000000">
      <w:pPr>
        <w:shd w:val="clear" w:color="auto" w:fill="FFFFFF"/>
        <w:snapToGrid w:val="0"/>
        <w:spacing w:line="480" w:lineRule="exact"/>
        <w:jc w:val="left"/>
        <w:rPr>
          <w:rFonts w:ascii="仿宋_GB2312" w:eastAsia="仿宋_GB2312" w:hAnsi="仿宋_GB2312" w:cs="仿宋_GB2312" w:hint="eastAsia"/>
          <w:sz w:val="21"/>
          <w:szCs w:val="21"/>
        </w:rPr>
      </w:pPr>
      <w:r>
        <w:rPr>
          <w:rFonts w:ascii="仿宋_GB2312" w:eastAsia="仿宋_GB2312" w:hAnsi="宋体"/>
        </w:rPr>
        <w:br w:type="page"/>
      </w:r>
      <w:r>
        <w:rPr>
          <w:rFonts w:ascii="仿宋_GB2312" w:eastAsia="仿宋_GB2312" w:hAnsi="仿宋_GB2312" w:cs="仿宋_GB2312" w:hint="eastAsia"/>
          <w:sz w:val="21"/>
          <w:szCs w:val="21"/>
        </w:rPr>
        <w:lastRenderedPageBreak/>
        <w:t>（2）《设备主要功能配置》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305"/>
        <w:gridCol w:w="5010"/>
        <w:gridCol w:w="2198"/>
      </w:tblGrid>
      <w:tr w:rsidR="00241DC3" w14:paraId="5AA0D189" w14:textId="77777777">
        <w:trPr>
          <w:trHeight w:val="771"/>
          <w:jc w:val="center"/>
        </w:trPr>
        <w:tc>
          <w:tcPr>
            <w:tcW w:w="773" w:type="dxa"/>
          </w:tcPr>
          <w:p w14:paraId="7F5F4A2C" w14:textId="77777777" w:rsidR="00241DC3" w:rsidRDefault="00000000">
            <w:pPr>
              <w:spacing w:beforeLines="100" w:before="240" w:afterLines="100" w:after="24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序号</w:t>
            </w:r>
          </w:p>
        </w:tc>
        <w:tc>
          <w:tcPr>
            <w:tcW w:w="1305" w:type="dxa"/>
          </w:tcPr>
          <w:p w14:paraId="7342E06D" w14:textId="77777777" w:rsidR="00241DC3" w:rsidRDefault="00000000">
            <w:pPr>
              <w:spacing w:beforeLines="100" w:before="240" w:afterLines="100" w:after="24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功能项</w:t>
            </w:r>
          </w:p>
        </w:tc>
        <w:tc>
          <w:tcPr>
            <w:tcW w:w="5010" w:type="dxa"/>
          </w:tcPr>
          <w:p w14:paraId="1A9025AF" w14:textId="77777777" w:rsidR="00241DC3" w:rsidRDefault="00000000">
            <w:pPr>
              <w:spacing w:beforeLines="100" w:before="240" w:afterLines="100" w:after="24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描述（示例）</w:t>
            </w:r>
          </w:p>
        </w:tc>
        <w:tc>
          <w:tcPr>
            <w:tcW w:w="2198" w:type="dxa"/>
          </w:tcPr>
          <w:p w14:paraId="4E904690" w14:textId="77777777" w:rsidR="00241DC3" w:rsidRDefault="00000000">
            <w:pPr>
              <w:spacing w:beforeLines="100" w:before="240" w:afterLines="100" w:after="24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备注</w:t>
            </w:r>
          </w:p>
        </w:tc>
      </w:tr>
      <w:tr w:rsidR="00241DC3" w14:paraId="26091F3A" w14:textId="77777777">
        <w:trPr>
          <w:trHeight w:val="502"/>
          <w:jc w:val="center"/>
        </w:trPr>
        <w:tc>
          <w:tcPr>
            <w:tcW w:w="773" w:type="dxa"/>
            <w:vAlign w:val="center"/>
          </w:tcPr>
          <w:p w14:paraId="22B64588" w14:textId="77777777" w:rsidR="00241DC3" w:rsidRDefault="00000000">
            <w:pPr>
              <w:pStyle w:val="HTML"/>
              <w:shd w:val="clear" w:color="auto" w:fill="FFFFFF"/>
              <w:snapToGrid w:val="0"/>
              <w:spacing w:line="480" w:lineRule="exact"/>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1</w:t>
            </w:r>
          </w:p>
        </w:tc>
        <w:tc>
          <w:tcPr>
            <w:tcW w:w="1305" w:type="dxa"/>
            <w:vAlign w:val="center"/>
          </w:tcPr>
          <w:p w14:paraId="52610716" w14:textId="77777777" w:rsidR="00241DC3" w:rsidRDefault="00241DC3">
            <w:pPr>
              <w:pStyle w:val="HTML"/>
              <w:shd w:val="clear" w:color="auto" w:fill="FFFFFF"/>
              <w:snapToGrid w:val="0"/>
              <w:spacing w:line="480" w:lineRule="exact"/>
              <w:jc w:val="center"/>
              <w:rPr>
                <w:rFonts w:ascii="仿宋_GB2312" w:eastAsia="仿宋_GB2312" w:hAnsi="仿宋_GB2312" w:cs="仿宋_GB2312" w:hint="eastAsia"/>
                <w:kern w:val="2"/>
                <w:sz w:val="21"/>
                <w:szCs w:val="21"/>
              </w:rPr>
            </w:pPr>
          </w:p>
        </w:tc>
        <w:tc>
          <w:tcPr>
            <w:tcW w:w="5010" w:type="dxa"/>
            <w:vAlign w:val="center"/>
          </w:tcPr>
          <w:p w14:paraId="2674CA44" w14:textId="77777777" w:rsidR="00241DC3" w:rsidRDefault="00000000">
            <w:pPr>
              <w:pStyle w:val="HTML"/>
              <w:shd w:val="clear" w:color="auto" w:fill="FFFFFF"/>
              <w:snapToGrid w:val="0"/>
              <w:spacing w:line="480" w:lineRule="exact"/>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w:t>
            </w:r>
          </w:p>
        </w:tc>
        <w:tc>
          <w:tcPr>
            <w:tcW w:w="2198" w:type="dxa"/>
            <w:vAlign w:val="center"/>
          </w:tcPr>
          <w:p w14:paraId="42216263" w14:textId="77777777" w:rsidR="00241DC3" w:rsidRDefault="00241DC3">
            <w:pPr>
              <w:spacing w:beforeLines="100" w:before="240" w:afterLines="100" w:after="240"/>
              <w:jc w:val="center"/>
              <w:rPr>
                <w:rFonts w:ascii="仿宋_GB2312" w:eastAsia="仿宋_GB2312" w:hAnsi="仿宋_GB2312" w:cs="仿宋_GB2312" w:hint="eastAsia"/>
                <w:sz w:val="21"/>
                <w:szCs w:val="21"/>
              </w:rPr>
            </w:pPr>
          </w:p>
        </w:tc>
      </w:tr>
      <w:tr w:rsidR="00241DC3" w14:paraId="06D361E9" w14:textId="77777777">
        <w:trPr>
          <w:trHeight w:val="756"/>
          <w:jc w:val="center"/>
        </w:trPr>
        <w:tc>
          <w:tcPr>
            <w:tcW w:w="773" w:type="dxa"/>
            <w:vAlign w:val="center"/>
          </w:tcPr>
          <w:p w14:paraId="3417073D" w14:textId="77777777" w:rsidR="00241DC3" w:rsidRDefault="00000000">
            <w:pPr>
              <w:pStyle w:val="HTML"/>
              <w:shd w:val="clear" w:color="auto" w:fill="FFFFFF"/>
              <w:snapToGrid w:val="0"/>
              <w:spacing w:line="480" w:lineRule="exact"/>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2</w:t>
            </w:r>
          </w:p>
        </w:tc>
        <w:tc>
          <w:tcPr>
            <w:tcW w:w="1305" w:type="dxa"/>
            <w:vAlign w:val="center"/>
          </w:tcPr>
          <w:p w14:paraId="467A2DA9" w14:textId="77777777" w:rsidR="00241DC3" w:rsidRDefault="00241DC3">
            <w:pPr>
              <w:pStyle w:val="HTML"/>
              <w:shd w:val="clear" w:color="auto" w:fill="FFFFFF"/>
              <w:snapToGrid w:val="0"/>
              <w:spacing w:line="480" w:lineRule="exact"/>
              <w:jc w:val="center"/>
              <w:rPr>
                <w:rFonts w:ascii="仿宋_GB2312" w:eastAsia="仿宋_GB2312" w:hAnsi="仿宋_GB2312" w:cs="仿宋_GB2312" w:hint="eastAsia"/>
                <w:kern w:val="2"/>
                <w:sz w:val="21"/>
                <w:szCs w:val="21"/>
              </w:rPr>
            </w:pPr>
          </w:p>
        </w:tc>
        <w:tc>
          <w:tcPr>
            <w:tcW w:w="5010" w:type="dxa"/>
            <w:vAlign w:val="center"/>
          </w:tcPr>
          <w:p w14:paraId="423A3137" w14:textId="77777777" w:rsidR="00241DC3" w:rsidRDefault="00241DC3">
            <w:pPr>
              <w:pStyle w:val="HTML"/>
              <w:shd w:val="clear" w:color="auto" w:fill="FFFFFF"/>
              <w:snapToGrid w:val="0"/>
              <w:spacing w:line="480" w:lineRule="exact"/>
              <w:jc w:val="center"/>
              <w:rPr>
                <w:rFonts w:ascii="仿宋_GB2312" w:eastAsia="仿宋_GB2312" w:hAnsi="仿宋_GB2312" w:cs="仿宋_GB2312" w:hint="eastAsia"/>
                <w:kern w:val="2"/>
                <w:sz w:val="21"/>
                <w:szCs w:val="21"/>
              </w:rPr>
            </w:pPr>
          </w:p>
        </w:tc>
        <w:tc>
          <w:tcPr>
            <w:tcW w:w="2198" w:type="dxa"/>
            <w:vAlign w:val="center"/>
          </w:tcPr>
          <w:p w14:paraId="3516ACBF" w14:textId="77777777" w:rsidR="00241DC3" w:rsidRDefault="00241DC3">
            <w:pPr>
              <w:spacing w:beforeLines="100" w:before="240" w:afterLines="100" w:after="240"/>
              <w:jc w:val="center"/>
              <w:rPr>
                <w:rFonts w:ascii="仿宋_GB2312" w:eastAsia="仿宋_GB2312" w:hAnsi="仿宋_GB2312" w:cs="仿宋_GB2312" w:hint="eastAsia"/>
                <w:sz w:val="21"/>
                <w:szCs w:val="21"/>
              </w:rPr>
            </w:pPr>
          </w:p>
        </w:tc>
      </w:tr>
      <w:tr w:rsidR="00241DC3" w14:paraId="6D43C3DC" w14:textId="77777777">
        <w:trPr>
          <w:trHeight w:val="682"/>
          <w:jc w:val="center"/>
        </w:trPr>
        <w:tc>
          <w:tcPr>
            <w:tcW w:w="773" w:type="dxa"/>
            <w:vAlign w:val="center"/>
          </w:tcPr>
          <w:p w14:paraId="285BF141" w14:textId="77777777" w:rsidR="00241DC3" w:rsidRDefault="00000000">
            <w:pPr>
              <w:pStyle w:val="HTML"/>
              <w:shd w:val="clear" w:color="auto" w:fill="FFFFFF"/>
              <w:snapToGrid w:val="0"/>
              <w:spacing w:line="480" w:lineRule="exact"/>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3</w:t>
            </w:r>
          </w:p>
        </w:tc>
        <w:tc>
          <w:tcPr>
            <w:tcW w:w="1305" w:type="dxa"/>
            <w:vAlign w:val="center"/>
          </w:tcPr>
          <w:p w14:paraId="6A1D35A2" w14:textId="77777777" w:rsidR="00241DC3" w:rsidRDefault="00241DC3">
            <w:pPr>
              <w:pStyle w:val="HTML"/>
              <w:shd w:val="clear" w:color="auto" w:fill="FFFFFF"/>
              <w:snapToGrid w:val="0"/>
              <w:spacing w:line="480" w:lineRule="exact"/>
              <w:jc w:val="center"/>
              <w:rPr>
                <w:rFonts w:ascii="仿宋_GB2312" w:eastAsia="仿宋_GB2312" w:hAnsi="仿宋_GB2312" w:cs="仿宋_GB2312" w:hint="eastAsia"/>
                <w:kern w:val="2"/>
                <w:sz w:val="21"/>
                <w:szCs w:val="21"/>
              </w:rPr>
            </w:pPr>
          </w:p>
        </w:tc>
        <w:tc>
          <w:tcPr>
            <w:tcW w:w="5010" w:type="dxa"/>
            <w:vAlign w:val="center"/>
          </w:tcPr>
          <w:p w14:paraId="1F5233EE" w14:textId="77777777" w:rsidR="00241DC3" w:rsidRDefault="00241DC3">
            <w:pPr>
              <w:pStyle w:val="HTML"/>
              <w:shd w:val="clear" w:color="auto" w:fill="FFFFFF"/>
              <w:snapToGrid w:val="0"/>
              <w:spacing w:line="480" w:lineRule="exact"/>
              <w:jc w:val="center"/>
              <w:rPr>
                <w:rFonts w:ascii="仿宋_GB2312" w:eastAsia="仿宋_GB2312" w:hAnsi="仿宋_GB2312" w:cs="仿宋_GB2312" w:hint="eastAsia"/>
                <w:kern w:val="2"/>
                <w:sz w:val="21"/>
                <w:szCs w:val="21"/>
              </w:rPr>
            </w:pPr>
          </w:p>
        </w:tc>
        <w:tc>
          <w:tcPr>
            <w:tcW w:w="2198" w:type="dxa"/>
            <w:vAlign w:val="center"/>
          </w:tcPr>
          <w:p w14:paraId="1B965E7B" w14:textId="77777777" w:rsidR="00241DC3" w:rsidRDefault="00241DC3">
            <w:pPr>
              <w:spacing w:beforeLines="100" w:before="240" w:afterLines="100" w:after="240"/>
              <w:jc w:val="center"/>
              <w:rPr>
                <w:rFonts w:ascii="仿宋_GB2312" w:eastAsia="仿宋_GB2312" w:hAnsi="仿宋_GB2312" w:cs="仿宋_GB2312" w:hint="eastAsia"/>
                <w:sz w:val="21"/>
                <w:szCs w:val="21"/>
              </w:rPr>
            </w:pPr>
          </w:p>
        </w:tc>
      </w:tr>
    </w:tbl>
    <w:p w14:paraId="26EB069E" w14:textId="77777777" w:rsidR="00241DC3" w:rsidRDefault="00000000">
      <w:pPr>
        <w:spacing w:line="500" w:lineRule="exact"/>
        <w:jc w:val="lef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（3）《核心部件配置表》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1314"/>
        <w:gridCol w:w="1316"/>
        <w:gridCol w:w="840"/>
        <w:gridCol w:w="931"/>
        <w:gridCol w:w="1029"/>
        <w:gridCol w:w="1029"/>
        <w:gridCol w:w="1256"/>
        <w:gridCol w:w="803"/>
      </w:tblGrid>
      <w:tr w:rsidR="00241DC3" w14:paraId="5BA1E410" w14:textId="77777777">
        <w:tc>
          <w:tcPr>
            <w:tcW w:w="768" w:type="dxa"/>
            <w:vMerge w:val="restart"/>
            <w:vAlign w:val="center"/>
          </w:tcPr>
          <w:p w14:paraId="4424CB1A"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序号</w:t>
            </w:r>
          </w:p>
        </w:tc>
        <w:tc>
          <w:tcPr>
            <w:tcW w:w="1314" w:type="dxa"/>
            <w:vMerge w:val="restart"/>
            <w:vAlign w:val="center"/>
          </w:tcPr>
          <w:p w14:paraId="7853306F"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名称</w:t>
            </w:r>
          </w:p>
        </w:tc>
        <w:tc>
          <w:tcPr>
            <w:tcW w:w="1316" w:type="dxa"/>
            <w:vMerge w:val="restart"/>
            <w:vAlign w:val="center"/>
          </w:tcPr>
          <w:p w14:paraId="40264A79"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品牌名称</w:t>
            </w:r>
          </w:p>
        </w:tc>
        <w:tc>
          <w:tcPr>
            <w:tcW w:w="840" w:type="dxa"/>
            <w:vMerge w:val="restart"/>
            <w:vAlign w:val="center"/>
          </w:tcPr>
          <w:p w14:paraId="01AD6B53"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规格型号</w:t>
            </w:r>
          </w:p>
        </w:tc>
        <w:tc>
          <w:tcPr>
            <w:tcW w:w="2989" w:type="dxa"/>
            <w:gridSpan w:val="3"/>
            <w:vAlign w:val="center"/>
          </w:tcPr>
          <w:p w14:paraId="7B9EDDD9"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生产厂家</w:t>
            </w:r>
          </w:p>
        </w:tc>
        <w:tc>
          <w:tcPr>
            <w:tcW w:w="1256" w:type="dxa"/>
            <w:vMerge w:val="restart"/>
            <w:vAlign w:val="center"/>
          </w:tcPr>
          <w:p w14:paraId="08972336"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技术或工艺类型</w:t>
            </w:r>
          </w:p>
        </w:tc>
        <w:tc>
          <w:tcPr>
            <w:tcW w:w="803" w:type="dxa"/>
            <w:vMerge w:val="restart"/>
            <w:vAlign w:val="center"/>
          </w:tcPr>
          <w:p w14:paraId="0AE66671"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备注</w:t>
            </w:r>
          </w:p>
        </w:tc>
      </w:tr>
      <w:tr w:rsidR="00241DC3" w14:paraId="34EEA0A9" w14:textId="77777777">
        <w:tc>
          <w:tcPr>
            <w:tcW w:w="768" w:type="dxa"/>
            <w:vMerge/>
          </w:tcPr>
          <w:p w14:paraId="70DCF0BC"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1314" w:type="dxa"/>
            <w:vMerge/>
          </w:tcPr>
          <w:p w14:paraId="7F1E248C"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1316" w:type="dxa"/>
            <w:vMerge/>
          </w:tcPr>
          <w:p w14:paraId="71A59B85"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840" w:type="dxa"/>
            <w:vMerge/>
          </w:tcPr>
          <w:p w14:paraId="6EE9A8FB"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931" w:type="dxa"/>
            <w:vAlign w:val="center"/>
          </w:tcPr>
          <w:p w14:paraId="65360D62"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名称</w:t>
            </w:r>
          </w:p>
        </w:tc>
        <w:tc>
          <w:tcPr>
            <w:tcW w:w="1029" w:type="dxa"/>
            <w:vAlign w:val="center"/>
          </w:tcPr>
          <w:p w14:paraId="75760997"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产地</w:t>
            </w:r>
          </w:p>
        </w:tc>
        <w:tc>
          <w:tcPr>
            <w:tcW w:w="1029" w:type="dxa"/>
            <w:vAlign w:val="center"/>
          </w:tcPr>
          <w:p w14:paraId="543615D1"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电话</w:t>
            </w:r>
          </w:p>
        </w:tc>
        <w:tc>
          <w:tcPr>
            <w:tcW w:w="1256" w:type="dxa"/>
            <w:vMerge/>
          </w:tcPr>
          <w:p w14:paraId="3D694880"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803" w:type="dxa"/>
            <w:vMerge/>
          </w:tcPr>
          <w:p w14:paraId="531A2C7E" w14:textId="77777777" w:rsidR="00241DC3" w:rsidRDefault="00241DC3">
            <w:pPr>
              <w:snapToGrid w:val="0"/>
              <w:spacing w:line="480" w:lineRule="exact"/>
              <w:jc w:val="center"/>
              <w:rPr>
                <w:rFonts w:ascii="仿宋_GB2312" w:eastAsia="仿宋_GB2312" w:hAnsi="仿宋_GB2312" w:cs="仿宋_GB2312" w:hint="eastAsia"/>
                <w:sz w:val="21"/>
                <w:szCs w:val="21"/>
              </w:rPr>
            </w:pPr>
          </w:p>
        </w:tc>
      </w:tr>
      <w:tr w:rsidR="00241DC3" w14:paraId="173C391B" w14:textId="77777777">
        <w:tc>
          <w:tcPr>
            <w:tcW w:w="768" w:type="dxa"/>
          </w:tcPr>
          <w:p w14:paraId="3D0D2408"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1</w:t>
            </w:r>
          </w:p>
        </w:tc>
        <w:tc>
          <w:tcPr>
            <w:tcW w:w="1314" w:type="dxa"/>
          </w:tcPr>
          <w:p w14:paraId="7D3FC8AE"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整机</w:t>
            </w:r>
          </w:p>
        </w:tc>
        <w:tc>
          <w:tcPr>
            <w:tcW w:w="1316" w:type="dxa"/>
          </w:tcPr>
          <w:p w14:paraId="5461DC61"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840" w:type="dxa"/>
          </w:tcPr>
          <w:p w14:paraId="41DDABEC"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931" w:type="dxa"/>
          </w:tcPr>
          <w:p w14:paraId="363632BA"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1029" w:type="dxa"/>
          </w:tcPr>
          <w:p w14:paraId="393DF5AA"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1029" w:type="dxa"/>
          </w:tcPr>
          <w:p w14:paraId="4FCB574A"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1256" w:type="dxa"/>
          </w:tcPr>
          <w:p w14:paraId="5192AA1B"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803" w:type="dxa"/>
          </w:tcPr>
          <w:p w14:paraId="721DF675" w14:textId="77777777" w:rsidR="00241DC3" w:rsidRDefault="00241DC3">
            <w:pPr>
              <w:snapToGrid w:val="0"/>
              <w:spacing w:line="480" w:lineRule="exact"/>
              <w:jc w:val="center"/>
              <w:rPr>
                <w:rFonts w:ascii="仿宋_GB2312" w:eastAsia="仿宋_GB2312" w:hAnsi="仿宋_GB2312" w:cs="仿宋_GB2312" w:hint="eastAsia"/>
                <w:sz w:val="21"/>
                <w:szCs w:val="21"/>
              </w:rPr>
            </w:pPr>
          </w:p>
        </w:tc>
      </w:tr>
      <w:tr w:rsidR="00241DC3" w14:paraId="7119709B" w14:textId="77777777">
        <w:tc>
          <w:tcPr>
            <w:tcW w:w="768" w:type="dxa"/>
          </w:tcPr>
          <w:p w14:paraId="1B239BB6"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2</w:t>
            </w:r>
          </w:p>
        </w:tc>
        <w:tc>
          <w:tcPr>
            <w:tcW w:w="1314" w:type="dxa"/>
          </w:tcPr>
          <w:p w14:paraId="46062C72"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发动机</w:t>
            </w:r>
          </w:p>
        </w:tc>
        <w:tc>
          <w:tcPr>
            <w:tcW w:w="1316" w:type="dxa"/>
          </w:tcPr>
          <w:p w14:paraId="747C9D41"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840" w:type="dxa"/>
          </w:tcPr>
          <w:p w14:paraId="7CDEB052"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931" w:type="dxa"/>
          </w:tcPr>
          <w:p w14:paraId="42F07EA6"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1029" w:type="dxa"/>
          </w:tcPr>
          <w:p w14:paraId="4CA5A316"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1029" w:type="dxa"/>
          </w:tcPr>
          <w:p w14:paraId="4738EDF7"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1256" w:type="dxa"/>
          </w:tcPr>
          <w:p w14:paraId="28492E93"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803" w:type="dxa"/>
          </w:tcPr>
          <w:p w14:paraId="32DD1826" w14:textId="77777777" w:rsidR="00241DC3" w:rsidRDefault="00241DC3">
            <w:pPr>
              <w:snapToGrid w:val="0"/>
              <w:spacing w:line="480" w:lineRule="exact"/>
              <w:jc w:val="center"/>
              <w:rPr>
                <w:rFonts w:ascii="仿宋_GB2312" w:eastAsia="仿宋_GB2312" w:hAnsi="仿宋_GB2312" w:cs="仿宋_GB2312" w:hint="eastAsia"/>
                <w:sz w:val="21"/>
                <w:szCs w:val="21"/>
              </w:rPr>
            </w:pPr>
          </w:p>
        </w:tc>
      </w:tr>
      <w:tr w:rsidR="00241DC3" w14:paraId="1D3812D0" w14:textId="77777777">
        <w:tc>
          <w:tcPr>
            <w:tcW w:w="768" w:type="dxa"/>
          </w:tcPr>
          <w:p w14:paraId="40D7D361"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3</w:t>
            </w:r>
          </w:p>
        </w:tc>
        <w:tc>
          <w:tcPr>
            <w:tcW w:w="1314" w:type="dxa"/>
          </w:tcPr>
          <w:p w14:paraId="166919C3"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电气系统</w:t>
            </w:r>
          </w:p>
        </w:tc>
        <w:tc>
          <w:tcPr>
            <w:tcW w:w="1316" w:type="dxa"/>
          </w:tcPr>
          <w:p w14:paraId="4EC14C8A"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840" w:type="dxa"/>
          </w:tcPr>
          <w:p w14:paraId="6CD30079"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931" w:type="dxa"/>
          </w:tcPr>
          <w:p w14:paraId="4B8CBFB2"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1029" w:type="dxa"/>
          </w:tcPr>
          <w:p w14:paraId="36D05475"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1029" w:type="dxa"/>
          </w:tcPr>
          <w:p w14:paraId="16430034"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1256" w:type="dxa"/>
          </w:tcPr>
          <w:p w14:paraId="40F545E8"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803" w:type="dxa"/>
          </w:tcPr>
          <w:p w14:paraId="482F004F" w14:textId="77777777" w:rsidR="00241DC3" w:rsidRDefault="00241DC3">
            <w:pPr>
              <w:snapToGrid w:val="0"/>
              <w:spacing w:line="480" w:lineRule="exact"/>
              <w:jc w:val="center"/>
              <w:rPr>
                <w:rFonts w:ascii="仿宋_GB2312" w:eastAsia="仿宋_GB2312" w:hAnsi="仿宋_GB2312" w:cs="仿宋_GB2312" w:hint="eastAsia"/>
                <w:sz w:val="21"/>
                <w:szCs w:val="21"/>
              </w:rPr>
            </w:pPr>
          </w:p>
        </w:tc>
      </w:tr>
      <w:tr w:rsidR="00241DC3" w14:paraId="7DDEDF1F" w14:textId="77777777">
        <w:tc>
          <w:tcPr>
            <w:tcW w:w="768" w:type="dxa"/>
          </w:tcPr>
          <w:p w14:paraId="2441FF72"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4</w:t>
            </w:r>
          </w:p>
        </w:tc>
        <w:tc>
          <w:tcPr>
            <w:tcW w:w="1314" w:type="dxa"/>
          </w:tcPr>
          <w:p w14:paraId="0D92D4CA"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液压系统</w:t>
            </w:r>
          </w:p>
        </w:tc>
        <w:tc>
          <w:tcPr>
            <w:tcW w:w="1316" w:type="dxa"/>
          </w:tcPr>
          <w:p w14:paraId="2B1A5D4A"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840" w:type="dxa"/>
          </w:tcPr>
          <w:p w14:paraId="4E2F1BAB"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931" w:type="dxa"/>
          </w:tcPr>
          <w:p w14:paraId="0FF12496"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1029" w:type="dxa"/>
          </w:tcPr>
          <w:p w14:paraId="332D3D2F"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1029" w:type="dxa"/>
          </w:tcPr>
          <w:p w14:paraId="1D8D5502"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1256" w:type="dxa"/>
          </w:tcPr>
          <w:p w14:paraId="09878E26"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803" w:type="dxa"/>
          </w:tcPr>
          <w:p w14:paraId="756641AC" w14:textId="77777777" w:rsidR="00241DC3" w:rsidRDefault="00241DC3">
            <w:pPr>
              <w:snapToGrid w:val="0"/>
              <w:spacing w:line="480" w:lineRule="exact"/>
              <w:jc w:val="center"/>
              <w:rPr>
                <w:rFonts w:ascii="仿宋_GB2312" w:eastAsia="仿宋_GB2312" w:hAnsi="仿宋_GB2312" w:cs="仿宋_GB2312" w:hint="eastAsia"/>
                <w:sz w:val="21"/>
                <w:szCs w:val="21"/>
              </w:rPr>
            </w:pPr>
          </w:p>
        </w:tc>
      </w:tr>
      <w:tr w:rsidR="00241DC3" w14:paraId="357D3ACF" w14:textId="77777777">
        <w:tc>
          <w:tcPr>
            <w:tcW w:w="768" w:type="dxa"/>
          </w:tcPr>
          <w:p w14:paraId="78BC97EB"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5</w:t>
            </w:r>
          </w:p>
        </w:tc>
        <w:tc>
          <w:tcPr>
            <w:tcW w:w="1314" w:type="dxa"/>
          </w:tcPr>
          <w:p w14:paraId="0CF959B2"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w:t>
            </w:r>
          </w:p>
        </w:tc>
        <w:tc>
          <w:tcPr>
            <w:tcW w:w="1316" w:type="dxa"/>
          </w:tcPr>
          <w:p w14:paraId="125778B8"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840" w:type="dxa"/>
          </w:tcPr>
          <w:p w14:paraId="20834350"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931" w:type="dxa"/>
          </w:tcPr>
          <w:p w14:paraId="00C4994B"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1029" w:type="dxa"/>
          </w:tcPr>
          <w:p w14:paraId="30DB8340"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1029" w:type="dxa"/>
          </w:tcPr>
          <w:p w14:paraId="428F5E00"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1256" w:type="dxa"/>
          </w:tcPr>
          <w:p w14:paraId="580A951D"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803" w:type="dxa"/>
          </w:tcPr>
          <w:p w14:paraId="2865AA0D" w14:textId="77777777" w:rsidR="00241DC3" w:rsidRDefault="00241DC3">
            <w:pPr>
              <w:snapToGrid w:val="0"/>
              <w:spacing w:line="480" w:lineRule="exact"/>
              <w:jc w:val="center"/>
              <w:rPr>
                <w:rFonts w:ascii="仿宋_GB2312" w:eastAsia="仿宋_GB2312" w:hAnsi="仿宋_GB2312" w:cs="仿宋_GB2312" w:hint="eastAsia"/>
                <w:sz w:val="21"/>
                <w:szCs w:val="21"/>
              </w:rPr>
            </w:pPr>
          </w:p>
        </w:tc>
      </w:tr>
    </w:tbl>
    <w:p w14:paraId="3A9952FE" w14:textId="77777777" w:rsidR="00241DC3" w:rsidRDefault="00000000">
      <w:pPr>
        <w:shd w:val="clear" w:color="auto" w:fill="FFFFFF"/>
        <w:snapToGrid w:val="0"/>
        <w:spacing w:line="480" w:lineRule="exact"/>
        <w:jc w:val="lef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注:</w:t>
      </w:r>
    </w:p>
    <w:p w14:paraId="673E65C9" w14:textId="77777777" w:rsidR="00241DC3" w:rsidRDefault="00000000">
      <w:pPr>
        <w:shd w:val="clear" w:color="auto" w:fill="FFFFFF"/>
        <w:snapToGrid w:val="0"/>
        <w:spacing w:line="480" w:lineRule="exact"/>
        <w:jc w:val="lef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1.投标人根据各自投标产品设备的实际参数按本表格式及示例逐条填写。</w:t>
      </w:r>
    </w:p>
    <w:p w14:paraId="6A2201FD" w14:textId="77777777" w:rsidR="00241DC3" w:rsidRDefault="00000000">
      <w:pPr>
        <w:shd w:val="clear" w:color="auto" w:fill="FFFFFF"/>
        <w:snapToGrid w:val="0"/>
        <w:spacing w:line="480" w:lineRule="exact"/>
        <w:jc w:val="lef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2.整机或核心部件为原装进口或进口组装的，需要在</w:t>
      </w:r>
      <w:proofErr w:type="gramStart"/>
      <w:r>
        <w:rPr>
          <w:rFonts w:ascii="仿宋_GB2312" w:eastAsia="仿宋_GB2312" w:hAnsi="仿宋_GB2312" w:cs="仿宋_GB2312" w:hint="eastAsia"/>
          <w:sz w:val="21"/>
          <w:szCs w:val="21"/>
        </w:rPr>
        <w:t>本表后附该货物</w:t>
      </w:r>
      <w:proofErr w:type="gramEnd"/>
      <w:r>
        <w:rPr>
          <w:rFonts w:ascii="仿宋_GB2312" w:eastAsia="仿宋_GB2312" w:hAnsi="仿宋_GB2312" w:cs="仿宋_GB2312" w:hint="eastAsia"/>
          <w:sz w:val="21"/>
          <w:szCs w:val="21"/>
        </w:rPr>
        <w:t>或组装零部件的报关单等相关证明资料。</w:t>
      </w:r>
    </w:p>
    <w:p w14:paraId="6E28FB8F" w14:textId="77777777" w:rsidR="00241DC3" w:rsidRDefault="00241DC3">
      <w:pPr>
        <w:spacing w:line="360" w:lineRule="auto"/>
        <w:jc w:val="left"/>
        <w:rPr>
          <w:rFonts w:ascii="仿宋_GB2312" w:eastAsia="仿宋_GB2312" w:hAnsiTheme="minorEastAsia" w:cs="宋体" w:hint="eastAsia"/>
          <w:b/>
          <w:w w:val="90"/>
        </w:rPr>
      </w:pPr>
    </w:p>
    <w:p w14:paraId="5B50F985" w14:textId="77777777" w:rsidR="00241DC3" w:rsidRDefault="00241DC3">
      <w:pPr>
        <w:pStyle w:val="a0"/>
        <w:rPr>
          <w:rFonts w:ascii="仿宋_GB2312" w:eastAsia="仿宋_GB2312" w:hAnsiTheme="minorEastAsia" w:hint="eastAsia"/>
          <w:b/>
          <w:w w:val="90"/>
        </w:rPr>
      </w:pPr>
    </w:p>
    <w:p w14:paraId="293B1754" w14:textId="77777777" w:rsidR="00241DC3" w:rsidRDefault="00241DC3">
      <w:pPr>
        <w:pStyle w:val="a0"/>
        <w:rPr>
          <w:rFonts w:ascii="仿宋_GB2312" w:eastAsia="仿宋_GB2312" w:hAnsiTheme="minorEastAsia" w:hint="eastAsia"/>
          <w:b/>
          <w:w w:val="90"/>
        </w:rPr>
      </w:pPr>
    </w:p>
    <w:p w14:paraId="4A88AD17" w14:textId="77777777" w:rsidR="00241DC3" w:rsidRDefault="00241DC3">
      <w:pPr>
        <w:pStyle w:val="a0"/>
        <w:rPr>
          <w:rFonts w:ascii="仿宋_GB2312" w:eastAsia="仿宋_GB2312" w:hAnsiTheme="minorEastAsia" w:hint="eastAsia"/>
          <w:b/>
          <w:w w:val="90"/>
        </w:rPr>
      </w:pPr>
    </w:p>
    <w:p w14:paraId="6E6D8937" w14:textId="77777777" w:rsidR="00241DC3" w:rsidRDefault="00241DC3">
      <w:pPr>
        <w:pStyle w:val="a0"/>
        <w:rPr>
          <w:rFonts w:ascii="仿宋_GB2312" w:eastAsia="仿宋_GB2312" w:hAnsiTheme="minorEastAsia" w:hint="eastAsia"/>
          <w:b/>
          <w:w w:val="90"/>
        </w:rPr>
      </w:pPr>
    </w:p>
    <w:p w14:paraId="2C7BCA0F" w14:textId="77777777" w:rsidR="00241DC3" w:rsidRDefault="00241DC3">
      <w:pPr>
        <w:pStyle w:val="a0"/>
        <w:rPr>
          <w:rFonts w:ascii="仿宋_GB2312" w:eastAsia="仿宋_GB2312" w:hAnsiTheme="minorEastAsia" w:hint="eastAsia"/>
          <w:b/>
          <w:w w:val="90"/>
        </w:rPr>
      </w:pPr>
    </w:p>
    <w:p w14:paraId="51D46CF3" w14:textId="77777777" w:rsidR="00241DC3" w:rsidRDefault="00241DC3">
      <w:pPr>
        <w:pStyle w:val="a0"/>
        <w:rPr>
          <w:rFonts w:ascii="仿宋_GB2312" w:eastAsia="仿宋_GB2312" w:hAnsiTheme="minorEastAsia" w:hint="eastAsia"/>
          <w:b/>
          <w:w w:val="90"/>
        </w:rPr>
      </w:pPr>
    </w:p>
    <w:p w14:paraId="0BDAFA0B" w14:textId="77777777" w:rsidR="00241DC3" w:rsidRDefault="00241DC3">
      <w:pPr>
        <w:pStyle w:val="a0"/>
        <w:rPr>
          <w:rFonts w:ascii="仿宋_GB2312" w:eastAsia="仿宋_GB2312" w:hAnsiTheme="minorEastAsia" w:hint="eastAsia"/>
          <w:b/>
          <w:w w:val="90"/>
        </w:rPr>
      </w:pPr>
    </w:p>
    <w:p w14:paraId="0BA65864" w14:textId="77777777" w:rsidR="00241DC3" w:rsidRDefault="00241DC3">
      <w:pPr>
        <w:pStyle w:val="a0"/>
        <w:rPr>
          <w:rFonts w:ascii="仿宋_GB2312" w:eastAsia="仿宋_GB2312" w:hAnsiTheme="minorEastAsia" w:hint="eastAsia"/>
          <w:b/>
          <w:w w:val="90"/>
        </w:rPr>
      </w:pPr>
    </w:p>
    <w:p w14:paraId="0F878A04" w14:textId="77777777" w:rsidR="00241DC3" w:rsidRDefault="00241DC3">
      <w:pPr>
        <w:pStyle w:val="a0"/>
        <w:rPr>
          <w:rFonts w:ascii="仿宋_GB2312" w:eastAsia="仿宋_GB2312" w:hAnsiTheme="minorEastAsia" w:hint="eastAsia"/>
          <w:b/>
          <w:w w:val="90"/>
        </w:rPr>
      </w:pPr>
    </w:p>
    <w:p w14:paraId="17D0E1BD" w14:textId="77777777" w:rsidR="00241DC3" w:rsidRDefault="00241DC3">
      <w:pPr>
        <w:spacing w:line="360" w:lineRule="auto"/>
        <w:jc w:val="left"/>
        <w:rPr>
          <w:rFonts w:ascii="仿宋_GB2312" w:eastAsia="仿宋_GB2312" w:hAnsiTheme="minorEastAsia" w:cs="宋体" w:hint="eastAsia"/>
          <w:b/>
          <w:w w:val="90"/>
        </w:rPr>
      </w:pPr>
    </w:p>
    <w:p w14:paraId="2F4712B8" w14:textId="77777777" w:rsidR="00241DC3" w:rsidRDefault="00241DC3">
      <w:pPr>
        <w:spacing w:line="360" w:lineRule="auto"/>
        <w:jc w:val="left"/>
        <w:rPr>
          <w:rFonts w:ascii="仿宋_GB2312" w:eastAsia="仿宋_GB2312" w:hAnsiTheme="minorEastAsia" w:cs="宋体" w:hint="eastAsia"/>
          <w:b/>
          <w:w w:val="90"/>
        </w:rPr>
      </w:pPr>
    </w:p>
    <w:p w14:paraId="51A746E4" w14:textId="77777777" w:rsidR="00241DC3" w:rsidRDefault="00241DC3">
      <w:pPr>
        <w:spacing w:line="360" w:lineRule="auto"/>
        <w:jc w:val="left"/>
        <w:rPr>
          <w:rFonts w:ascii="仿宋_GB2312" w:eastAsia="仿宋_GB2312" w:hAnsiTheme="minorEastAsia" w:cs="宋体" w:hint="eastAsia"/>
          <w:b/>
          <w:w w:val="90"/>
        </w:rPr>
      </w:pPr>
    </w:p>
    <w:p w14:paraId="12E5D7E3" w14:textId="77777777" w:rsidR="00241DC3" w:rsidRDefault="00000000">
      <w:pPr>
        <w:spacing w:line="360" w:lineRule="auto"/>
        <w:jc w:val="left"/>
        <w:rPr>
          <w:rFonts w:ascii="仿宋_GB2312" w:eastAsia="仿宋_GB2312" w:hAnsiTheme="minorEastAsia" w:cs="宋体" w:hint="eastAsia"/>
          <w:b/>
          <w:w w:val="90"/>
        </w:rPr>
      </w:pPr>
      <w:r>
        <w:rPr>
          <w:rFonts w:ascii="仿宋_GB2312" w:eastAsia="仿宋_GB2312" w:hAnsiTheme="minorEastAsia" w:cs="宋体" w:hint="eastAsia"/>
          <w:b/>
          <w:w w:val="90"/>
        </w:rPr>
        <w:lastRenderedPageBreak/>
        <w:t>9.</w:t>
      </w:r>
    </w:p>
    <w:p w14:paraId="26855E7C" w14:textId="77777777" w:rsidR="00241DC3" w:rsidRDefault="00000000">
      <w:pPr>
        <w:pStyle w:val="a0"/>
        <w:jc w:val="center"/>
        <w:rPr>
          <w:rFonts w:ascii="仿宋_GB2312" w:eastAsia="仿宋_GB2312" w:hAnsi="宋体" w:hint="eastAsia"/>
          <w:b/>
          <w:bCs/>
          <w:sz w:val="28"/>
          <w:szCs w:val="28"/>
        </w:rPr>
      </w:pPr>
      <w:r>
        <w:rPr>
          <w:rFonts w:ascii="仿宋_GB2312" w:eastAsia="仿宋_GB2312" w:hAnsi="宋体" w:hint="eastAsia"/>
          <w:b/>
          <w:bCs/>
          <w:sz w:val="28"/>
          <w:szCs w:val="28"/>
        </w:rPr>
        <w:t>技术服务及质保期服务响应情况</w:t>
      </w:r>
    </w:p>
    <w:p w14:paraId="2C2A00C5" w14:textId="77777777" w:rsidR="00241DC3" w:rsidRDefault="00000000">
      <w:pPr>
        <w:shd w:val="clear" w:color="auto" w:fill="FFFFFF"/>
        <w:snapToGrid w:val="0"/>
        <w:spacing w:line="480" w:lineRule="exact"/>
        <w:jc w:val="left"/>
        <w:rPr>
          <w:rFonts w:ascii="仿宋_GB2312" w:eastAsia="仿宋_GB2312" w:hAnsi="宋体" w:hint="eastAsia"/>
          <w:sz w:val="21"/>
          <w:szCs w:val="21"/>
        </w:rPr>
      </w:pPr>
      <w:r>
        <w:rPr>
          <w:rFonts w:ascii="仿宋_GB2312" w:eastAsia="仿宋_GB2312" w:hAnsi="宋体" w:hint="eastAsia"/>
          <w:sz w:val="21"/>
          <w:szCs w:val="21"/>
        </w:rPr>
        <w:t>（1）技术服务响应情况表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5152"/>
        <w:gridCol w:w="3089"/>
      </w:tblGrid>
      <w:tr w:rsidR="00241DC3" w14:paraId="1B7CB69D" w14:textId="77777777">
        <w:tc>
          <w:tcPr>
            <w:tcW w:w="1045" w:type="dxa"/>
            <w:vAlign w:val="center"/>
          </w:tcPr>
          <w:p w14:paraId="250B890A" w14:textId="77777777" w:rsidR="00241DC3" w:rsidRDefault="00000000">
            <w:pPr>
              <w:snapToGrid w:val="0"/>
              <w:spacing w:line="480" w:lineRule="exact"/>
              <w:jc w:val="center"/>
              <w:rPr>
                <w:rFonts w:ascii="仿宋_GB2312" w:eastAsia="仿宋_GB2312" w:hAnsi="宋体" w:hint="eastAsia"/>
                <w:sz w:val="21"/>
                <w:szCs w:val="21"/>
              </w:rPr>
            </w:pPr>
            <w:r>
              <w:rPr>
                <w:rFonts w:ascii="仿宋_GB2312" w:eastAsia="仿宋_GB2312" w:hAnsi="宋体" w:hint="eastAsia"/>
                <w:sz w:val="21"/>
                <w:szCs w:val="21"/>
              </w:rPr>
              <w:t>序号</w:t>
            </w:r>
          </w:p>
        </w:tc>
        <w:tc>
          <w:tcPr>
            <w:tcW w:w="5152" w:type="dxa"/>
            <w:vAlign w:val="center"/>
          </w:tcPr>
          <w:p w14:paraId="3BB1345B" w14:textId="77777777" w:rsidR="00241DC3" w:rsidRDefault="00000000">
            <w:pPr>
              <w:snapToGrid w:val="0"/>
              <w:spacing w:line="480" w:lineRule="exact"/>
              <w:jc w:val="center"/>
              <w:rPr>
                <w:rFonts w:ascii="仿宋_GB2312" w:eastAsia="仿宋_GB2312" w:hAnsi="宋体" w:hint="eastAsia"/>
                <w:sz w:val="21"/>
                <w:szCs w:val="21"/>
              </w:rPr>
            </w:pPr>
            <w:r>
              <w:rPr>
                <w:rFonts w:ascii="仿宋_GB2312" w:eastAsia="仿宋_GB2312" w:hAnsi="宋体" w:hint="eastAsia"/>
                <w:sz w:val="21"/>
                <w:szCs w:val="21"/>
              </w:rPr>
              <w:t>招标文件要求（最低要求）</w:t>
            </w:r>
          </w:p>
        </w:tc>
        <w:tc>
          <w:tcPr>
            <w:tcW w:w="3089" w:type="dxa"/>
            <w:vAlign w:val="center"/>
          </w:tcPr>
          <w:p w14:paraId="491D8FD2" w14:textId="77777777" w:rsidR="00241DC3" w:rsidRDefault="00000000">
            <w:pPr>
              <w:snapToGrid w:val="0"/>
              <w:spacing w:line="480" w:lineRule="exact"/>
              <w:jc w:val="center"/>
              <w:rPr>
                <w:rFonts w:ascii="仿宋_GB2312" w:eastAsia="仿宋_GB2312" w:hAnsi="宋体" w:hint="eastAsia"/>
                <w:sz w:val="21"/>
                <w:szCs w:val="21"/>
              </w:rPr>
            </w:pPr>
            <w:r>
              <w:rPr>
                <w:rFonts w:ascii="仿宋_GB2312" w:eastAsia="仿宋_GB2312" w:hAnsi="宋体" w:hint="eastAsia"/>
                <w:sz w:val="21"/>
                <w:szCs w:val="21"/>
              </w:rPr>
              <w:t>响应情况表</w:t>
            </w:r>
          </w:p>
        </w:tc>
      </w:tr>
      <w:tr w:rsidR="00241DC3" w14:paraId="55E2645C" w14:textId="77777777">
        <w:trPr>
          <w:trHeight w:val="592"/>
        </w:trPr>
        <w:tc>
          <w:tcPr>
            <w:tcW w:w="1045" w:type="dxa"/>
            <w:vAlign w:val="center"/>
          </w:tcPr>
          <w:p w14:paraId="6A7B1F5C" w14:textId="77777777" w:rsidR="00241DC3" w:rsidRDefault="00000000">
            <w:pPr>
              <w:snapToGrid w:val="0"/>
              <w:spacing w:line="480" w:lineRule="exact"/>
              <w:jc w:val="center"/>
              <w:rPr>
                <w:rFonts w:ascii="仿宋_GB2312" w:eastAsia="仿宋_GB2312" w:hAnsi="宋体" w:hint="eastAsia"/>
                <w:sz w:val="21"/>
                <w:szCs w:val="21"/>
              </w:rPr>
            </w:pPr>
            <w:r>
              <w:rPr>
                <w:rFonts w:ascii="仿宋_GB2312" w:eastAsia="仿宋_GB2312" w:hAnsi="宋体" w:hint="eastAsia"/>
                <w:sz w:val="21"/>
                <w:szCs w:val="21"/>
              </w:rPr>
              <w:t>1</w:t>
            </w:r>
          </w:p>
        </w:tc>
        <w:tc>
          <w:tcPr>
            <w:tcW w:w="5152" w:type="dxa"/>
            <w:vAlign w:val="center"/>
          </w:tcPr>
          <w:p w14:paraId="72CE4FB2" w14:textId="77777777" w:rsidR="00241DC3" w:rsidRDefault="00000000">
            <w:pPr>
              <w:pStyle w:val="aa"/>
              <w:shd w:val="clear" w:color="auto" w:fill="FFFFFF"/>
              <w:rPr>
                <w:rFonts w:ascii="仿宋_GB2312" w:eastAsia="仿宋_GB2312" w:hint="eastAsia"/>
                <w:kern w:val="2"/>
                <w:sz w:val="21"/>
                <w:szCs w:val="21"/>
              </w:rPr>
            </w:pPr>
            <w:r>
              <w:rPr>
                <w:rFonts w:ascii="仿宋_GB2312" w:eastAsia="仿宋_GB2312" w:hint="eastAsia"/>
                <w:kern w:val="2"/>
                <w:sz w:val="21"/>
                <w:szCs w:val="21"/>
              </w:rPr>
              <w:t>负责合同设备的安装、调试，达到安全运行标准。</w:t>
            </w:r>
          </w:p>
        </w:tc>
        <w:tc>
          <w:tcPr>
            <w:tcW w:w="3089" w:type="dxa"/>
            <w:vAlign w:val="center"/>
          </w:tcPr>
          <w:p w14:paraId="36EF0620" w14:textId="77777777" w:rsidR="00241DC3" w:rsidRDefault="00241DC3">
            <w:pPr>
              <w:snapToGrid w:val="0"/>
              <w:spacing w:line="480" w:lineRule="exact"/>
              <w:jc w:val="left"/>
              <w:rPr>
                <w:rFonts w:ascii="仿宋_GB2312" w:eastAsia="仿宋_GB2312" w:hAnsi="宋体" w:hint="eastAsia"/>
                <w:sz w:val="21"/>
                <w:szCs w:val="21"/>
              </w:rPr>
            </w:pPr>
          </w:p>
        </w:tc>
      </w:tr>
      <w:tr w:rsidR="00241DC3" w14:paraId="1F48B36A" w14:textId="77777777">
        <w:tc>
          <w:tcPr>
            <w:tcW w:w="1045" w:type="dxa"/>
            <w:vAlign w:val="center"/>
          </w:tcPr>
          <w:p w14:paraId="2A27D097" w14:textId="77777777" w:rsidR="00241DC3" w:rsidRDefault="00000000">
            <w:pPr>
              <w:snapToGrid w:val="0"/>
              <w:spacing w:line="480" w:lineRule="exact"/>
              <w:jc w:val="center"/>
              <w:rPr>
                <w:rFonts w:ascii="仿宋_GB2312" w:eastAsia="仿宋_GB2312" w:hAnsi="宋体" w:hint="eastAsia"/>
                <w:sz w:val="21"/>
                <w:szCs w:val="21"/>
              </w:rPr>
            </w:pPr>
            <w:r>
              <w:rPr>
                <w:rFonts w:ascii="仿宋_GB2312" w:eastAsia="仿宋_GB2312" w:hAnsi="宋体" w:hint="eastAsia"/>
                <w:sz w:val="21"/>
                <w:szCs w:val="21"/>
              </w:rPr>
              <w:t>2</w:t>
            </w:r>
          </w:p>
        </w:tc>
        <w:tc>
          <w:tcPr>
            <w:tcW w:w="5152" w:type="dxa"/>
            <w:vAlign w:val="center"/>
          </w:tcPr>
          <w:p w14:paraId="18F78189" w14:textId="77777777" w:rsidR="00241DC3" w:rsidRDefault="00000000">
            <w:pPr>
              <w:pStyle w:val="aa"/>
              <w:shd w:val="clear" w:color="auto" w:fill="FFFFFF"/>
              <w:rPr>
                <w:rFonts w:ascii="仿宋_GB2312" w:eastAsia="仿宋_GB2312" w:hint="eastAsia"/>
                <w:kern w:val="2"/>
                <w:sz w:val="21"/>
                <w:szCs w:val="21"/>
              </w:rPr>
            </w:pPr>
            <w:r>
              <w:rPr>
                <w:rFonts w:ascii="仿宋_GB2312" w:eastAsia="仿宋_GB2312" w:hint="eastAsia"/>
                <w:kern w:val="2"/>
                <w:sz w:val="21"/>
                <w:szCs w:val="21"/>
              </w:rPr>
              <w:t>对买方操作人员进行理论、操作培训，达到维护设备良好运转及处理小型故障的能力。</w:t>
            </w:r>
          </w:p>
        </w:tc>
        <w:tc>
          <w:tcPr>
            <w:tcW w:w="3089" w:type="dxa"/>
            <w:vAlign w:val="center"/>
          </w:tcPr>
          <w:p w14:paraId="33F2A4D7" w14:textId="77777777" w:rsidR="00241DC3" w:rsidRDefault="00241DC3">
            <w:pPr>
              <w:snapToGrid w:val="0"/>
              <w:spacing w:line="480" w:lineRule="exact"/>
              <w:jc w:val="left"/>
              <w:rPr>
                <w:rFonts w:ascii="仿宋_GB2312" w:eastAsia="仿宋_GB2312" w:hAnsi="宋体" w:hint="eastAsia"/>
                <w:sz w:val="21"/>
                <w:szCs w:val="21"/>
              </w:rPr>
            </w:pPr>
          </w:p>
        </w:tc>
      </w:tr>
      <w:tr w:rsidR="00241DC3" w14:paraId="44DC78E5" w14:textId="77777777">
        <w:tc>
          <w:tcPr>
            <w:tcW w:w="1045" w:type="dxa"/>
            <w:vAlign w:val="center"/>
          </w:tcPr>
          <w:p w14:paraId="5E475A68" w14:textId="77777777" w:rsidR="00241DC3" w:rsidRDefault="00000000">
            <w:pPr>
              <w:snapToGrid w:val="0"/>
              <w:spacing w:line="480" w:lineRule="exact"/>
              <w:jc w:val="center"/>
              <w:rPr>
                <w:rFonts w:ascii="仿宋_GB2312" w:eastAsia="仿宋_GB2312" w:hAnsi="宋体" w:hint="eastAsia"/>
                <w:sz w:val="21"/>
                <w:szCs w:val="21"/>
              </w:rPr>
            </w:pPr>
            <w:r>
              <w:rPr>
                <w:rFonts w:ascii="仿宋_GB2312" w:eastAsia="仿宋_GB2312" w:hAnsi="宋体" w:hint="eastAsia"/>
                <w:sz w:val="21"/>
                <w:szCs w:val="21"/>
              </w:rPr>
              <w:t>3</w:t>
            </w:r>
          </w:p>
        </w:tc>
        <w:tc>
          <w:tcPr>
            <w:tcW w:w="5152" w:type="dxa"/>
            <w:vAlign w:val="center"/>
          </w:tcPr>
          <w:p w14:paraId="2FF20A92" w14:textId="77777777" w:rsidR="00241DC3" w:rsidRDefault="00000000">
            <w:pPr>
              <w:pStyle w:val="aa"/>
              <w:shd w:val="clear" w:color="auto" w:fill="FFFFFF"/>
              <w:rPr>
                <w:rFonts w:ascii="仿宋_GB2312" w:eastAsia="仿宋_GB2312" w:hint="eastAsia"/>
                <w:kern w:val="2"/>
                <w:sz w:val="21"/>
                <w:szCs w:val="21"/>
              </w:rPr>
            </w:pPr>
            <w:r>
              <w:rPr>
                <w:rFonts w:ascii="仿宋_GB2312" w:eastAsia="仿宋_GB2312" w:hint="eastAsia"/>
                <w:kern w:val="2"/>
                <w:sz w:val="21"/>
                <w:szCs w:val="21"/>
              </w:rPr>
              <w:t>按国家及行业规定，提供合同设备完整的技术资料。</w:t>
            </w:r>
          </w:p>
        </w:tc>
        <w:tc>
          <w:tcPr>
            <w:tcW w:w="3089" w:type="dxa"/>
            <w:vAlign w:val="center"/>
          </w:tcPr>
          <w:p w14:paraId="6FA5C68B" w14:textId="77777777" w:rsidR="00241DC3" w:rsidRDefault="00241DC3">
            <w:pPr>
              <w:snapToGrid w:val="0"/>
              <w:spacing w:line="480" w:lineRule="exact"/>
              <w:jc w:val="left"/>
              <w:rPr>
                <w:rFonts w:ascii="仿宋_GB2312" w:eastAsia="仿宋_GB2312" w:hAnsi="宋体" w:hint="eastAsia"/>
                <w:sz w:val="21"/>
                <w:szCs w:val="21"/>
              </w:rPr>
            </w:pPr>
          </w:p>
        </w:tc>
      </w:tr>
    </w:tbl>
    <w:p w14:paraId="00831372" w14:textId="77777777" w:rsidR="00241DC3" w:rsidRDefault="00000000">
      <w:pPr>
        <w:shd w:val="clear" w:color="auto" w:fill="FFFFFF"/>
        <w:snapToGrid w:val="0"/>
        <w:spacing w:line="480" w:lineRule="exact"/>
        <w:jc w:val="left"/>
        <w:rPr>
          <w:rFonts w:ascii="仿宋_GB2312" w:eastAsia="仿宋_GB2312" w:hAnsi="宋体" w:hint="eastAsia"/>
          <w:sz w:val="21"/>
          <w:szCs w:val="21"/>
        </w:rPr>
      </w:pPr>
      <w:r>
        <w:rPr>
          <w:rFonts w:ascii="仿宋_GB2312" w:eastAsia="仿宋_GB2312" w:hAnsi="宋体" w:hint="eastAsia"/>
          <w:sz w:val="21"/>
          <w:szCs w:val="21"/>
        </w:rPr>
        <w:t>注:1.根据实际情况按本表格式逐条填写响应情况，不得仅填写“响应”二字。</w:t>
      </w:r>
    </w:p>
    <w:p w14:paraId="3A6FE3F3" w14:textId="77777777" w:rsidR="00241DC3" w:rsidRDefault="00000000">
      <w:pPr>
        <w:shd w:val="clear" w:color="auto" w:fill="FFFFFF"/>
        <w:snapToGrid w:val="0"/>
        <w:spacing w:line="480" w:lineRule="exact"/>
        <w:ind w:firstLineChars="200" w:firstLine="420"/>
        <w:jc w:val="left"/>
        <w:rPr>
          <w:rFonts w:ascii="仿宋_GB2312" w:eastAsia="仿宋_GB2312" w:hAnsi="宋体" w:hint="eastAsia"/>
          <w:sz w:val="21"/>
          <w:szCs w:val="21"/>
        </w:rPr>
      </w:pPr>
      <w:r>
        <w:rPr>
          <w:rFonts w:ascii="仿宋_GB2312" w:eastAsia="仿宋_GB2312" w:hAnsi="宋体" w:hint="eastAsia"/>
          <w:sz w:val="21"/>
          <w:szCs w:val="21"/>
        </w:rPr>
        <w:t>2.以上要求原则上应逐一响应，若投标人存在部分的偏离，经评标专家评审认定为影响实际使用的，</w:t>
      </w:r>
      <w:proofErr w:type="gramStart"/>
      <w:r>
        <w:rPr>
          <w:rFonts w:ascii="仿宋_GB2312" w:eastAsia="仿宋_GB2312" w:hAnsi="宋体" w:hint="eastAsia"/>
          <w:sz w:val="21"/>
          <w:szCs w:val="21"/>
        </w:rPr>
        <w:t>做废标处理</w:t>
      </w:r>
      <w:proofErr w:type="gramEnd"/>
      <w:r>
        <w:rPr>
          <w:rFonts w:ascii="仿宋_GB2312" w:eastAsia="仿宋_GB2312" w:hAnsi="宋体" w:hint="eastAsia"/>
          <w:sz w:val="21"/>
          <w:szCs w:val="21"/>
        </w:rPr>
        <w:t>;评标专家认定为非关键性偏离的，可以视为轻微偏差，不予废标。</w:t>
      </w:r>
    </w:p>
    <w:p w14:paraId="54FD2671" w14:textId="77777777" w:rsidR="00241DC3" w:rsidRDefault="00000000">
      <w:pPr>
        <w:shd w:val="clear" w:color="auto" w:fill="FFFFFF"/>
        <w:snapToGrid w:val="0"/>
        <w:spacing w:line="480" w:lineRule="exact"/>
        <w:jc w:val="left"/>
        <w:rPr>
          <w:rFonts w:ascii="仿宋_GB2312" w:eastAsia="仿宋_GB2312" w:hAnsi="宋体" w:hint="eastAsia"/>
          <w:sz w:val="21"/>
          <w:szCs w:val="21"/>
        </w:rPr>
      </w:pPr>
      <w:r>
        <w:rPr>
          <w:rFonts w:ascii="仿宋_GB2312" w:eastAsia="仿宋_GB2312" w:hAnsi="宋体" w:hint="eastAsia"/>
          <w:sz w:val="21"/>
          <w:szCs w:val="21"/>
        </w:rPr>
        <w:t>（2）质保期、保修期服务响应情况表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5290"/>
        <w:gridCol w:w="3084"/>
      </w:tblGrid>
      <w:tr w:rsidR="00241DC3" w14:paraId="79CF537C" w14:textId="77777777">
        <w:tc>
          <w:tcPr>
            <w:tcW w:w="959" w:type="dxa"/>
            <w:vAlign w:val="center"/>
          </w:tcPr>
          <w:p w14:paraId="582365C7" w14:textId="77777777" w:rsidR="00241DC3" w:rsidRDefault="00000000">
            <w:pPr>
              <w:snapToGrid w:val="0"/>
              <w:spacing w:line="480" w:lineRule="exact"/>
              <w:jc w:val="left"/>
              <w:rPr>
                <w:rFonts w:ascii="仿宋_GB2312" w:eastAsia="仿宋_GB2312" w:hAnsi="宋体" w:hint="eastAsia"/>
                <w:sz w:val="21"/>
                <w:szCs w:val="21"/>
              </w:rPr>
            </w:pPr>
            <w:r>
              <w:rPr>
                <w:rFonts w:ascii="仿宋_GB2312" w:eastAsia="仿宋_GB2312" w:hAnsi="宋体" w:hint="eastAsia"/>
                <w:sz w:val="21"/>
                <w:szCs w:val="21"/>
              </w:rPr>
              <w:t>序号</w:t>
            </w:r>
          </w:p>
        </w:tc>
        <w:tc>
          <w:tcPr>
            <w:tcW w:w="5719" w:type="dxa"/>
            <w:vAlign w:val="center"/>
          </w:tcPr>
          <w:p w14:paraId="41EE8FDD" w14:textId="77777777" w:rsidR="00241DC3" w:rsidRDefault="00000000">
            <w:pPr>
              <w:snapToGrid w:val="0"/>
              <w:spacing w:line="480" w:lineRule="exact"/>
              <w:jc w:val="left"/>
              <w:rPr>
                <w:rFonts w:ascii="仿宋_GB2312" w:eastAsia="仿宋_GB2312" w:hAnsi="宋体" w:hint="eastAsia"/>
                <w:sz w:val="21"/>
                <w:szCs w:val="21"/>
              </w:rPr>
            </w:pPr>
            <w:r>
              <w:rPr>
                <w:rFonts w:ascii="仿宋_GB2312" w:eastAsia="仿宋_GB2312" w:hAnsi="宋体" w:hint="eastAsia"/>
                <w:sz w:val="21"/>
                <w:szCs w:val="21"/>
              </w:rPr>
              <w:t>招标文件要求（最低要求）</w:t>
            </w:r>
          </w:p>
        </w:tc>
        <w:tc>
          <w:tcPr>
            <w:tcW w:w="3340" w:type="dxa"/>
            <w:vAlign w:val="center"/>
          </w:tcPr>
          <w:p w14:paraId="0C4E2CA9" w14:textId="77777777" w:rsidR="00241DC3" w:rsidRDefault="00000000">
            <w:pPr>
              <w:snapToGrid w:val="0"/>
              <w:spacing w:line="480" w:lineRule="exact"/>
              <w:jc w:val="left"/>
              <w:rPr>
                <w:rFonts w:ascii="仿宋_GB2312" w:eastAsia="仿宋_GB2312" w:hAnsi="宋体" w:hint="eastAsia"/>
                <w:sz w:val="21"/>
                <w:szCs w:val="21"/>
              </w:rPr>
            </w:pPr>
            <w:r>
              <w:rPr>
                <w:rFonts w:ascii="仿宋_GB2312" w:eastAsia="仿宋_GB2312" w:hAnsi="宋体" w:hint="eastAsia"/>
                <w:sz w:val="21"/>
                <w:szCs w:val="21"/>
              </w:rPr>
              <w:t>响应情况表</w:t>
            </w:r>
          </w:p>
        </w:tc>
      </w:tr>
      <w:tr w:rsidR="00241DC3" w14:paraId="66DC7811" w14:textId="77777777">
        <w:tc>
          <w:tcPr>
            <w:tcW w:w="959" w:type="dxa"/>
            <w:vAlign w:val="center"/>
          </w:tcPr>
          <w:p w14:paraId="6EB13E89" w14:textId="77777777" w:rsidR="00241DC3" w:rsidRDefault="00000000">
            <w:pPr>
              <w:snapToGrid w:val="0"/>
              <w:spacing w:line="480" w:lineRule="exact"/>
              <w:jc w:val="center"/>
              <w:rPr>
                <w:rFonts w:ascii="仿宋_GB2312" w:eastAsia="仿宋_GB2312" w:hAnsi="宋体" w:hint="eastAsia"/>
                <w:sz w:val="21"/>
                <w:szCs w:val="21"/>
              </w:rPr>
            </w:pPr>
            <w:r>
              <w:rPr>
                <w:rFonts w:ascii="仿宋_GB2312" w:eastAsia="仿宋_GB2312" w:hAnsi="宋体" w:hint="eastAsia"/>
                <w:sz w:val="21"/>
                <w:szCs w:val="21"/>
              </w:rPr>
              <w:t>1</w:t>
            </w:r>
          </w:p>
        </w:tc>
        <w:tc>
          <w:tcPr>
            <w:tcW w:w="5719" w:type="dxa"/>
          </w:tcPr>
          <w:p w14:paraId="7B3B3E39" w14:textId="77777777" w:rsidR="00241DC3" w:rsidRDefault="00000000">
            <w:pPr>
              <w:pStyle w:val="aa"/>
              <w:shd w:val="clear" w:color="auto" w:fill="FFFFFF"/>
              <w:rPr>
                <w:rFonts w:ascii="仿宋_GB2312" w:eastAsia="仿宋_GB2312" w:hint="eastAsia"/>
                <w:kern w:val="2"/>
                <w:sz w:val="21"/>
                <w:szCs w:val="21"/>
              </w:rPr>
            </w:pPr>
            <w:r>
              <w:rPr>
                <w:rFonts w:ascii="仿宋_GB2312" w:eastAsia="仿宋_GB2312" w:hint="eastAsia"/>
                <w:kern w:val="2"/>
                <w:sz w:val="21"/>
                <w:szCs w:val="21"/>
              </w:rPr>
              <w:t>按照“合同通用条款”、“合同专用条款”等相关规定提供质保期服务。</w:t>
            </w:r>
          </w:p>
        </w:tc>
        <w:tc>
          <w:tcPr>
            <w:tcW w:w="3340" w:type="dxa"/>
          </w:tcPr>
          <w:p w14:paraId="100C9000" w14:textId="77777777" w:rsidR="00241DC3" w:rsidRDefault="00241DC3">
            <w:pPr>
              <w:snapToGrid w:val="0"/>
              <w:spacing w:line="480" w:lineRule="exact"/>
              <w:jc w:val="left"/>
              <w:rPr>
                <w:rFonts w:ascii="仿宋_GB2312" w:eastAsia="仿宋_GB2312" w:hAnsi="宋体" w:hint="eastAsia"/>
                <w:sz w:val="21"/>
                <w:szCs w:val="21"/>
              </w:rPr>
            </w:pPr>
          </w:p>
        </w:tc>
      </w:tr>
      <w:tr w:rsidR="00241DC3" w14:paraId="22673F32" w14:textId="77777777">
        <w:trPr>
          <w:trHeight w:val="1501"/>
        </w:trPr>
        <w:tc>
          <w:tcPr>
            <w:tcW w:w="959" w:type="dxa"/>
            <w:vAlign w:val="center"/>
          </w:tcPr>
          <w:p w14:paraId="35B4C487" w14:textId="77777777" w:rsidR="00241DC3" w:rsidRDefault="00000000">
            <w:pPr>
              <w:snapToGrid w:val="0"/>
              <w:spacing w:line="480" w:lineRule="exact"/>
              <w:jc w:val="center"/>
              <w:rPr>
                <w:rFonts w:ascii="仿宋_GB2312" w:eastAsia="仿宋_GB2312" w:hAnsi="宋体" w:hint="eastAsia"/>
                <w:sz w:val="21"/>
                <w:szCs w:val="21"/>
              </w:rPr>
            </w:pPr>
            <w:r>
              <w:rPr>
                <w:rFonts w:ascii="仿宋_GB2312" w:eastAsia="仿宋_GB2312" w:hAnsi="宋体" w:hint="eastAsia"/>
                <w:sz w:val="21"/>
                <w:szCs w:val="21"/>
              </w:rPr>
              <w:t>2</w:t>
            </w:r>
          </w:p>
        </w:tc>
        <w:tc>
          <w:tcPr>
            <w:tcW w:w="5719" w:type="dxa"/>
          </w:tcPr>
          <w:p w14:paraId="7B39E479" w14:textId="77777777" w:rsidR="00241DC3" w:rsidRDefault="00000000">
            <w:pPr>
              <w:pStyle w:val="aa"/>
              <w:shd w:val="clear" w:color="auto" w:fill="FFFFFF"/>
              <w:rPr>
                <w:rFonts w:ascii="仿宋_GB2312" w:eastAsia="仿宋_GB2312" w:hint="eastAsia"/>
                <w:kern w:val="2"/>
                <w:sz w:val="21"/>
                <w:szCs w:val="21"/>
              </w:rPr>
            </w:pPr>
            <w:r>
              <w:rPr>
                <w:rFonts w:ascii="仿宋_GB2312" w:eastAsia="仿宋_GB2312" w:hint="eastAsia"/>
                <w:kern w:val="2"/>
                <w:sz w:val="21"/>
                <w:szCs w:val="21"/>
              </w:rPr>
              <w:t>相关时间要求:(1)明确专人作为质保期服务联系人，确保24小时服务热线畅通；(2)收到买方通知后，卖方保证在6小时内响应并提出处理措施；(3)需要到设备现场的，卖方应7</w:t>
            </w:r>
            <w:r>
              <w:rPr>
                <w:rFonts w:ascii="仿宋_GB2312" w:eastAsia="仿宋_GB2312"/>
                <w:kern w:val="2"/>
                <w:sz w:val="21"/>
                <w:szCs w:val="21"/>
              </w:rPr>
              <w:t>2</w:t>
            </w:r>
            <w:r>
              <w:rPr>
                <w:rFonts w:ascii="仿宋_GB2312" w:eastAsia="仿宋_GB2312" w:hint="eastAsia"/>
                <w:kern w:val="2"/>
                <w:sz w:val="21"/>
                <w:szCs w:val="21"/>
              </w:rPr>
              <w:t>小时内免费派技术人员带配件赶到现场维修并排除故障(重大故障除外)。</w:t>
            </w:r>
          </w:p>
        </w:tc>
        <w:tc>
          <w:tcPr>
            <w:tcW w:w="3340" w:type="dxa"/>
          </w:tcPr>
          <w:p w14:paraId="4AB6583D" w14:textId="77777777" w:rsidR="00241DC3" w:rsidRDefault="00241DC3">
            <w:pPr>
              <w:snapToGrid w:val="0"/>
              <w:spacing w:line="480" w:lineRule="exact"/>
              <w:jc w:val="left"/>
              <w:rPr>
                <w:rFonts w:ascii="仿宋_GB2312" w:eastAsia="仿宋_GB2312" w:hAnsi="宋体" w:hint="eastAsia"/>
                <w:sz w:val="21"/>
                <w:szCs w:val="21"/>
              </w:rPr>
            </w:pPr>
          </w:p>
        </w:tc>
      </w:tr>
      <w:tr w:rsidR="00241DC3" w14:paraId="20C1CC3D" w14:textId="77777777">
        <w:tc>
          <w:tcPr>
            <w:tcW w:w="959" w:type="dxa"/>
            <w:vAlign w:val="center"/>
          </w:tcPr>
          <w:p w14:paraId="5B8BFB7B" w14:textId="77777777" w:rsidR="00241DC3" w:rsidRDefault="00000000">
            <w:pPr>
              <w:snapToGrid w:val="0"/>
              <w:spacing w:line="480" w:lineRule="exact"/>
              <w:jc w:val="center"/>
              <w:rPr>
                <w:rFonts w:ascii="仿宋_GB2312" w:eastAsia="仿宋_GB2312" w:hAnsi="宋体" w:hint="eastAsia"/>
                <w:sz w:val="21"/>
                <w:szCs w:val="21"/>
              </w:rPr>
            </w:pPr>
            <w:r>
              <w:rPr>
                <w:rFonts w:ascii="仿宋_GB2312" w:eastAsia="仿宋_GB2312" w:hAnsi="宋体" w:hint="eastAsia"/>
                <w:sz w:val="21"/>
                <w:szCs w:val="21"/>
              </w:rPr>
              <w:t>3</w:t>
            </w:r>
          </w:p>
        </w:tc>
        <w:tc>
          <w:tcPr>
            <w:tcW w:w="5719" w:type="dxa"/>
          </w:tcPr>
          <w:p w14:paraId="3731EF85" w14:textId="77777777" w:rsidR="00241DC3" w:rsidRDefault="00000000">
            <w:pPr>
              <w:pStyle w:val="aa"/>
              <w:shd w:val="clear" w:color="auto" w:fill="FFFFFF"/>
              <w:rPr>
                <w:rFonts w:ascii="仿宋_GB2312" w:eastAsia="仿宋_GB2312" w:hint="eastAsia"/>
                <w:kern w:val="2"/>
                <w:sz w:val="21"/>
                <w:szCs w:val="21"/>
              </w:rPr>
            </w:pPr>
            <w:r>
              <w:rPr>
                <w:rFonts w:ascii="仿宋_GB2312" w:eastAsia="仿宋_GB2312" w:hint="eastAsia"/>
                <w:kern w:val="2"/>
                <w:sz w:val="21"/>
                <w:szCs w:val="21"/>
              </w:rPr>
              <w:t>1、保修期时间:</w:t>
            </w:r>
            <w:proofErr w:type="gramStart"/>
            <w:r>
              <w:rPr>
                <w:rFonts w:ascii="仿宋_GB2312" w:eastAsia="仿宋_GB2312" w:hint="eastAsia"/>
                <w:kern w:val="2"/>
                <w:sz w:val="21"/>
                <w:szCs w:val="21"/>
              </w:rPr>
              <w:t>自质保期</w:t>
            </w:r>
            <w:proofErr w:type="gramEnd"/>
            <w:r>
              <w:rPr>
                <w:rFonts w:ascii="仿宋_GB2312" w:eastAsia="仿宋_GB2312" w:hint="eastAsia"/>
                <w:kern w:val="2"/>
                <w:sz w:val="21"/>
                <w:szCs w:val="21"/>
              </w:rPr>
              <w:t>结束至设备正常使用寿命结束。</w:t>
            </w:r>
          </w:p>
          <w:p w14:paraId="497A90F1" w14:textId="77777777" w:rsidR="00241DC3" w:rsidRDefault="00000000">
            <w:pPr>
              <w:pStyle w:val="aa"/>
              <w:shd w:val="clear" w:color="auto" w:fill="FFFFFF"/>
              <w:rPr>
                <w:rFonts w:ascii="仿宋_GB2312" w:eastAsia="仿宋_GB2312" w:hint="eastAsia"/>
                <w:kern w:val="2"/>
                <w:sz w:val="21"/>
                <w:szCs w:val="21"/>
              </w:rPr>
            </w:pPr>
            <w:r>
              <w:rPr>
                <w:rFonts w:ascii="仿宋_GB2312" w:eastAsia="仿宋_GB2312" w:hint="eastAsia"/>
                <w:kern w:val="2"/>
                <w:sz w:val="21"/>
                <w:szCs w:val="21"/>
              </w:rPr>
              <w:t>2、保修期内，应按合同规定完成维持合同设备正常运转应提供的相关服务。</w:t>
            </w:r>
          </w:p>
        </w:tc>
        <w:tc>
          <w:tcPr>
            <w:tcW w:w="3340" w:type="dxa"/>
          </w:tcPr>
          <w:p w14:paraId="39D3DC5F" w14:textId="77777777" w:rsidR="00241DC3" w:rsidRDefault="00241DC3">
            <w:pPr>
              <w:snapToGrid w:val="0"/>
              <w:spacing w:line="480" w:lineRule="exact"/>
              <w:jc w:val="left"/>
              <w:rPr>
                <w:rFonts w:ascii="仿宋_GB2312" w:eastAsia="仿宋_GB2312" w:hAnsi="宋体" w:hint="eastAsia"/>
                <w:sz w:val="21"/>
                <w:szCs w:val="21"/>
              </w:rPr>
            </w:pPr>
          </w:p>
        </w:tc>
      </w:tr>
    </w:tbl>
    <w:p w14:paraId="484F8635" w14:textId="77777777" w:rsidR="00241DC3" w:rsidRDefault="00000000">
      <w:pPr>
        <w:shd w:val="clear" w:color="auto" w:fill="FFFFFF"/>
        <w:snapToGrid w:val="0"/>
        <w:spacing w:line="480" w:lineRule="exact"/>
        <w:jc w:val="left"/>
        <w:rPr>
          <w:rFonts w:ascii="仿宋_GB2312" w:eastAsia="仿宋_GB2312" w:hAnsi="宋体" w:hint="eastAsia"/>
          <w:sz w:val="21"/>
          <w:szCs w:val="21"/>
        </w:rPr>
      </w:pPr>
      <w:r>
        <w:rPr>
          <w:rFonts w:ascii="仿宋_GB2312" w:eastAsia="仿宋_GB2312" w:hAnsi="宋体" w:hint="eastAsia"/>
          <w:sz w:val="21"/>
          <w:szCs w:val="21"/>
        </w:rPr>
        <w:t>注:</w:t>
      </w:r>
    </w:p>
    <w:p w14:paraId="6219B075" w14:textId="77777777" w:rsidR="00241DC3" w:rsidRDefault="00000000">
      <w:pPr>
        <w:shd w:val="clear" w:color="auto" w:fill="FFFFFF"/>
        <w:snapToGrid w:val="0"/>
        <w:spacing w:line="480" w:lineRule="exact"/>
        <w:jc w:val="left"/>
        <w:rPr>
          <w:rFonts w:ascii="仿宋_GB2312" w:eastAsia="仿宋_GB2312" w:hAnsi="宋体" w:hint="eastAsia"/>
          <w:sz w:val="21"/>
          <w:szCs w:val="21"/>
        </w:rPr>
      </w:pPr>
      <w:r>
        <w:rPr>
          <w:rFonts w:ascii="仿宋_GB2312" w:eastAsia="仿宋_GB2312" w:hAnsi="宋体" w:hint="eastAsia"/>
          <w:sz w:val="21"/>
          <w:szCs w:val="21"/>
        </w:rPr>
        <w:t>1.根据实际情况按本表格式逐条填写响应情况，不得仅填写“响应”二字。</w:t>
      </w:r>
    </w:p>
    <w:p w14:paraId="31E5710B" w14:textId="77777777" w:rsidR="00241DC3" w:rsidRDefault="00000000">
      <w:pPr>
        <w:shd w:val="clear" w:color="auto" w:fill="FFFFFF"/>
        <w:snapToGrid w:val="0"/>
        <w:spacing w:line="480" w:lineRule="exact"/>
        <w:jc w:val="left"/>
        <w:rPr>
          <w:rFonts w:ascii="仿宋_GB2312" w:eastAsia="仿宋_GB2312" w:hAnsi="宋体" w:hint="eastAsia"/>
          <w:sz w:val="21"/>
          <w:szCs w:val="21"/>
        </w:rPr>
      </w:pPr>
      <w:r>
        <w:rPr>
          <w:rFonts w:ascii="仿宋_GB2312" w:eastAsia="仿宋_GB2312" w:hAnsi="宋体" w:hint="eastAsia"/>
          <w:sz w:val="21"/>
          <w:szCs w:val="21"/>
        </w:rPr>
        <w:t>2.以上要求原则上应逐一响应，若投标人存在部分的偏离，经评标专家评审认定为影响实际使用的，</w:t>
      </w:r>
      <w:proofErr w:type="gramStart"/>
      <w:r>
        <w:rPr>
          <w:rFonts w:ascii="仿宋_GB2312" w:eastAsia="仿宋_GB2312" w:hAnsi="宋体" w:hint="eastAsia"/>
          <w:sz w:val="21"/>
          <w:szCs w:val="21"/>
        </w:rPr>
        <w:t>做废标处理</w:t>
      </w:r>
      <w:proofErr w:type="gramEnd"/>
      <w:r>
        <w:rPr>
          <w:rFonts w:ascii="仿宋_GB2312" w:eastAsia="仿宋_GB2312" w:hAnsi="宋体" w:hint="eastAsia"/>
          <w:sz w:val="21"/>
          <w:szCs w:val="21"/>
        </w:rPr>
        <w:t>;评标专家认定为非关键性偏离的，可以视为轻微偏差，不予废标。</w:t>
      </w:r>
    </w:p>
    <w:p w14:paraId="57F58CAB" w14:textId="77777777" w:rsidR="00241DC3" w:rsidRDefault="00000000">
      <w:pPr>
        <w:shd w:val="clear" w:color="auto" w:fill="FFFFFF"/>
        <w:snapToGrid w:val="0"/>
        <w:spacing w:line="480" w:lineRule="exact"/>
        <w:jc w:val="left"/>
        <w:rPr>
          <w:rFonts w:ascii="仿宋_GB2312" w:eastAsia="仿宋_GB2312" w:hAnsiTheme="minorEastAsia" w:cs="宋体" w:hint="eastAsia"/>
          <w:b/>
          <w:w w:val="90"/>
        </w:rPr>
      </w:pPr>
      <w:r>
        <w:rPr>
          <w:rFonts w:ascii="仿宋_GB2312" w:eastAsia="仿宋_GB2312" w:hAnsiTheme="minorEastAsia" w:cs="宋体" w:hint="eastAsia"/>
          <w:b/>
          <w:w w:val="90"/>
        </w:rPr>
        <w:lastRenderedPageBreak/>
        <w:t>10.</w:t>
      </w:r>
    </w:p>
    <w:p w14:paraId="488A614F" w14:textId="77777777" w:rsidR="00241DC3" w:rsidRDefault="00000000">
      <w:pPr>
        <w:pStyle w:val="a0"/>
        <w:jc w:val="center"/>
        <w:rPr>
          <w:rFonts w:ascii="仿宋_GB2312" w:eastAsia="仿宋_GB2312" w:hAnsiTheme="minorEastAsia" w:hint="eastAsia"/>
          <w:b/>
          <w:w w:val="90"/>
          <w:sz w:val="28"/>
          <w:szCs w:val="28"/>
        </w:rPr>
      </w:pPr>
      <w:proofErr w:type="gramStart"/>
      <w:r>
        <w:rPr>
          <w:rFonts w:ascii="仿宋_GB2312" w:eastAsia="仿宋_GB2312" w:hAnsiTheme="minorEastAsia" w:hint="eastAsia"/>
          <w:b/>
          <w:w w:val="90"/>
          <w:sz w:val="28"/>
          <w:szCs w:val="28"/>
        </w:rPr>
        <w:t>随设备</w:t>
      </w:r>
      <w:proofErr w:type="gramEnd"/>
      <w:r>
        <w:rPr>
          <w:rFonts w:ascii="仿宋_GB2312" w:eastAsia="仿宋_GB2312" w:hAnsiTheme="minorEastAsia" w:hint="eastAsia"/>
          <w:b/>
          <w:w w:val="90"/>
          <w:sz w:val="28"/>
          <w:szCs w:val="28"/>
        </w:rPr>
        <w:t>备品备件一览表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8"/>
        <w:gridCol w:w="2412"/>
        <w:gridCol w:w="1764"/>
        <w:gridCol w:w="1644"/>
        <w:gridCol w:w="1724"/>
      </w:tblGrid>
      <w:tr w:rsidR="00241DC3" w14:paraId="4383CC9F" w14:textId="77777777">
        <w:trPr>
          <w:jc w:val="center"/>
        </w:trPr>
        <w:tc>
          <w:tcPr>
            <w:tcW w:w="1028" w:type="dxa"/>
          </w:tcPr>
          <w:p w14:paraId="34108742"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序号</w:t>
            </w:r>
          </w:p>
        </w:tc>
        <w:tc>
          <w:tcPr>
            <w:tcW w:w="2412" w:type="dxa"/>
          </w:tcPr>
          <w:p w14:paraId="6F69797B"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备品备件名称</w:t>
            </w:r>
          </w:p>
        </w:tc>
        <w:tc>
          <w:tcPr>
            <w:tcW w:w="1764" w:type="dxa"/>
          </w:tcPr>
          <w:p w14:paraId="69D4F081"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规格型号</w:t>
            </w:r>
          </w:p>
        </w:tc>
        <w:tc>
          <w:tcPr>
            <w:tcW w:w="1644" w:type="dxa"/>
          </w:tcPr>
          <w:p w14:paraId="425E2491"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数量</w:t>
            </w:r>
          </w:p>
        </w:tc>
        <w:tc>
          <w:tcPr>
            <w:tcW w:w="1724" w:type="dxa"/>
          </w:tcPr>
          <w:p w14:paraId="3DCA702C"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备注</w:t>
            </w:r>
          </w:p>
        </w:tc>
      </w:tr>
      <w:tr w:rsidR="00241DC3" w14:paraId="6889CEE4" w14:textId="77777777">
        <w:trPr>
          <w:jc w:val="center"/>
        </w:trPr>
        <w:tc>
          <w:tcPr>
            <w:tcW w:w="1028" w:type="dxa"/>
          </w:tcPr>
          <w:p w14:paraId="7AB512CF"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1</w:t>
            </w:r>
          </w:p>
        </w:tc>
        <w:tc>
          <w:tcPr>
            <w:tcW w:w="2412" w:type="dxa"/>
          </w:tcPr>
          <w:p w14:paraId="73C7BE21"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1764" w:type="dxa"/>
          </w:tcPr>
          <w:p w14:paraId="5FFB3F5A"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1644" w:type="dxa"/>
          </w:tcPr>
          <w:p w14:paraId="7B57F131"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1724" w:type="dxa"/>
          </w:tcPr>
          <w:p w14:paraId="54B7A7A6" w14:textId="77777777" w:rsidR="00241DC3" w:rsidRDefault="00241DC3">
            <w:pPr>
              <w:snapToGrid w:val="0"/>
              <w:spacing w:line="480" w:lineRule="exact"/>
              <w:jc w:val="left"/>
              <w:rPr>
                <w:rFonts w:ascii="仿宋_GB2312" w:eastAsia="仿宋_GB2312" w:hAnsi="仿宋_GB2312" w:cs="仿宋_GB2312" w:hint="eastAsia"/>
                <w:sz w:val="21"/>
                <w:szCs w:val="21"/>
              </w:rPr>
            </w:pPr>
          </w:p>
        </w:tc>
      </w:tr>
      <w:tr w:rsidR="00241DC3" w14:paraId="62CDA4FA" w14:textId="77777777">
        <w:trPr>
          <w:jc w:val="center"/>
        </w:trPr>
        <w:tc>
          <w:tcPr>
            <w:tcW w:w="1028" w:type="dxa"/>
          </w:tcPr>
          <w:p w14:paraId="1F54DF4A"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2</w:t>
            </w:r>
          </w:p>
        </w:tc>
        <w:tc>
          <w:tcPr>
            <w:tcW w:w="2412" w:type="dxa"/>
          </w:tcPr>
          <w:p w14:paraId="0292F938"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1764" w:type="dxa"/>
          </w:tcPr>
          <w:p w14:paraId="2D536412"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1644" w:type="dxa"/>
          </w:tcPr>
          <w:p w14:paraId="2664DA1D"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1724" w:type="dxa"/>
          </w:tcPr>
          <w:p w14:paraId="058D1DBD" w14:textId="77777777" w:rsidR="00241DC3" w:rsidRDefault="00241DC3">
            <w:pPr>
              <w:snapToGrid w:val="0"/>
              <w:spacing w:line="480" w:lineRule="exact"/>
              <w:jc w:val="left"/>
              <w:rPr>
                <w:rFonts w:ascii="仿宋_GB2312" w:eastAsia="仿宋_GB2312" w:hAnsi="仿宋_GB2312" w:cs="仿宋_GB2312" w:hint="eastAsia"/>
                <w:sz w:val="21"/>
                <w:szCs w:val="21"/>
              </w:rPr>
            </w:pPr>
          </w:p>
        </w:tc>
      </w:tr>
      <w:tr w:rsidR="00241DC3" w14:paraId="4EBB5E34" w14:textId="77777777">
        <w:trPr>
          <w:jc w:val="center"/>
        </w:trPr>
        <w:tc>
          <w:tcPr>
            <w:tcW w:w="1028" w:type="dxa"/>
          </w:tcPr>
          <w:p w14:paraId="42B66AF7"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w:t>
            </w:r>
          </w:p>
        </w:tc>
        <w:tc>
          <w:tcPr>
            <w:tcW w:w="2412" w:type="dxa"/>
          </w:tcPr>
          <w:p w14:paraId="55C3E33A"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1764" w:type="dxa"/>
          </w:tcPr>
          <w:p w14:paraId="6E4C6C88"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1644" w:type="dxa"/>
          </w:tcPr>
          <w:p w14:paraId="7C7DE60E"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1724" w:type="dxa"/>
          </w:tcPr>
          <w:p w14:paraId="12EED378" w14:textId="77777777" w:rsidR="00241DC3" w:rsidRDefault="00241DC3">
            <w:pPr>
              <w:snapToGrid w:val="0"/>
              <w:spacing w:line="480" w:lineRule="exact"/>
              <w:jc w:val="left"/>
              <w:rPr>
                <w:rFonts w:ascii="仿宋_GB2312" w:eastAsia="仿宋_GB2312" w:hAnsi="仿宋_GB2312" w:cs="仿宋_GB2312" w:hint="eastAsia"/>
                <w:sz w:val="21"/>
                <w:szCs w:val="21"/>
              </w:rPr>
            </w:pPr>
          </w:p>
        </w:tc>
      </w:tr>
      <w:tr w:rsidR="00241DC3" w14:paraId="4C72E2DE" w14:textId="77777777">
        <w:trPr>
          <w:jc w:val="center"/>
        </w:trPr>
        <w:tc>
          <w:tcPr>
            <w:tcW w:w="5204" w:type="dxa"/>
            <w:gridSpan w:val="3"/>
          </w:tcPr>
          <w:p w14:paraId="3092B7CB"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合计</w:t>
            </w:r>
          </w:p>
        </w:tc>
        <w:tc>
          <w:tcPr>
            <w:tcW w:w="1644" w:type="dxa"/>
          </w:tcPr>
          <w:p w14:paraId="6EC054D2"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1724" w:type="dxa"/>
          </w:tcPr>
          <w:p w14:paraId="4B126EB5" w14:textId="77777777" w:rsidR="00241DC3" w:rsidRDefault="00241DC3">
            <w:pPr>
              <w:snapToGrid w:val="0"/>
              <w:spacing w:line="480" w:lineRule="exact"/>
              <w:jc w:val="left"/>
              <w:rPr>
                <w:rFonts w:ascii="仿宋_GB2312" w:eastAsia="仿宋_GB2312" w:hAnsi="仿宋_GB2312" w:cs="仿宋_GB2312" w:hint="eastAsia"/>
                <w:sz w:val="21"/>
                <w:szCs w:val="21"/>
              </w:rPr>
            </w:pPr>
          </w:p>
        </w:tc>
      </w:tr>
    </w:tbl>
    <w:p w14:paraId="34AEF075" w14:textId="77777777" w:rsidR="00241DC3" w:rsidRDefault="00241DC3">
      <w:pPr>
        <w:pStyle w:val="a0"/>
        <w:jc w:val="center"/>
        <w:rPr>
          <w:rFonts w:ascii="仿宋_GB2312" w:eastAsia="仿宋_GB2312" w:hAnsiTheme="minorEastAsia" w:hint="eastAsia"/>
          <w:b/>
          <w:w w:val="90"/>
          <w:sz w:val="28"/>
          <w:szCs w:val="28"/>
        </w:rPr>
      </w:pPr>
    </w:p>
    <w:p w14:paraId="482C711C" w14:textId="77777777" w:rsidR="00241DC3" w:rsidRDefault="00000000">
      <w:pPr>
        <w:pStyle w:val="a0"/>
        <w:jc w:val="center"/>
        <w:rPr>
          <w:rFonts w:ascii="仿宋_GB2312" w:eastAsia="仿宋_GB2312" w:hAnsiTheme="minorEastAsia" w:hint="eastAsia"/>
          <w:b/>
          <w:w w:val="90"/>
          <w:sz w:val="28"/>
          <w:szCs w:val="28"/>
        </w:rPr>
      </w:pPr>
      <w:proofErr w:type="gramStart"/>
      <w:r>
        <w:rPr>
          <w:rFonts w:ascii="仿宋_GB2312" w:eastAsia="仿宋_GB2312" w:hAnsiTheme="minorEastAsia" w:hint="eastAsia"/>
          <w:b/>
          <w:w w:val="90"/>
          <w:sz w:val="28"/>
          <w:szCs w:val="28"/>
        </w:rPr>
        <w:t>随设备</w:t>
      </w:r>
      <w:proofErr w:type="gramEnd"/>
      <w:r>
        <w:rPr>
          <w:rFonts w:ascii="仿宋_GB2312" w:eastAsia="仿宋_GB2312" w:hAnsiTheme="minorEastAsia" w:hint="eastAsia"/>
          <w:b/>
          <w:w w:val="90"/>
          <w:sz w:val="28"/>
          <w:szCs w:val="28"/>
        </w:rPr>
        <w:t>专用工具一览表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2436"/>
        <w:gridCol w:w="1728"/>
        <w:gridCol w:w="1644"/>
        <w:gridCol w:w="1703"/>
      </w:tblGrid>
      <w:tr w:rsidR="00241DC3" w14:paraId="5A959B50" w14:textId="77777777">
        <w:trPr>
          <w:jc w:val="center"/>
        </w:trPr>
        <w:tc>
          <w:tcPr>
            <w:tcW w:w="995" w:type="dxa"/>
          </w:tcPr>
          <w:p w14:paraId="06F49479"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序号</w:t>
            </w:r>
          </w:p>
        </w:tc>
        <w:tc>
          <w:tcPr>
            <w:tcW w:w="2436" w:type="dxa"/>
          </w:tcPr>
          <w:p w14:paraId="154EA42D"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专用工具名称</w:t>
            </w:r>
          </w:p>
        </w:tc>
        <w:tc>
          <w:tcPr>
            <w:tcW w:w="1728" w:type="dxa"/>
          </w:tcPr>
          <w:p w14:paraId="685AEC12"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规格型号</w:t>
            </w:r>
          </w:p>
        </w:tc>
        <w:tc>
          <w:tcPr>
            <w:tcW w:w="1644" w:type="dxa"/>
          </w:tcPr>
          <w:p w14:paraId="4B738CF2"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数量</w:t>
            </w:r>
          </w:p>
        </w:tc>
        <w:tc>
          <w:tcPr>
            <w:tcW w:w="1703" w:type="dxa"/>
          </w:tcPr>
          <w:p w14:paraId="4AAE655A"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备注</w:t>
            </w:r>
          </w:p>
        </w:tc>
      </w:tr>
      <w:tr w:rsidR="00241DC3" w14:paraId="5FE15E62" w14:textId="77777777">
        <w:trPr>
          <w:jc w:val="center"/>
        </w:trPr>
        <w:tc>
          <w:tcPr>
            <w:tcW w:w="995" w:type="dxa"/>
          </w:tcPr>
          <w:p w14:paraId="2F14430F"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1</w:t>
            </w:r>
          </w:p>
        </w:tc>
        <w:tc>
          <w:tcPr>
            <w:tcW w:w="2436" w:type="dxa"/>
          </w:tcPr>
          <w:p w14:paraId="5FF66C16"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1728" w:type="dxa"/>
          </w:tcPr>
          <w:p w14:paraId="3B6EDFDA"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1644" w:type="dxa"/>
          </w:tcPr>
          <w:p w14:paraId="514E28A2"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1703" w:type="dxa"/>
          </w:tcPr>
          <w:p w14:paraId="35A93DD9" w14:textId="77777777" w:rsidR="00241DC3" w:rsidRDefault="00241DC3">
            <w:pPr>
              <w:snapToGrid w:val="0"/>
              <w:spacing w:line="480" w:lineRule="exact"/>
              <w:jc w:val="center"/>
              <w:rPr>
                <w:rFonts w:ascii="仿宋_GB2312" w:eastAsia="仿宋_GB2312" w:hAnsi="仿宋_GB2312" w:cs="仿宋_GB2312" w:hint="eastAsia"/>
                <w:sz w:val="21"/>
                <w:szCs w:val="21"/>
              </w:rPr>
            </w:pPr>
          </w:p>
        </w:tc>
      </w:tr>
      <w:tr w:rsidR="00241DC3" w14:paraId="534985D7" w14:textId="77777777">
        <w:trPr>
          <w:jc w:val="center"/>
        </w:trPr>
        <w:tc>
          <w:tcPr>
            <w:tcW w:w="995" w:type="dxa"/>
          </w:tcPr>
          <w:p w14:paraId="1E357A03"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2</w:t>
            </w:r>
          </w:p>
        </w:tc>
        <w:tc>
          <w:tcPr>
            <w:tcW w:w="2436" w:type="dxa"/>
          </w:tcPr>
          <w:p w14:paraId="40F39C53"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1728" w:type="dxa"/>
          </w:tcPr>
          <w:p w14:paraId="104D5730"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1644" w:type="dxa"/>
          </w:tcPr>
          <w:p w14:paraId="3F561BFC"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1703" w:type="dxa"/>
          </w:tcPr>
          <w:p w14:paraId="42C67608" w14:textId="77777777" w:rsidR="00241DC3" w:rsidRDefault="00241DC3">
            <w:pPr>
              <w:snapToGrid w:val="0"/>
              <w:spacing w:line="480" w:lineRule="exact"/>
              <w:jc w:val="center"/>
              <w:rPr>
                <w:rFonts w:ascii="仿宋_GB2312" w:eastAsia="仿宋_GB2312" w:hAnsi="仿宋_GB2312" w:cs="仿宋_GB2312" w:hint="eastAsia"/>
                <w:sz w:val="21"/>
                <w:szCs w:val="21"/>
              </w:rPr>
            </w:pPr>
          </w:p>
        </w:tc>
      </w:tr>
      <w:tr w:rsidR="00241DC3" w14:paraId="7EAA7CF2" w14:textId="77777777">
        <w:trPr>
          <w:jc w:val="center"/>
        </w:trPr>
        <w:tc>
          <w:tcPr>
            <w:tcW w:w="995" w:type="dxa"/>
          </w:tcPr>
          <w:p w14:paraId="271D44AD"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w:t>
            </w:r>
          </w:p>
        </w:tc>
        <w:tc>
          <w:tcPr>
            <w:tcW w:w="2436" w:type="dxa"/>
          </w:tcPr>
          <w:p w14:paraId="298449BC"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1728" w:type="dxa"/>
          </w:tcPr>
          <w:p w14:paraId="03B0E48D"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1644" w:type="dxa"/>
          </w:tcPr>
          <w:p w14:paraId="0BA35E03"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1703" w:type="dxa"/>
          </w:tcPr>
          <w:p w14:paraId="32098D1B" w14:textId="77777777" w:rsidR="00241DC3" w:rsidRDefault="00241DC3">
            <w:pPr>
              <w:snapToGrid w:val="0"/>
              <w:spacing w:line="480" w:lineRule="exact"/>
              <w:jc w:val="center"/>
              <w:rPr>
                <w:rFonts w:ascii="仿宋_GB2312" w:eastAsia="仿宋_GB2312" w:hAnsi="仿宋_GB2312" w:cs="仿宋_GB2312" w:hint="eastAsia"/>
                <w:sz w:val="21"/>
                <w:szCs w:val="21"/>
              </w:rPr>
            </w:pPr>
          </w:p>
        </w:tc>
      </w:tr>
      <w:tr w:rsidR="00241DC3" w14:paraId="583B8743" w14:textId="77777777">
        <w:trPr>
          <w:jc w:val="center"/>
        </w:trPr>
        <w:tc>
          <w:tcPr>
            <w:tcW w:w="5159" w:type="dxa"/>
            <w:gridSpan w:val="3"/>
          </w:tcPr>
          <w:p w14:paraId="5B2B5B9B"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合计</w:t>
            </w:r>
          </w:p>
        </w:tc>
        <w:tc>
          <w:tcPr>
            <w:tcW w:w="1644" w:type="dxa"/>
          </w:tcPr>
          <w:p w14:paraId="5982DF5C"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1703" w:type="dxa"/>
          </w:tcPr>
          <w:p w14:paraId="64B74E33" w14:textId="77777777" w:rsidR="00241DC3" w:rsidRDefault="00241DC3">
            <w:pPr>
              <w:snapToGrid w:val="0"/>
              <w:spacing w:line="480" w:lineRule="exact"/>
              <w:jc w:val="center"/>
              <w:rPr>
                <w:rFonts w:ascii="仿宋_GB2312" w:eastAsia="仿宋_GB2312" w:hAnsi="仿宋_GB2312" w:cs="仿宋_GB2312" w:hint="eastAsia"/>
                <w:sz w:val="21"/>
                <w:szCs w:val="21"/>
              </w:rPr>
            </w:pPr>
          </w:p>
        </w:tc>
      </w:tr>
    </w:tbl>
    <w:p w14:paraId="6516C96A" w14:textId="77777777" w:rsidR="00241DC3" w:rsidRDefault="00241DC3">
      <w:pPr>
        <w:pStyle w:val="a0"/>
        <w:jc w:val="center"/>
        <w:rPr>
          <w:rFonts w:ascii="仿宋_GB2312" w:eastAsia="仿宋_GB2312" w:hAnsiTheme="minorEastAsia" w:hint="eastAsia"/>
          <w:b/>
          <w:w w:val="90"/>
          <w:sz w:val="28"/>
          <w:szCs w:val="28"/>
        </w:rPr>
      </w:pPr>
    </w:p>
    <w:p w14:paraId="13B8CFE7" w14:textId="77777777" w:rsidR="00241DC3" w:rsidRDefault="00000000">
      <w:pPr>
        <w:shd w:val="clear" w:color="auto" w:fill="FFFFFF"/>
        <w:snapToGrid w:val="0"/>
        <w:spacing w:line="480" w:lineRule="exact"/>
        <w:jc w:val="center"/>
        <w:rPr>
          <w:rFonts w:ascii="仿宋_GB2312" w:eastAsia="仿宋_GB2312" w:hAnsi="宋体" w:hint="eastAsia"/>
        </w:rPr>
      </w:pPr>
      <w:proofErr w:type="gramStart"/>
      <w:r>
        <w:rPr>
          <w:rFonts w:ascii="仿宋_GB2312" w:eastAsia="仿宋_GB2312" w:hAnsi="宋体" w:hint="eastAsia"/>
          <w:b/>
          <w:bCs/>
          <w:sz w:val="28"/>
          <w:szCs w:val="28"/>
        </w:rPr>
        <w:t>随设备</w:t>
      </w:r>
      <w:proofErr w:type="gramEnd"/>
      <w:r>
        <w:rPr>
          <w:rFonts w:ascii="仿宋_GB2312" w:eastAsia="仿宋_GB2312" w:hAnsi="宋体" w:hint="eastAsia"/>
          <w:b/>
          <w:bCs/>
          <w:sz w:val="28"/>
          <w:szCs w:val="28"/>
        </w:rPr>
        <w:t>提供的技术资料或图纸一览表</w:t>
      </w:r>
      <w:r>
        <w:rPr>
          <w:rFonts w:ascii="仿宋_GB2312" w:eastAsia="仿宋_GB2312" w:hAnsi="宋体"/>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439"/>
        <w:gridCol w:w="1689"/>
        <w:gridCol w:w="1689"/>
        <w:gridCol w:w="1690"/>
      </w:tblGrid>
      <w:tr w:rsidR="00241DC3" w14:paraId="7D747F3F" w14:textId="77777777">
        <w:trPr>
          <w:trHeight w:val="467"/>
          <w:jc w:val="center"/>
        </w:trPr>
        <w:tc>
          <w:tcPr>
            <w:tcW w:w="968" w:type="dxa"/>
          </w:tcPr>
          <w:p w14:paraId="241D873F"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序号</w:t>
            </w:r>
          </w:p>
        </w:tc>
        <w:tc>
          <w:tcPr>
            <w:tcW w:w="2439" w:type="dxa"/>
          </w:tcPr>
          <w:p w14:paraId="0C0B03B5"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技术图纸</w:t>
            </w:r>
          </w:p>
        </w:tc>
        <w:tc>
          <w:tcPr>
            <w:tcW w:w="1689" w:type="dxa"/>
          </w:tcPr>
          <w:p w14:paraId="7D09E521"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主要内容</w:t>
            </w:r>
          </w:p>
        </w:tc>
        <w:tc>
          <w:tcPr>
            <w:tcW w:w="1689" w:type="dxa"/>
          </w:tcPr>
          <w:p w14:paraId="4AA9E4DF"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数量</w:t>
            </w:r>
          </w:p>
        </w:tc>
        <w:tc>
          <w:tcPr>
            <w:tcW w:w="1690" w:type="dxa"/>
          </w:tcPr>
          <w:p w14:paraId="43CF26D6"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备注</w:t>
            </w:r>
          </w:p>
        </w:tc>
      </w:tr>
      <w:tr w:rsidR="00241DC3" w14:paraId="02B62843" w14:textId="77777777">
        <w:trPr>
          <w:trHeight w:val="456"/>
          <w:jc w:val="center"/>
        </w:trPr>
        <w:tc>
          <w:tcPr>
            <w:tcW w:w="968" w:type="dxa"/>
          </w:tcPr>
          <w:p w14:paraId="09C82E88"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1</w:t>
            </w:r>
          </w:p>
        </w:tc>
        <w:tc>
          <w:tcPr>
            <w:tcW w:w="2439" w:type="dxa"/>
          </w:tcPr>
          <w:p w14:paraId="6E85DEE4"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1689" w:type="dxa"/>
          </w:tcPr>
          <w:p w14:paraId="03668B6C"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1689" w:type="dxa"/>
          </w:tcPr>
          <w:p w14:paraId="31971E37"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1690" w:type="dxa"/>
          </w:tcPr>
          <w:p w14:paraId="6B943331" w14:textId="77777777" w:rsidR="00241DC3" w:rsidRDefault="00241DC3">
            <w:pPr>
              <w:snapToGrid w:val="0"/>
              <w:spacing w:line="480" w:lineRule="exact"/>
              <w:jc w:val="center"/>
              <w:rPr>
                <w:rFonts w:ascii="仿宋_GB2312" w:eastAsia="仿宋_GB2312" w:hAnsi="仿宋_GB2312" w:cs="仿宋_GB2312" w:hint="eastAsia"/>
                <w:sz w:val="21"/>
                <w:szCs w:val="21"/>
              </w:rPr>
            </w:pPr>
          </w:p>
        </w:tc>
      </w:tr>
      <w:tr w:rsidR="00241DC3" w14:paraId="079D9996" w14:textId="77777777">
        <w:trPr>
          <w:trHeight w:val="467"/>
          <w:jc w:val="center"/>
        </w:trPr>
        <w:tc>
          <w:tcPr>
            <w:tcW w:w="968" w:type="dxa"/>
          </w:tcPr>
          <w:p w14:paraId="08236A13"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2</w:t>
            </w:r>
          </w:p>
        </w:tc>
        <w:tc>
          <w:tcPr>
            <w:tcW w:w="2439" w:type="dxa"/>
          </w:tcPr>
          <w:p w14:paraId="4812F210"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1689" w:type="dxa"/>
          </w:tcPr>
          <w:p w14:paraId="0608B22F"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1689" w:type="dxa"/>
          </w:tcPr>
          <w:p w14:paraId="2EB7CFA5"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1690" w:type="dxa"/>
          </w:tcPr>
          <w:p w14:paraId="7F03E393" w14:textId="77777777" w:rsidR="00241DC3" w:rsidRDefault="00241DC3">
            <w:pPr>
              <w:snapToGrid w:val="0"/>
              <w:spacing w:line="480" w:lineRule="exact"/>
              <w:jc w:val="center"/>
              <w:rPr>
                <w:rFonts w:ascii="仿宋_GB2312" w:eastAsia="仿宋_GB2312" w:hAnsi="仿宋_GB2312" w:cs="仿宋_GB2312" w:hint="eastAsia"/>
                <w:sz w:val="21"/>
                <w:szCs w:val="21"/>
              </w:rPr>
            </w:pPr>
          </w:p>
        </w:tc>
      </w:tr>
      <w:tr w:rsidR="00241DC3" w14:paraId="240CE148" w14:textId="77777777">
        <w:trPr>
          <w:trHeight w:val="456"/>
          <w:jc w:val="center"/>
        </w:trPr>
        <w:tc>
          <w:tcPr>
            <w:tcW w:w="968" w:type="dxa"/>
          </w:tcPr>
          <w:p w14:paraId="0561E738"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w:t>
            </w:r>
          </w:p>
        </w:tc>
        <w:tc>
          <w:tcPr>
            <w:tcW w:w="2439" w:type="dxa"/>
          </w:tcPr>
          <w:p w14:paraId="2803B4A1"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1689" w:type="dxa"/>
          </w:tcPr>
          <w:p w14:paraId="5C964FDA"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1689" w:type="dxa"/>
          </w:tcPr>
          <w:p w14:paraId="7E2A5DCF"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1690" w:type="dxa"/>
          </w:tcPr>
          <w:p w14:paraId="22D9C746" w14:textId="77777777" w:rsidR="00241DC3" w:rsidRDefault="00241DC3">
            <w:pPr>
              <w:snapToGrid w:val="0"/>
              <w:spacing w:line="480" w:lineRule="exact"/>
              <w:jc w:val="center"/>
              <w:rPr>
                <w:rFonts w:ascii="仿宋_GB2312" w:eastAsia="仿宋_GB2312" w:hAnsi="仿宋_GB2312" w:cs="仿宋_GB2312" w:hint="eastAsia"/>
                <w:sz w:val="21"/>
                <w:szCs w:val="21"/>
              </w:rPr>
            </w:pPr>
          </w:p>
        </w:tc>
      </w:tr>
    </w:tbl>
    <w:p w14:paraId="0A223E35" w14:textId="77777777" w:rsidR="00241DC3" w:rsidRDefault="00241DC3">
      <w:pPr>
        <w:shd w:val="clear" w:color="auto" w:fill="FFFFFF"/>
        <w:snapToGrid w:val="0"/>
        <w:spacing w:line="480" w:lineRule="exact"/>
        <w:jc w:val="left"/>
        <w:rPr>
          <w:rFonts w:ascii="仿宋_GB2312" w:eastAsia="仿宋_GB2312" w:hAnsi="宋体" w:hint="eastAsia"/>
        </w:rPr>
      </w:pPr>
    </w:p>
    <w:p w14:paraId="58447422" w14:textId="77777777" w:rsidR="00241DC3" w:rsidRDefault="00241DC3">
      <w:pPr>
        <w:shd w:val="clear" w:color="auto" w:fill="FFFFFF"/>
        <w:snapToGrid w:val="0"/>
        <w:spacing w:line="480" w:lineRule="exact"/>
        <w:jc w:val="left"/>
        <w:rPr>
          <w:rFonts w:ascii="仿宋_GB2312" w:eastAsia="仿宋_GB2312" w:hAnsi="宋体" w:hint="eastAsia"/>
        </w:rPr>
      </w:pPr>
    </w:p>
    <w:p w14:paraId="1A29A7FC" w14:textId="77777777" w:rsidR="00241DC3" w:rsidRDefault="00000000">
      <w:pPr>
        <w:shd w:val="clear" w:color="auto" w:fill="FFFFFF"/>
        <w:snapToGrid w:val="0"/>
        <w:spacing w:line="480" w:lineRule="exact"/>
        <w:ind w:firstLineChars="2642" w:firstLine="5548"/>
        <w:jc w:val="left"/>
        <w:rPr>
          <w:rFonts w:ascii="仿宋_GB2312" w:eastAsia="仿宋_GB2312" w:hAnsi="宋体" w:hint="eastAsia"/>
          <w:sz w:val="21"/>
          <w:szCs w:val="21"/>
        </w:rPr>
      </w:pPr>
      <w:r>
        <w:rPr>
          <w:rFonts w:ascii="仿宋_GB2312" w:eastAsia="仿宋_GB2312" w:hAnsi="宋体" w:hint="eastAsia"/>
          <w:sz w:val="21"/>
          <w:szCs w:val="21"/>
        </w:rPr>
        <w:t xml:space="preserve">投标人名称：（公章）                  </w:t>
      </w:r>
    </w:p>
    <w:p w14:paraId="29D50DF4" w14:textId="77777777" w:rsidR="00241DC3" w:rsidRDefault="00000000">
      <w:pPr>
        <w:shd w:val="clear" w:color="auto" w:fill="FFFFFF"/>
        <w:snapToGrid w:val="0"/>
        <w:spacing w:line="480" w:lineRule="exact"/>
        <w:ind w:firstLineChars="2642" w:firstLine="5548"/>
        <w:jc w:val="left"/>
        <w:rPr>
          <w:rFonts w:ascii="仿宋_GB2312" w:eastAsia="仿宋_GB2312" w:hAnsi="宋体" w:hint="eastAsia"/>
          <w:sz w:val="21"/>
          <w:szCs w:val="21"/>
        </w:rPr>
      </w:pPr>
      <w:r>
        <w:rPr>
          <w:rFonts w:ascii="仿宋_GB2312" w:eastAsia="仿宋_GB2312" w:hAnsi="宋体" w:hint="eastAsia"/>
          <w:sz w:val="21"/>
          <w:szCs w:val="21"/>
        </w:rPr>
        <w:t xml:space="preserve">授权代表签字：                        </w:t>
      </w:r>
    </w:p>
    <w:p w14:paraId="6380E4F8" w14:textId="77777777" w:rsidR="00241DC3" w:rsidRDefault="00000000">
      <w:pPr>
        <w:shd w:val="clear" w:color="auto" w:fill="FFFFFF"/>
        <w:snapToGrid w:val="0"/>
        <w:spacing w:line="480" w:lineRule="exact"/>
        <w:ind w:firstLineChars="2642" w:firstLine="5548"/>
        <w:jc w:val="left"/>
        <w:rPr>
          <w:rFonts w:ascii="仿宋_GB2312" w:eastAsia="仿宋_GB2312" w:hAnsi="宋体" w:hint="eastAsia"/>
          <w:sz w:val="21"/>
          <w:szCs w:val="21"/>
        </w:rPr>
      </w:pPr>
      <w:r>
        <w:rPr>
          <w:rFonts w:ascii="仿宋_GB2312" w:eastAsia="仿宋_GB2312" w:hAnsi="宋体" w:hint="eastAsia"/>
          <w:sz w:val="21"/>
          <w:szCs w:val="21"/>
        </w:rPr>
        <w:t>日 期：  年  月  日</w:t>
      </w:r>
    </w:p>
    <w:p w14:paraId="53CDFBCF" w14:textId="77777777" w:rsidR="00241DC3" w:rsidRDefault="00241DC3">
      <w:pPr>
        <w:pStyle w:val="a0"/>
        <w:jc w:val="center"/>
        <w:rPr>
          <w:rFonts w:ascii="仿宋_GB2312" w:eastAsia="仿宋_GB2312" w:hAnsiTheme="minorEastAsia" w:hint="eastAsia"/>
          <w:b/>
          <w:w w:val="90"/>
          <w:sz w:val="28"/>
          <w:szCs w:val="28"/>
        </w:rPr>
      </w:pPr>
    </w:p>
    <w:p w14:paraId="7E8954BF" w14:textId="77777777" w:rsidR="00241DC3" w:rsidRDefault="00000000">
      <w:pPr>
        <w:spacing w:line="360" w:lineRule="auto"/>
        <w:jc w:val="left"/>
        <w:rPr>
          <w:rFonts w:ascii="仿宋_GB2312" w:eastAsia="仿宋_GB2312" w:hAnsiTheme="minorEastAsia" w:cs="宋体" w:hint="eastAsia"/>
          <w:b/>
          <w:w w:val="90"/>
        </w:rPr>
      </w:pPr>
      <w:r>
        <w:rPr>
          <w:rFonts w:ascii="仿宋_GB2312" w:eastAsia="仿宋_GB2312" w:hAnsiTheme="minorEastAsia" w:cs="宋体" w:hint="eastAsia"/>
          <w:b/>
          <w:w w:val="90"/>
        </w:rPr>
        <w:br/>
      </w:r>
    </w:p>
    <w:p w14:paraId="590CB065" w14:textId="77777777" w:rsidR="00241DC3" w:rsidRDefault="00241DC3">
      <w:pPr>
        <w:spacing w:line="360" w:lineRule="auto"/>
        <w:jc w:val="left"/>
        <w:rPr>
          <w:rFonts w:ascii="仿宋_GB2312" w:eastAsia="仿宋_GB2312" w:hAnsiTheme="minorEastAsia" w:cs="宋体" w:hint="eastAsia"/>
          <w:b/>
          <w:w w:val="90"/>
        </w:rPr>
      </w:pPr>
    </w:p>
    <w:p w14:paraId="0199D46B" w14:textId="77777777" w:rsidR="00241DC3" w:rsidRDefault="00241DC3">
      <w:pPr>
        <w:spacing w:line="360" w:lineRule="auto"/>
        <w:jc w:val="left"/>
        <w:rPr>
          <w:rFonts w:ascii="仿宋_GB2312" w:eastAsia="仿宋_GB2312" w:hAnsiTheme="minorEastAsia" w:cs="宋体" w:hint="eastAsia"/>
          <w:b/>
          <w:w w:val="90"/>
        </w:rPr>
      </w:pPr>
    </w:p>
    <w:p w14:paraId="64FD46D0" w14:textId="77777777" w:rsidR="00241DC3" w:rsidRDefault="00000000">
      <w:pPr>
        <w:pStyle w:val="a0"/>
        <w:rPr>
          <w:rFonts w:ascii="仿宋_GB2312" w:eastAsia="仿宋_GB2312" w:hAnsiTheme="minorEastAsia" w:hint="eastAsia"/>
          <w:b/>
          <w:w w:val="90"/>
          <w:sz w:val="24"/>
          <w:szCs w:val="24"/>
        </w:rPr>
      </w:pPr>
      <w:r>
        <w:rPr>
          <w:rFonts w:ascii="仿宋_GB2312" w:eastAsia="仿宋_GB2312" w:hAnsiTheme="minorEastAsia" w:hint="eastAsia"/>
          <w:b/>
          <w:w w:val="90"/>
          <w:sz w:val="24"/>
          <w:szCs w:val="24"/>
        </w:rPr>
        <w:lastRenderedPageBreak/>
        <w:t>11.</w:t>
      </w:r>
    </w:p>
    <w:p w14:paraId="66F9784E" w14:textId="77777777" w:rsidR="00241DC3" w:rsidRDefault="00000000">
      <w:pPr>
        <w:shd w:val="clear" w:color="auto" w:fill="FFFFFF"/>
        <w:snapToGrid w:val="0"/>
        <w:spacing w:line="480" w:lineRule="exact"/>
        <w:jc w:val="center"/>
        <w:rPr>
          <w:rFonts w:ascii="仿宋_GB2312" w:eastAsia="仿宋_GB2312" w:hAnsi="宋体" w:hint="eastAsia"/>
          <w:b/>
          <w:bCs/>
          <w:sz w:val="28"/>
          <w:szCs w:val="28"/>
        </w:rPr>
      </w:pPr>
      <w:r>
        <w:rPr>
          <w:rFonts w:ascii="仿宋_GB2312" w:eastAsia="仿宋_GB2312" w:hAnsi="宋体" w:hint="eastAsia"/>
          <w:b/>
          <w:bCs/>
          <w:sz w:val="28"/>
          <w:szCs w:val="28"/>
        </w:rPr>
        <w:t>推荐使用1年易损件清单</w:t>
      </w: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2079"/>
        <w:gridCol w:w="2076"/>
        <w:gridCol w:w="900"/>
        <w:gridCol w:w="1836"/>
        <w:gridCol w:w="1356"/>
      </w:tblGrid>
      <w:tr w:rsidR="00241DC3" w14:paraId="16D56E14" w14:textId="77777777">
        <w:trPr>
          <w:trHeight w:val="464"/>
          <w:jc w:val="center"/>
        </w:trPr>
        <w:tc>
          <w:tcPr>
            <w:tcW w:w="878" w:type="dxa"/>
            <w:vAlign w:val="center"/>
          </w:tcPr>
          <w:p w14:paraId="3E398E13"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序号</w:t>
            </w:r>
          </w:p>
        </w:tc>
        <w:tc>
          <w:tcPr>
            <w:tcW w:w="2079" w:type="dxa"/>
            <w:vAlign w:val="center"/>
          </w:tcPr>
          <w:p w14:paraId="15C90953"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易损件名称</w:t>
            </w:r>
          </w:p>
        </w:tc>
        <w:tc>
          <w:tcPr>
            <w:tcW w:w="2076" w:type="dxa"/>
            <w:vAlign w:val="center"/>
          </w:tcPr>
          <w:p w14:paraId="59784B3A"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不含税单价（元）</w:t>
            </w:r>
          </w:p>
        </w:tc>
        <w:tc>
          <w:tcPr>
            <w:tcW w:w="900" w:type="dxa"/>
            <w:vAlign w:val="center"/>
          </w:tcPr>
          <w:p w14:paraId="2D814135"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税率</w:t>
            </w:r>
          </w:p>
        </w:tc>
        <w:tc>
          <w:tcPr>
            <w:tcW w:w="1836" w:type="dxa"/>
            <w:vAlign w:val="center"/>
          </w:tcPr>
          <w:p w14:paraId="142D9928"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color w:val="000000"/>
                <w:sz w:val="21"/>
                <w:szCs w:val="21"/>
              </w:rPr>
              <w:t>价税合计（</w:t>
            </w:r>
            <w:r>
              <w:rPr>
                <w:rFonts w:ascii="仿宋_GB2312" w:eastAsia="仿宋_GB2312" w:hAnsi="仿宋_GB2312" w:cs="仿宋_GB2312" w:hint="eastAsia"/>
                <w:sz w:val="21"/>
                <w:szCs w:val="21"/>
              </w:rPr>
              <w:t>元</w:t>
            </w:r>
            <w:r>
              <w:rPr>
                <w:rFonts w:ascii="仿宋_GB2312" w:eastAsia="仿宋_GB2312" w:hAnsi="仿宋_GB2312" w:cs="仿宋_GB2312" w:hint="eastAsia"/>
                <w:color w:val="000000"/>
                <w:sz w:val="21"/>
                <w:szCs w:val="21"/>
              </w:rPr>
              <w:t>）</w:t>
            </w:r>
          </w:p>
        </w:tc>
        <w:tc>
          <w:tcPr>
            <w:tcW w:w="1356" w:type="dxa"/>
            <w:vAlign w:val="center"/>
          </w:tcPr>
          <w:p w14:paraId="44C23AA0"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备注</w:t>
            </w:r>
          </w:p>
        </w:tc>
      </w:tr>
      <w:tr w:rsidR="00241DC3" w14:paraId="21562358" w14:textId="77777777">
        <w:trPr>
          <w:trHeight w:val="453"/>
          <w:jc w:val="center"/>
        </w:trPr>
        <w:tc>
          <w:tcPr>
            <w:tcW w:w="878" w:type="dxa"/>
            <w:vAlign w:val="center"/>
          </w:tcPr>
          <w:p w14:paraId="59508CAE"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1</w:t>
            </w:r>
          </w:p>
        </w:tc>
        <w:tc>
          <w:tcPr>
            <w:tcW w:w="2079" w:type="dxa"/>
            <w:vAlign w:val="center"/>
          </w:tcPr>
          <w:p w14:paraId="13D3684B" w14:textId="77777777" w:rsidR="00241DC3" w:rsidRDefault="00241DC3">
            <w:pPr>
              <w:tabs>
                <w:tab w:val="left" w:pos="2857"/>
              </w:tabs>
              <w:jc w:val="center"/>
              <w:rPr>
                <w:rFonts w:ascii="仿宋_GB2312" w:eastAsia="仿宋_GB2312" w:hAnsi="仿宋_GB2312" w:cs="仿宋_GB2312" w:hint="eastAsia"/>
                <w:color w:val="000000"/>
                <w:sz w:val="21"/>
                <w:szCs w:val="21"/>
              </w:rPr>
            </w:pPr>
          </w:p>
        </w:tc>
        <w:tc>
          <w:tcPr>
            <w:tcW w:w="2076" w:type="dxa"/>
            <w:vAlign w:val="center"/>
          </w:tcPr>
          <w:p w14:paraId="0E2801EC" w14:textId="77777777" w:rsidR="00241DC3" w:rsidRDefault="00241DC3">
            <w:pPr>
              <w:tabs>
                <w:tab w:val="left" w:pos="2857"/>
              </w:tabs>
              <w:jc w:val="center"/>
              <w:rPr>
                <w:rFonts w:ascii="仿宋_GB2312" w:eastAsia="仿宋_GB2312" w:hAnsi="仿宋_GB2312" w:cs="仿宋_GB2312" w:hint="eastAsia"/>
                <w:color w:val="000000"/>
                <w:sz w:val="21"/>
                <w:szCs w:val="21"/>
              </w:rPr>
            </w:pPr>
          </w:p>
        </w:tc>
        <w:tc>
          <w:tcPr>
            <w:tcW w:w="900" w:type="dxa"/>
            <w:vAlign w:val="center"/>
          </w:tcPr>
          <w:p w14:paraId="17513421" w14:textId="77777777" w:rsidR="00241DC3" w:rsidRDefault="00241DC3">
            <w:pPr>
              <w:tabs>
                <w:tab w:val="left" w:pos="2857"/>
              </w:tabs>
              <w:jc w:val="center"/>
              <w:rPr>
                <w:rFonts w:ascii="仿宋_GB2312" w:eastAsia="仿宋_GB2312" w:hAnsi="仿宋_GB2312" w:cs="仿宋_GB2312" w:hint="eastAsia"/>
                <w:color w:val="000000"/>
                <w:sz w:val="21"/>
                <w:szCs w:val="21"/>
              </w:rPr>
            </w:pPr>
          </w:p>
        </w:tc>
        <w:tc>
          <w:tcPr>
            <w:tcW w:w="1836" w:type="dxa"/>
            <w:vAlign w:val="center"/>
          </w:tcPr>
          <w:p w14:paraId="5780EA2A" w14:textId="77777777" w:rsidR="00241DC3" w:rsidRDefault="00241DC3">
            <w:pPr>
              <w:tabs>
                <w:tab w:val="left" w:pos="2857"/>
              </w:tabs>
              <w:jc w:val="center"/>
              <w:rPr>
                <w:rFonts w:ascii="仿宋_GB2312" w:eastAsia="仿宋_GB2312" w:hAnsi="仿宋_GB2312" w:cs="仿宋_GB2312" w:hint="eastAsia"/>
                <w:color w:val="000000"/>
                <w:sz w:val="21"/>
                <w:szCs w:val="21"/>
              </w:rPr>
            </w:pPr>
          </w:p>
        </w:tc>
        <w:tc>
          <w:tcPr>
            <w:tcW w:w="1356" w:type="dxa"/>
            <w:vAlign w:val="center"/>
          </w:tcPr>
          <w:p w14:paraId="434BA095" w14:textId="77777777" w:rsidR="00241DC3" w:rsidRDefault="00241DC3">
            <w:pPr>
              <w:snapToGrid w:val="0"/>
              <w:spacing w:line="480" w:lineRule="exact"/>
              <w:jc w:val="center"/>
              <w:rPr>
                <w:rFonts w:ascii="仿宋_GB2312" w:eastAsia="仿宋_GB2312" w:hAnsi="仿宋_GB2312" w:cs="仿宋_GB2312" w:hint="eastAsia"/>
                <w:sz w:val="21"/>
                <w:szCs w:val="21"/>
              </w:rPr>
            </w:pPr>
          </w:p>
        </w:tc>
      </w:tr>
      <w:tr w:rsidR="00241DC3" w14:paraId="42A904CD" w14:textId="77777777">
        <w:trPr>
          <w:trHeight w:val="464"/>
          <w:jc w:val="center"/>
        </w:trPr>
        <w:tc>
          <w:tcPr>
            <w:tcW w:w="878" w:type="dxa"/>
            <w:vAlign w:val="center"/>
          </w:tcPr>
          <w:p w14:paraId="329DED96"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2</w:t>
            </w:r>
          </w:p>
        </w:tc>
        <w:tc>
          <w:tcPr>
            <w:tcW w:w="2079" w:type="dxa"/>
            <w:vAlign w:val="center"/>
          </w:tcPr>
          <w:p w14:paraId="202EA15E"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2076" w:type="dxa"/>
            <w:vAlign w:val="center"/>
          </w:tcPr>
          <w:p w14:paraId="6534B688"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900" w:type="dxa"/>
            <w:vAlign w:val="center"/>
          </w:tcPr>
          <w:p w14:paraId="45C5903F"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1836" w:type="dxa"/>
            <w:vAlign w:val="center"/>
          </w:tcPr>
          <w:p w14:paraId="26537EF4"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1356" w:type="dxa"/>
            <w:vAlign w:val="center"/>
          </w:tcPr>
          <w:p w14:paraId="1177FB35" w14:textId="77777777" w:rsidR="00241DC3" w:rsidRDefault="00241DC3">
            <w:pPr>
              <w:snapToGrid w:val="0"/>
              <w:spacing w:line="480" w:lineRule="exact"/>
              <w:jc w:val="center"/>
              <w:rPr>
                <w:rFonts w:ascii="仿宋_GB2312" w:eastAsia="仿宋_GB2312" w:hAnsi="仿宋_GB2312" w:cs="仿宋_GB2312" w:hint="eastAsia"/>
                <w:sz w:val="21"/>
                <w:szCs w:val="21"/>
              </w:rPr>
            </w:pPr>
          </w:p>
        </w:tc>
      </w:tr>
      <w:tr w:rsidR="00241DC3" w14:paraId="398EF23D" w14:textId="77777777">
        <w:trPr>
          <w:trHeight w:val="464"/>
          <w:jc w:val="center"/>
        </w:trPr>
        <w:tc>
          <w:tcPr>
            <w:tcW w:w="878" w:type="dxa"/>
            <w:vAlign w:val="center"/>
          </w:tcPr>
          <w:p w14:paraId="3ECEA28F" w14:textId="77777777" w:rsidR="00241DC3" w:rsidRDefault="00000000">
            <w:pPr>
              <w:snapToGrid w:val="0"/>
              <w:spacing w:line="480" w:lineRule="exac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w:t>
            </w:r>
          </w:p>
        </w:tc>
        <w:tc>
          <w:tcPr>
            <w:tcW w:w="2079" w:type="dxa"/>
            <w:vAlign w:val="center"/>
          </w:tcPr>
          <w:p w14:paraId="610643AE"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2076" w:type="dxa"/>
            <w:vAlign w:val="center"/>
          </w:tcPr>
          <w:p w14:paraId="4CF70267"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900" w:type="dxa"/>
            <w:vAlign w:val="center"/>
          </w:tcPr>
          <w:p w14:paraId="6E8CB268"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1836" w:type="dxa"/>
            <w:vAlign w:val="center"/>
          </w:tcPr>
          <w:p w14:paraId="2C945D81" w14:textId="77777777" w:rsidR="00241DC3" w:rsidRDefault="00241DC3">
            <w:pPr>
              <w:snapToGrid w:val="0"/>
              <w:spacing w:line="480" w:lineRule="exact"/>
              <w:jc w:val="center"/>
              <w:rPr>
                <w:rFonts w:ascii="仿宋_GB2312" w:eastAsia="仿宋_GB2312" w:hAnsi="仿宋_GB2312" w:cs="仿宋_GB2312" w:hint="eastAsia"/>
                <w:sz w:val="21"/>
                <w:szCs w:val="21"/>
              </w:rPr>
            </w:pPr>
          </w:p>
        </w:tc>
        <w:tc>
          <w:tcPr>
            <w:tcW w:w="1356" w:type="dxa"/>
            <w:vAlign w:val="center"/>
          </w:tcPr>
          <w:p w14:paraId="6E7AB914" w14:textId="77777777" w:rsidR="00241DC3" w:rsidRDefault="00241DC3">
            <w:pPr>
              <w:snapToGrid w:val="0"/>
              <w:spacing w:line="480" w:lineRule="exact"/>
              <w:jc w:val="center"/>
              <w:rPr>
                <w:rFonts w:ascii="仿宋_GB2312" w:eastAsia="仿宋_GB2312" w:hAnsi="仿宋_GB2312" w:cs="仿宋_GB2312" w:hint="eastAsia"/>
                <w:sz w:val="21"/>
                <w:szCs w:val="21"/>
              </w:rPr>
            </w:pPr>
          </w:p>
        </w:tc>
      </w:tr>
    </w:tbl>
    <w:p w14:paraId="58A11B6B" w14:textId="77777777" w:rsidR="00241DC3" w:rsidRDefault="00241DC3">
      <w:pPr>
        <w:pStyle w:val="a0"/>
        <w:rPr>
          <w:rFonts w:ascii="仿宋_GB2312" w:eastAsia="仿宋_GB2312" w:hAnsiTheme="minorEastAsia" w:hint="eastAsia"/>
          <w:b/>
          <w:w w:val="90"/>
        </w:rPr>
      </w:pPr>
    </w:p>
    <w:p w14:paraId="20626528" w14:textId="77777777" w:rsidR="00241DC3" w:rsidRDefault="00241DC3">
      <w:pPr>
        <w:spacing w:line="360" w:lineRule="auto"/>
        <w:jc w:val="left"/>
        <w:rPr>
          <w:rFonts w:ascii="仿宋_GB2312" w:eastAsia="仿宋_GB2312" w:hAnsiTheme="minorEastAsia" w:cs="宋体" w:hint="eastAsia"/>
          <w:b/>
          <w:w w:val="90"/>
        </w:rPr>
      </w:pPr>
    </w:p>
    <w:p w14:paraId="18AE1384" w14:textId="77777777" w:rsidR="00241DC3" w:rsidRDefault="00241DC3">
      <w:pPr>
        <w:spacing w:line="360" w:lineRule="auto"/>
        <w:jc w:val="left"/>
        <w:rPr>
          <w:rFonts w:ascii="仿宋_GB2312" w:eastAsia="仿宋_GB2312" w:hAnsiTheme="minorEastAsia" w:cs="宋体" w:hint="eastAsia"/>
          <w:b/>
          <w:w w:val="90"/>
        </w:rPr>
      </w:pPr>
    </w:p>
    <w:p w14:paraId="27F5E7FB" w14:textId="77777777" w:rsidR="00241DC3" w:rsidRDefault="00241DC3">
      <w:pPr>
        <w:spacing w:line="360" w:lineRule="auto"/>
        <w:jc w:val="left"/>
        <w:rPr>
          <w:rFonts w:ascii="仿宋_GB2312" w:eastAsia="仿宋_GB2312" w:hAnsiTheme="minorEastAsia" w:cs="宋体" w:hint="eastAsia"/>
          <w:b/>
          <w:w w:val="90"/>
        </w:rPr>
      </w:pPr>
    </w:p>
    <w:p w14:paraId="1CCEAD94" w14:textId="77777777" w:rsidR="00241DC3" w:rsidRDefault="00241DC3">
      <w:pPr>
        <w:spacing w:line="360" w:lineRule="auto"/>
        <w:jc w:val="left"/>
        <w:rPr>
          <w:rFonts w:ascii="仿宋_GB2312" w:eastAsia="仿宋_GB2312" w:hAnsiTheme="minorEastAsia" w:cs="宋体" w:hint="eastAsia"/>
          <w:b/>
          <w:w w:val="90"/>
        </w:rPr>
      </w:pPr>
    </w:p>
    <w:p w14:paraId="68832427" w14:textId="77777777" w:rsidR="00241DC3" w:rsidRDefault="00241DC3">
      <w:pPr>
        <w:spacing w:line="360" w:lineRule="auto"/>
        <w:jc w:val="left"/>
        <w:rPr>
          <w:rFonts w:ascii="仿宋_GB2312" w:eastAsia="仿宋_GB2312" w:hAnsiTheme="minorEastAsia" w:cs="宋体" w:hint="eastAsia"/>
          <w:b/>
          <w:w w:val="90"/>
        </w:rPr>
      </w:pPr>
    </w:p>
    <w:p w14:paraId="15F19C02" w14:textId="77777777" w:rsidR="00241DC3" w:rsidRDefault="00241DC3">
      <w:pPr>
        <w:spacing w:line="360" w:lineRule="auto"/>
        <w:jc w:val="left"/>
        <w:rPr>
          <w:rFonts w:ascii="仿宋_GB2312" w:eastAsia="仿宋_GB2312" w:hAnsiTheme="minorEastAsia" w:cs="宋体" w:hint="eastAsia"/>
          <w:b/>
          <w:w w:val="90"/>
        </w:rPr>
      </w:pPr>
    </w:p>
    <w:p w14:paraId="1F5D70A8" w14:textId="77777777" w:rsidR="00241DC3" w:rsidRDefault="00241DC3">
      <w:pPr>
        <w:spacing w:line="360" w:lineRule="auto"/>
        <w:jc w:val="left"/>
        <w:rPr>
          <w:rFonts w:ascii="仿宋_GB2312" w:eastAsia="仿宋_GB2312" w:hAnsiTheme="minorEastAsia" w:cs="宋体" w:hint="eastAsia"/>
          <w:b/>
          <w:w w:val="90"/>
        </w:rPr>
      </w:pPr>
    </w:p>
    <w:p w14:paraId="27F8681D" w14:textId="77777777" w:rsidR="00241DC3" w:rsidRDefault="00241DC3">
      <w:pPr>
        <w:spacing w:line="360" w:lineRule="auto"/>
        <w:jc w:val="left"/>
        <w:rPr>
          <w:rFonts w:ascii="仿宋_GB2312" w:eastAsia="仿宋_GB2312" w:hAnsiTheme="minorEastAsia" w:cs="宋体" w:hint="eastAsia"/>
          <w:b/>
          <w:w w:val="90"/>
        </w:rPr>
      </w:pPr>
    </w:p>
    <w:p w14:paraId="0171A68E" w14:textId="77777777" w:rsidR="00241DC3" w:rsidRDefault="00241DC3">
      <w:pPr>
        <w:spacing w:line="360" w:lineRule="auto"/>
        <w:jc w:val="left"/>
        <w:rPr>
          <w:rFonts w:ascii="仿宋_GB2312" w:eastAsia="仿宋_GB2312" w:hAnsiTheme="minorEastAsia" w:cs="宋体" w:hint="eastAsia"/>
          <w:b/>
          <w:w w:val="90"/>
        </w:rPr>
      </w:pPr>
    </w:p>
    <w:p w14:paraId="3FBDD795" w14:textId="77777777" w:rsidR="00241DC3" w:rsidRDefault="00241DC3">
      <w:pPr>
        <w:spacing w:line="360" w:lineRule="auto"/>
        <w:jc w:val="left"/>
        <w:rPr>
          <w:rFonts w:ascii="仿宋_GB2312" w:eastAsia="仿宋_GB2312" w:hAnsiTheme="minorEastAsia" w:cs="宋体" w:hint="eastAsia"/>
          <w:b/>
          <w:w w:val="90"/>
        </w:rPr>
      </w:pPr>
    </w:p>
    <w:p w14:paraId="4C9E6124" w14:textId="77777777" w:rsidR="00241DC3" w:rsidRDefault="00241DC3">
      <w:pPr>
        <w:spacing w:line="360" w:lineRule="auto"/>
        <w:jc w:val="left"/>
        <w:rPr>
          <w:rFonts w:ascii="仿宋_GB2312" w:eastAsia="仿宋_GB2312" w:hAnsiTheme="minorEastAsia" w:cs="宋体" w:hint="eastAsia"/>
          <w:b/>
          <w:w w:val="90"/>
        </w:rPr>
      </w:pPr>
    </w:p>
    <w:p w14:paraId="10B93730" w14:textId="77777777" w:rsidR="00241DC3" w:rsidRDefault="00241DC3">
      <w:pPr>
        <w:spacing w:line="360" w:lineRule="auto"/>
        <w:jc w:val="left"/>
        <w:rPr>
          <w:rFonts w:ascii="仿宋_GB2312" w:eastAsia="仿宋_GB2312" w:hAnsiTheme="minorEastAsia" w:cs="宋体" w:hint="eastAsia"/>
          <w:b/>
          <w:w w:val="90"/>
        </w:rPr>
      </w:pPr>
    </w:p>
    <w:p w14:paraId="252214BE" w14:textId="77777777" w:rsidR="00241DC3" w:rsidRDefault="00241DC3">
      <w:pPr>
        <w:spacing w:line="360" w:lineRule="auto"/>
        <w:jc w:val="left"/>
        <w:rPr>
          <w:rFonts w:ascii="仿宋_GB2312" w:eastAsia="仿宋_GB2312" w:hAnsiTheme="minorEastAsia" w:cs="宋体" w:hint="eastAsia"/>
          <w:b/>
          <w:w w:val="90"/>
        </w:rPr>
      </w:pPr>
    </w:p>
    <w:p w14:paraId="26B931CC" w14:textId="77777777" w:rsidR="00241DC3" w:rsidRDefault="00241DC3">
      <w:pPr>
        <w:spacing w:line="360" w:lineRule="auto"/>
        <w:jc w:val="left"/>
        <w:rPr>
          <w:rFonts w:ascii="仿宋_GB2312" w:eastAsia="仿宋_GB2312" w:hAnsiTheme="minorEastAsia" w:cs="宋体" w:hint="eastAsia"/>
          <w:b/>
          <w:w w:val="90"/>
        </w:rPr>
      </w:pPr>
    </w:p>
    <w:p w14:paraId="753593E9" w14:textId="77777777" w:rsidR="00241DC3" w:rsidRDefault="00241DC3">
      <w:pPr>
        <w:spacing w:line="360" w:lineRule="auto"/>
        <w:jc w:val="left"/>
        <w:rPr>
          <w:rFonts w:ascii="仿宋_GB2312" w:eastAsia="仿宋_GB2312" w:hAnsiTheme="minorEastAsia" w:cs="宋体" w:hint="eastAsia"/>
          <w:b/>
          <w:w w:val="90"/>
        </w:rPr>
      </w:pPr>
    </w:p>
    <w:p w14:paraId="7ACBDF3C" w14:textId="77777777" w:rsidR="00241DC3" w:rsidRDefault="00241DC3">
      <w:pPr>
        <w:spacing w:line="360" w:lineRule="auto"/>
        <w:jc w:val="left"/>
        <w:rPr>
          <w:rFonts w:ascii="仿宋_GB2312" w:eastAsia="仿宋_GB2312" w:hAnsiTheme="minorEastAsia" w:cs="宋体" w:hint="eastAsia"/>
          <w:b/>
          <w:w w:val="90"/>
        </w:rPr>
      </w:pPr>
    </w:p>
    <w:p w14:paraId="18FA1607" w14:textId="77777777" w:rsidR="00241DC3" w:rsidRDefault="00241DC3">
      <w:pPr>
        <w:spacing w:line="360" w:lineRule="auto"/>
        <w:jc w:val="left"/>
        <w:rPr>
          <w:rFonts w:ascii="仿宋_GB2312" w:eastAsia="仿宋_GB2312" w:hAnsiTheme="minorEastAsia" w:cs="宋体" w:hint="eastAsia"/>
          <w:b/>
          <w:w w:val="90"/>
        </w:rPr>
      </w:pPr>
    </w:p>
    <w:p w14:paraId="152E2E75" w14:textId="77777777" w:rsidR="00241DC3" w:rsidRDefault="00241DC3">
      <w:pPr>
        <w:spacing w:line="360" w:lineRule="auto"/>
        <w:jc w:val="left"/>
        <w:rPr>
          <w:rFonts w:ascii="仿宋_GB2312" w:eastAsia="仿宋_GB2312" w:hAnsiTheme="minorEastAsia" w:cs="宋体" w:hint="eastAsia"/>
          <w:b/>
          <w:w w:val="90"/>
        </w:rPr>
      </w:pPr>
    </w:p>
    <w:p w14:paraId="764D458D" w14:textId="77777777" w:rsidR="00241DC3" w:rsidRDefault="00241DC3">
      <w:pPr>
        <w:spacing w:line="360" w:lineRule="auto"/>
        <w:jc w:val="left"/>
        <w:rPr>
          <w:rFonts w:ascii="仿宋_GB2312" w:eastAsia="仿宋_GB2312" w:hAnsiTheme="minorEastAsia" w:cs="宋体" w:hint="eastAsia"/>
          <w:b/>
          <w:w w:val="90"/>
        </w:rPr>
      </w:pPr>
    </w:p>
    <w:p w14:paraId="30A6C930" w14:textId="77777777" w:rsidR="00241DC3" w:rsidRDefault="00241DC3">
      <w:pPr>
        <w:pStyle w:val="a0"/>
        <w:rPr>
          <w:rFonts w:ascii="仿宋_GB2312" w:eastAsia="仿宋_GB2312" w:hAnsiTheme="minorEastAsia" w:hint="eastAsia"/>
          <w:b/>
          <w:w w:val="90"/>
        </w:rPr>
      </w:pPr>
    </w:p>
    <w:p w14:paraId="3879404B" w14:textId="77777777" w:rsidR="00241DC3" w:rsidRDefault="00241DC3">
      <w:pPr>
        <w:pStyle w:val="a0"/>
        <w:rPr>
          <w:rFonts w:ascii="仿宋_GB2312" w:eastAsia="仿宋_GB2312" w:hAnsiTheme="minorEastAsia" w:hint="eastAsia"/>
          <w:b/>
          <w:w w:val="90"/>
        </w:rPr>
      </w:pPr>
    </w:p>
    <w:p w14:paraId="61CC3DEE" w14:textId="77777777" w:rsidR="00241DC3" w:rsidRDefault="00241DC3">
      <w:pPr>
        <w:pStyle w:val="a0"/>
        <w:rPr>
          <w:rFonts w:ascii="仿宋_GB2312" w:eastAsia="仿宋_GB2312" w:hAnsiTheme="minorEastAsia" w:hint="eastAsia"/>
          <w:b/>
          <w:w w:val="90"/>
        </w:rPr>
      </w:pPr>
    </w:p>
    <w:p w14:paraId="51FBE0C2" w14:textId="77777777" w:rsidR="00241DC3" w:rsidRDefault="00241DC3">
      <w:pPr>
        <w:pStyle w:val="a0"/>
        <w:rPr>
          <w:rFonts w:ascii="仿宋_GB2312" w:eastAsia="仿宋_GB2312" w:hAnsiTheme="minorEastAsia" w:hint="eastAsia"/>
          <w:b/>
          <w:w w:val="90"/>
        </w:rPr>
      </w:pPr>
    </w:p>
    <w:p w14:paraId="321F74E7" w14:textId="77777777" w:rsidR="00241DC3" w:rsidRDefault="00241DC3">
      <w:pPr>
        <w:pStyle w:val="a0"/>
        <w:rPr>
          <w:rFonts w:ascii="仿宋_GB2312" w:eastAsia="仿宋_GB2312" w:hAnsiTheme="minorEastAsia" w:hint="eastAsia"/>
          <w:b/>
          <w:w w:val="90"/>
        </w:rPr>
      </w:pPr>
    </w:p>
    <w:p w14:paraId="22C98631" w14:textId="77777777" w:rsidR="00241DC3" w:rsidRDefault="00241DC3">
      <w:pPr>
        <w:pStyle w:val="a0"/>
        <w:rPr>
          <w:rFonts w:ascii="仿宋_GB2312" w:eastAsia="仿宋_GB2312" w:hAnsiTheme="minorEastAsia" w:hint="eastAsia"/>
          <w:b/>
          <w:w w:val="90"/>
        </w:rPr>
      </w:pPr>
    </w:p>
    <w:p w14:paraId="45E89322" w14:textId="77777777" w:rsidR="00241DC3" w:rsidRDefault="00241DC3">
      <w:pPr>
        <w:spacing w:line="360" w:lineRule="auto"/>
        <w:jc w:val="left"/>
        <w:rPr>
          <w:rFonts w:ascii="仿宋_GB2312" w:eastAsia="仿宋_GB2312" w:hAnsiTheme="minorEastAsia" w:cs="宋体" w:hint="eastAsia"/>
          <w:b/>
          <w:w w:val="90"/>
        </w:rPr>
      </w:pPr>
    </w:p>
    <w:p w14:paraId="51188D33" w14:textId="77777777" w:rsidR="00241DC3" w:rsidRDefault="00000000">
      <w:pPr>
        <w:spacing w:line="360" w:lineRule="auto"/>
        <w:jc w:val="left"/>
        <w:rPr>
          <w:rFonts w:ascii="仿宋_GB2312" w:eastAsia="仿宋_GB2312" w:hAnsiTheme="minorEastAsia" w:cs="宋体" w:hint="eastAsia"/>
          <w:b/>
          <w:w w:val="90"/>
        </w:rPr>
      </w:pPr>
      <w:r>
        <w:rPr>
          <w:rFonts w:ascii="仿宋_GB2312" w:eastAsia="仿宋_GB2312" w:hAnsiTheme="minorEastAsia" w:cs="宋体" w:hint="eastAsia"/>
          <w:b/>
          <w:w w:val="90"/>
        </w:rPr>
        <w:lastRenderedPageBreak/>
        <w:t>12</w:t>
      </w:r>
      <w:r>
        <w:rPr>
          <w:rFonts w:ascii="仿宋_GB2312" w:eastAsia="仿宋_GB2312" w:hAnsiTheme="minorEastAsia" w:cs="宋体"/>
          <w:b/>
          <w:w w:val="90"/>
        </w:rPr>
        <w:t>.</w:t>
      </w:r>
    </w:p>
    <w:p w14:paraId="74EA2FBA" w14:textId="77777777" w:rsidR="00241DC3" w:rsidRDefault="00000000">
      <w:pPr>
        <w:spacing w:line="360" w:lineRule="auto"/>
        <w:jc w:val="center"/>
        <w:rPr>
          <w:rFonts w:ascii="仿宋_GB2312" w:eastAsia="仿宋_GB2312" w:hAnsiTheme="minorEastAsia" w:cs="宋体" w:hint="eastAsia"/>
          <w:b/>
          <w:sz w:val="28"/>
          <w:szCs w:val="28"/>
        </w:rPr>
      </w:pPr>
      <w:r>
        <w:rPr>
          <w:rFonts w:ascii="仿宋_GB2312" w:eastAsia="仿宋_GB2312" w:hAnsiTheme="minorEastAsia" w:cs="宋体" w:hint="eastAsia"/>
          <w:b/>
          <w:sz w:val="28"/>
          <w:szCs w:val="28"/>
        </w:rPr>
        <w:t>其他资格证明文件</w:t>
      </w:r>
    </w:p>
    <w:p w14:paraId="5660863F" w14:textId="77777777" w:rsidR="00241DC3" w:rsidRDefault="00000000">
      <w:pPr>
        <w:spacing w:beforeLines="100" w:before="240" w:afterLines="50" w:after="120" w:line="400" w:lineRule="exact"/>
        <w:ind w:firstLineChars="200" w:firstLine="422"/>
        <w:jc w:val="left"/>
        <w:rPr>
          <w:rFonts w:ascii="仿宋_GB2312" w:eastAsia="仿宋_GB2312" w:hAnsi="华文仿宋" w:hint="eastAsia"/>
          <w:b/>
          <w:sz w:val="21"/>
          <w:szCs w:val="21"/>
        </w:rPr>
      </w:pPr>
      <w:r>
        <w:rPr>
          <w:rFonts w:ascii="仿宋_GB2312" w:eastAsia="仿宋_GB2312" w:hAnsi="华文仿宋" w:hint="eastAsia"/>
          <w:b/>
          <w:sz w:val="21"/>
          <w:szCs w:val="21"/>
        </w:rPr>
        <w:t>商务部分</w:t>
      </w:r>
    </w:p>
    <w:p w14:paraId="36EB6A78" w14:textId="77777777" w:rsidR="00241DC3"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1.</w:t>
      </w:r>
      <w:r>
        <w:rPr>
          <w:rFonts w:ascii="仿宋_GB2312" w:eastAsia="仿宋_GB2312" w:hAnsiTheme="minorEastAsia" w:hint="eastAsia"/>
          <w:sz w:val="21"/>
          <w:szCs w:val="21"/>
        </w:rPr>
        <w:t>中华人民共和国企业法人营业执照、税务登记证、组织机构代码证；</w:t>
      </w:r>
    </w:p>
    <w:p w14:paraId="4C7C47AE" w14:textId="77777777" w:rsidR="00241DC3"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2.</w:t>
      </w:r>
      <w:r>
        <w:rPr>
          <w:rFonts w:ascii="仿宋_GB2312" w:eastAsia="仿宋_GB2312" w:hAnsiTheme="minorEastAsia" w:hint="eastAsia"/>
          <w:sz w:val="21"/>
          <w:szCs w:val="21"/>
        </w:rPr>
        <w:t>中华人民共和国中外合资经营企业批准证书（仅对中外合资经营企业）；</w:t>
      </w:r>
    </w:p>
    <w:p w14:paraId="76F66182" w14:textId="77777777" w:rsidR="00241DC3"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3.</w:t>
      </w:r>
      <w:r>
        <w:rPr>
          <w:rFonts w:ascii="仿宋_GB2312" w:eastAsia="仿宋_GB2312" w:hAnsiTheme="minorEastAsia" w:hint="eastAsia"/>
          <w:sz w:val="21"/>
          <w:szCs w:val="21"/>
        </w:rPr>
        <w:t>设备生产许可证、产品合格证，</w:t>
      </w:r>
      <w:r>
        <w:rPr>
          <w:rFonts w:ascii="仿宋_GB2312" w:eastAsia="仿宋_GB2312" w:hAnsi="仿宋" w:hint="eastAsia"/>
          <w:bCs/>
          <w:color w:val="000000" w:themeColor="text1"/>
          <w:sz w:val="21"/>
          <w:szCs w:val="21"/>
        </w:rPr>
        <w:t>特种设备须提供特种设备制造许可证</w:t>
      </w:r>
      <w:r>
        <w:rPr>
          <w:rFonts w:ascii="仿宋_GB2312" w:eastAsia="仿宋_GB2312" w:hAnsiTheme="minorEastAsia" w:hint="eastAsia"/>
          <w:sz w:val="21"/>
          <w:szCs w:val="21"/>
        </w:rPr>
        <w:t xml:space="preserve">；   </w:t>
      </w:r>
    </w:p>
    <w:p w14:paraId="25EF3612" w14:textId="77777777" w:rsidR="00241DC3"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4.</w:t>
      </w:r>
      <w:r>
        <w:rPr>
          <w:rFonts w:ascii="仿宋_GB2312" w:eastAsia="仿宋_GB2312" w:hAnsiTheme="minorEastAsia" w:hint="eastAsia"/>
          <w:sz w:val="21"/>
          <w:szCs w:val="21"/>
        </w:rPr>
        <w:t>设备鉴定证书和检测报告；</w:t>
      </w:r>
    </w:p>
    <w:p w14:paraId="5F7F63B4" w14:textId="77777777" w:rsidR="00241DC3"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5.</w:t>
      </w:r>
      <w:r>
        <w:rPr>
          <w:rFonts w:ascii="仿宋_GB2312" w:eastAsia="仿宋_GB2312" w:hAnsiTheme="minorEastAsia" w:hint="eastAsia"/>
          <w:sz w:val="21"/>
          <w:szCs w:val="21"/>
        </w:rPr>
        <w:t>企业ISO9000和ISO14000证书；</w:t>
      </w:r>
    </w:p>
    <w:p w14:paraId="6A950CFF" w14:textId="77777777" w:rsidR="00241DC3"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6.</w:t>
      </w:r>
      <w:r>
        <w:rPr>
          <w:rFonts w:ascii="仿宋_GB2312" w:eastAsia="仿宋_GB2312" w:hAnsiTheme="minorEastAsia" w:hint="eastAsia"/>
          <w:sz w:val="21"/>
          <w:szCs w:val="21"/>
        </w:rPr>
        <w:t>增值税一般纳税人资格登记表；</w:t>
      </w:r>
    </w:p>
    <w:p w14:paraId="7BF9D73B" w14:textId="77777777" w:rsidR="00241DC3"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7.</w:t>
      </w:r>
      <w:r>
        <w:rPr>
          <w:rFonts w:ascii="仿宋_GB2312" w:eastAsia="仿宋_GB2312" w:hAnsiTheme="minorEastAsia" w:hint="eastAsia"/>
          <w:sz w:val="21"/>
          <w:szCs w:val="21"/>
        </w:rPr>
        <w:t>近三年内是否有被责令停业</w:t>
      </w:r>
      <w:r>
        <w:rPr>
          <w:rFonts w:ascii="宋体" w:eastAsia="宋体" w:hAnsi="宋体" w:cs="宋体" w:hint="eastAsia"/>
          <w:sz w:val="21"/>
          <w:szCs w:val="21"/>
        </w:rPr>
        <w:t>，</w:t>
      </w:r>
      <w:r>
        <w:rPr>
          <w:rFonts w:ascii="仿宋_GB2312" w:eastAsia="仿宋_GB2312" w:hAnsiTheme="minorEastAsia" w:hint="eastAsia"/>
          <w:sz w:val="21"/>
          <w:szCs w:val="21"/>
        </w:rPr>
        <w:t>暂停投标期限</w:t>
      </w:r>
      <w:r>
        <w:rPr>
          <w:rFonts w:ascii="宋体" w:eastAsia="宋体" w:hAnsi="宋体" w:cs="宋体" w:hint="eastAsia"/>
          <w:sz w:val="21"/>
          <w:szCs w:val="21"/>
        </w:rPr>
        <w:t>，</w:t>
      </w:r>
      <w:r>
        <w:rPr>
          <w:rFonts w:ascii="仿宋_GB2312" w:eastAsia="仿宋_GB2312" w:hAnsiTheme="minorEastAsia" w:hint="eastAsia"/>
          <w:sz w:val="21"/>
          <w:szCs w:val="21"/>
        </w:rPr>
        <w:t>财产被接管、冻结，破产状态等情况（附录</w:t>
      </w:r>
      <w:r>
        <w:rPr>
          <w:rFonts w:ascii="仿宋_GB2312" w:eastAsia="仿宋_GB2312" w:hAnsiTheme="minorEastAsia"/>
          <w:sz w:val="21"/>
          <w:szCs w:val="21"/>
        </w:rPr>
        <w:t>12</w:t>
      </w:r>
      <w:r>
        <w:rPr>
          <w:rFonts w:ascii="仿宋_GB2312" w:eastAsia="仿宋_GB2312" w:hAnsiTheme="minorEastAsia" w:hint="eastAsia"/>
          <w:sz w:val="21"/>
          <w:szCs w:val="21"/>
        </w:rPr>
        <w:t>）；</w:t>
      </w:r>
    </w:p>
    <w:p w14:paraId="145418B0" w14:textId="77777777" w:rsidR="00241DC3"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8.</w:t>
      </w:r>
      <w:r>
        <w:rPr>
          <w:rFonts w:ascii="仿宋_GB2312" w:eastAsia="仿宋_GB2312" w:hAnsiTheme="minorEastAsia" w:hint="eastAsia"/>
          <w:sz w:val="21"/>
          <w:szCs w:val="21"/>
        </w:rPr>
        <w:t>业绩证明资料（近三年的类似工程施工合同复印件，提供原件备查）；</w:t>
      </w:r>
    </w:p>
    <w:p w14:paraId="50FFC5E5" w14:textId="77777777" w:rsidR="00241DC3"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hint="eastAsia"/>
          <w:sz w:val="21"/>
          <w:szCs w:val="21"/>
        </w:rPr>
        <w:t>9.投标人认为必要的其它文件和资料。</w:t>
      </w:r>
    </w:p>
    <w:p w14:paraId="4CD9970F" w14:textId="77777777" w:rsidR="00241DC3" w:rsidRDefault="00000000">
      <w:pPr>
        <w:spacing w:beforeLines="100" w:before="240" w:afterLines="50" w:after="120" w:line="400" w:lineRule="exact"/>
        <w:ind w:firstLineChars="200" w:firstLine="422"/>
        <w:jc w:val="left"/>
        <w:rPr>
          <w:rFonts w:ascii="仿宋_GB2312" w:eastAsia="仿宋_GB2312" w:hAnsi="华文仿宋" w:hint="eastAsia"/>
          <w:b/>
          <w:sz w:val="21"/>
          <w:szCs w:val="21"/>
        </w:rPr>
      </w:pPr>
      <w:r>
        <w:rPr>
          <w:rFonts w:ascii="仿宋_GB2312" w:eastAsia="仿宋_GB2312" w:hAnsi="华文仿宋" w:hint="eastAsia"/>
          <w:b/>
          <w:sz w:val="21"/>
          <w:szCs w:val="21"/>
        </w:rPr>
        <w:t>技术部分</w:t>
      </w:r>
    </w:p>
    <w:p w14:paraId="11EDC0F1" w14:textId="77777777" w:rsidR="00241DC3" w:rsidRDefault="00000000">
      <w:pPr>
        <w:spacing w:line="400" w:lineRule="exact"/>
        <w:ind w:firstLineChars="200" w:firstLine="420"/>
        <w:jc w:val="left"/>
        <w:rPr>
          <w:rFonts w:ascii="仿宋_GB2312" w:eastAsia="仿宋_GB2312" w:hAnsi="华文仿宋" w:cs="Times New Roman" w:hint="eastAsia"/>
          <w:sz w:val="21"/>
          <w:szCs w:val="21"/>
        </w:rPr>
      </w:pPr>
      <w:r>
        <w:rPr>
          <w:rFonts w:ascii="仿宋_GB2312" w:eastAsia="仿宋_GB2312" w:hAnsi="华文仿宋"/>
          <w:sz w:val="21"/>
          <w:szCs w:val="21"/>
        </w:rPr>
        <w:t>1.</w:t>
      </w:r>
      <w:r>
        <w:rPr>
          <w:rFonts w:ascii="仿宋_GB2312" w:eastAsia="仿宋_GB2312" w:hAnsi="华文仿宋" w:hint="eastAsia"/>
          <w:sz w:val="21"/>
          <w:szCs w:val="21"/>
        </w:rPr>
        <w:t>设备的来源、性能指标及采用标准；</w:t>
      </w:r>
    </w:p>
    <w:p w14:paraId="3BA60B8B" w14:textId="77777777" w:rsidR="00241DC3" w:rsidRDefault="00000000">
      <w:pPr>
        <w:spacing w:line="400" w:lineRule="exact"/>
        <w:ind w:firstLineChars="200" w:firstLine="420"/>
        <w:jc w:val="left"/>
        <w:rPr>
          <w:rFonts w:ascii="仿宋_GB2312" w:eastAsia="仿宋_GB2312" w:hAnsi="华文仿宋" w:cs="Times New Roman" w:hint="eastAsia"/>
          <w:sz w:val="21"/>
          <w:szCs w:val="21"/>
        </w:rPr>
      </w:pPr>
      <w:r>
        <w:rPr>
          <w:rFonts w:ascii="仿宋_GB2312" w:eastAsia="仿宋_GB2312" w:hAnsi="华文仿宋"/>
          <w:sz w:val="21"/>
          <w:szCs w:val="21"/>
        </w:rPr>
        <w:t>2.</w:t>
      </w:r>
      <w:r>
        <w:rPr>
          <w:rFonts w:ascii="仿宋_GB2312" w:eastAsia="仿宋_GB2312" w:hAnsi="华文仿宋" w:hint="eastAsia"/>
          <w:sz w:val="21"/>
          <w:szCs w:val="21"/>
        </w:rPr>
        <w:t>近3年内省、部级以上检验、检测机构出具的投标设备质量检验报告（复印件）；</w:t>
      </w:r>
    </w:p>
    <w:p w14:paraId="1D44F147" w14:textId="77777777" w:rsidR="00241DC3" w:rsidRDefault="00000000">
      <w:pPr>
        <w:spacing w:line="400" w:lineRule="exact"/>
        <w:ind w:firstLineChars="200" w:firstLine="420"/>
        <w:jc w:val="left"/>
        <w:rPr>
          <w:rFonts w:ascii="仿宋_GB2312" w:eastAsia="仿宋_GB2312" w:hAnsi="华文仿宋" w:cs="Times New Roman" w:hint="eastAsia"/>
          <w:sz w:val="21"/>
          <w:szCs w:val="21"/>
        </w:rPr>
      </w:pPr>
      <w:r>
        <w:rPr>
          <w:rFonts w:ascii="仿宋_GB2312" w:eastAsia="仿宋_GB2312" w:hAnsi="华文仿宋"/>
          <w:sz w:val="21"/>
          <w:szCs w:val="21"/>
        </w:rPr>
        <w:t>3.</w:t>
      </w:r>
      <w:r>
        <w:rPr>
          <w:rFonts w:ascii="仿宋_GB2312" w:eastAsia="仿宋_GB2312" w:hAnsi="华文仿宋" w:hint="eastAsia"/>
          <w:sz w:val="21"/>
          <w:szCs w:val="21"/>
        </w:rPr>
        <w:t>投标设备的生产质量保证措施；</w:t>
      </w:r>
    </w:p>
    <w:p w14:paraId="29B5C25A" w14:textId="77777777" w:rsidR="00241DC3" w:rsidRDefault="00000000">
      <w:pPr>
        <w:spacing w:line="400" w:lineRule="exact"/>
        <w:ind w:firstLineChars="200" w:firstLine="420"/>
        <w:jc w:val="left"/>
        <w:rPr>
          <w:rFonts w:ascii="仿宋_GB2312" w:eastAsia="仿宋_GB2312" w:hAnsi="华文仿宋" w:cs="Times New Roman" w:hint="eastAsia"/>
          <w:sz w:val="21"/>
          <w:szCs w:val="21"/>
        </w:rPr>
      </w:pPr>
      <w:r>
        <w:rPr>
          <w:rFonts w:ascii="仿宋_GB2312" w:eastAsia="仿宋_GB2312" w:hAnsi="华文仿宋"/>
          <w:sz w:val="21"/>
          <w:szCs w:val="21"/>
        </w:rPr>
        <w:t>4.</w:t>
      </w:r>
      <w:r>
        <w:rPr>
          <w:rFonts w:ascii="仿宋_GB2312" w:eastAsia="仿宋_GB2312" w:hAnsi="华文仿宋" w:hint="eastAsia"/>
          <w:sz w:val="21"/>
          <w:szCs w:val="21"/>
        </w:rPr>
        <w:t>详细具体的组织供应、运输、技术服务方案。要求根据本项目施工特点以及所处的地理位置、环境、气候、交通和工期等情况，编制切实可行的方案，并提供应急预案；</w:t>
      </w:r>
    </w:p>
    <w:p w14:paraId="158BF1D8" w14:textId="77777777" w:rsidR="00241DC3" w:rsidRDefault="00000000">
      <w:pPr>
        <w:spacing w:line="400" w:lineRule="exact"/>
        <w:ind w:firstLineChars="200" w:firstLine="420"/>
        <w:jc w:val="left"/>
        <w:rPr>
          <w:rFonts w:ascii="仿宋_GB2312" w:eastAsia="仿宋_GB2312" w:hAnsi="华文仿宋" w:cs="Times New Roman" w:hint="eastAsia"/>
          <w:sz w:val="21"/>
          <w:szCs w:val="21"/>
        </w:rPr>
      </w:pPr>
      <w:r>
        <w:rPr>
          <w:rFonts w:ascii="仿宋_GB2312" w:eastAsia="仿宋_GB2312" w:hAnsi="华文仿宋"/>
          <w:sz w:val="21"/>
          <w:szCs w:val="21"/>
        </w:rPr>
        <w:t>5.</w:t>
      </w:r>
      <w:r>
        <w:rPr>
          <w:rFonts w:ascii="仿宋_GB2312" w:eastAsia="仿宋_GB2312" w:hAnsi="华文仿宋" w:hint="eastAsia"/>
          <w:sz w:val="21"/>
          <w:szCs w:val="21"/>
        </w:rPr>
        <w:t>投标人须提供售后服务承诺；</w:t>
      </w:r>
    </w:p>
    <w:p w14:paraId="554CF884" w14:textId="77777777" w:rsidR="00241DC3" w:rsidRDefault="00000000">
      <w:pPr>
        <w:spacing w:line="400" w:lineRule="exact"/>
        <w:ind w:firstLineChars="200" w:firstLine="420"/>
        <w:jc w:val="left"/>
        <w:rPr>
          <w:rFonts w:ascii="仿宋_GB2312" w:eastAsia="仿宋_GB2312" w:hAnsi="华文仿宋" w:hint="eastAsia"/>
          <w:sz w:val="21"/>
          <w:szCs w:val="21"/>
        </w:rPr>
      </w:pPr>
      <w:r>
        <w:rPr>
          <w:rFonts w:ascii="仿宋_GB2312" w:eastAsia="仿宋_GB2312" w:hAnsi="华文仿宋"/>
          <w:sz w:val="21"/>
          <w:szCs w:val="21"/>
        </w:rPr>
        <w:t>6.</w:t>
      </w:r>
      <w:r>
        <w:rPr>
          <w:rFonts w:ascii="仿宋_GB2312" w:eastAsia="仿宋_GB2312" w:hAnsi="华文仿宋" w:hint="eastAsia"/>
          <w:sz w:val="21"/>
          <w:szCs w:val="21"/>
        </w:rPr>
        <w:t xml:space="preserve">投标人认为需要补充的其它文件或资料。 </w:t>
      </w:r>
    </w:p>
    <w:p w14:paraId="228A8989" w14:textId="77777777" w:rsidR="00241DC3" w:rsidRDefault="00241DC3">
      <w:pPr>
        <w:spacing w:line="400" w:lineRule="exact"/>
        <w:ind w:firstLine="200"/>
        <w:jc w:val="left"/>
        <w:rPr>
          <w:rFonts w:ascii="仿宋_GB2312" w:eastAsia="仿宋_GB2312" w:hAnsiTheme="minorEastAsia" w:cs="宋体" w:hint="eastAsia"/>
        </w:rPr>
      </w:pPr>
    </w:p>
    <w:p w14:paraId="35A4612B" w14:textId="77777777" w:rsidR="00241DC3" w:rsidRDefault="00241DC3">
      <w:pPr>
        <w:widowControl/>
        <w:jc w:val="center"/>
        <w:rPr>
          <w:rFonts w:ascii="仿宋_GB2312" w:eastAsia="仿宋_GB2312" w:hAnsiTheme="majorEastAsia" w:hint="eastAsia"/>
          <w:b/>
          <w:bCs/>
          <w:sz w:val="28"/>
          <w:szCs w:val="28"/>
        </w:rPr>
      </w:pPr>
    </w:p>
    <w:p w14:paraId="3D15AD4A" w14:textId="77777777" w:rsidR="00241DC3" w:rsidRDefault="00241DC3">
      <w:pPr>
        <w:widowControl/>
        <w:jc w:val="center"/>
        <w:rPr>
          <w:rFonts w:ascii="仿宋_GB2312" w:eastAsia="仿宋_GB2312" w:hAnsiTheme="majorEastAsia" w:hint="eastAsia"/>
          <w:b/>
          <w:bCs/>
          <w:sz w:val="28"/>
          <w:szCs w:val="28"/>
        </w:rPr>
      </w:pPr>
    </w:p>
    <w:p w14:paraId="3CB7C9CE" w14:textId="77777777" w:rsidR="00241DC3" w:rsidRDefault="00241DC3">
      <w:pPr>
        <w:widowControl/>
        <w:jc w:val="center"/>
        <w:rPr>
          <w:rFonts w:ascii="仿宋_GB2312" w:eastAsia="仿宋_GB2312" w:hAnsiTheme="majorEastAsia" w:hint="eastAsia"/>
          <w:b/>
          <w:bCs/>
          <w:sz w:val="28"/>
          <w:szCs w:val="28"/>
        </w:rPr>
      </w:pPr>
    </w:p>
    <w:p w14:paraId="57A3A36D" w14:textId="77777777" w:rsidR="00241DC3" w:rsidRDefault="00241DC3">
      <w:pPr>
        <w:widowControl/>
        <w:jc w:val="center"/>
        <w:rPr>
          <w:rFonts w:ascii="仿宋_GB2312" w:eastAsia="仿宋_GB2312" w:hAnsiTheme="majorEastAsia" w:hint="eastAsia"/>
          <w:b/>
          <w:bCs/>
          <w:sz w:val="28"/>
          <w:szCs w:val="28"/>
        </w:rPr>
      </w:pPr>
    </w:p>
    <w:p w14:paraId="36D61B5D" w14:textId="77777777" w:rsidR="00241DC3" w:rsidRDefault="00241DC3">
      <w:pPr>
        <w:widowControl/>
        <w:jc w:val="center"/>
        <w:rPr>
          <w:rFonts w:ascii="仿宋_GB2312" w:eastAsia="仿宋_GB2312" w:hAnsiTheme="majorEastAsia" w:hint="eastAsia"/>
          <w:b/>
          <w:bCs/>
          <w:sz w:val="28"/>
          <w:szCs w:val="28"/>
        </w:rPr>
      </w:pPr>
    </w:p>
    <w:p w14:paraId="38C7AD8A" w14:textId="77777777" w:rsidR="00241DC3" w:rsidRDefault="00241DC3">
      <w:pPr>
        <w:widowControl/>
        <w:jc w:val="center"/>
        <w:rPr>
          <w:rFonts w:ascii="仿宋_GB2312" w:eastAsia="仿宋_GB2312" w:hAnsiTheme="majorEastAsia" w:hint="eastAsia"/>
          <w:b/>
          <w:bCs/>
          <w:sz w:val="28"/>
          <w:szCs w:val="28"/>
        </w:rPr>
      </w:pPr>
    </w:p>
    <w:p w14:paraId="66AE16FE" w14:textId="77777777" w:rsidR="00241DC3" w:rsidRDefault="00241DC3">
      <w:pPr>
        <w:widowControl/>
        <w:jc w:val="center"/>
        <w:rPr>
          <w:rFonts w:ascii="仿宋_GB2312" w:eastAsia="仿宋_GB2312" w:hAnsiTheme="majorEastAsia" w:hint="eastAsia"/>
          <w:b/>
          <w:bCs/>
          <w:sz w:val="28"/>
          <w:szCs w:val="28"/>
        </w:rPr>
      </w:pPr>
    </w:p>
    <w:p w14:paraId="68A334D5" w14:textId="77777777" w:rsidR="00241DC3" w:rsidRDefault="00241DC3">
      <w:pPr>
        <w:pStyle w:val="a0"/>
      </w:pPr>
    </w:p>
    <w:p w14:paraId="27A56EBC" w14:textId="77777777" w:rsidR="00241DC3" w:rsidRDefault="00241DC3">
      <w:pPr>
        <w:widowControl/>
        <w:jc w:val="center"/>
        <w:rPr>
          <w:rFonts w:ascii="仿宋_GB2312" w:eastAsia="仿宋_GB2312" w:hAnsiTheme="majorEastAsia" w:hint="eastAsia"/>
          <w:b/>
          <w:bCs/>
          <w:sz w:val="28"/>
          <w:szCs w:val="28"/>
        </w:rPr>
      </w:pPr>
    </w:p>
    <w:p w14:paraId="33B21264" w14:textId="77777777" w:rsidR="00241DC3" w:rsidRDefault="00241DC3">
      <w:pPr>
        <w:widowControl/>
        <w:jc w:val="center"/>
        <w:rPr>
          <w:rFonts w:ascii="仿宋_GB2312" w:eastAsia="仿宋_GB2312" w:hAnsiTheme="majorEastAsia" w:hint="eastAsia"/>
          <w:b/>
          <w:bCs/>
          <w:sz w:val="28"/>
          <w:szCs w:val="28"/>
        </w:rPr>
      </w:pPr>
    </w:p>
    <w:p w14:paraId="5FBDF3DC" w14:textId="77777777" w:rsidR="00241DC3" w:rsidRDefault="00241DC3">
      <w:pPr>
        <w:pStyle w:val="a0"/>
        <w:rPr>
          <w:rFonts w:ascii="仿宋_GB2312" w:eastAsia="仿宋_GB2312" w:hAnsiTheme="majorEastAsia" w:hint="eastAsia"/>
          <w:b/>
          <w:bCs/>
          <w:sz w:val="28"/>
          <w:szCs w:val="28"/>
        </w:rPr>
      </w:pPr>
    </w:p>
    <w:p w14:paraId="5FCDF197" w14:textId="77777777" w:rsidR="00241DC3" w:rsidRDefault="00241DC3">
      <w:pPr>
        <w:pStyle w:val="a0"/>
        <w:rPr>
          <w:rFonts w:ascii="仿宋_GB2312" w:eastAsia="仿宋_GB2312" w:hAnsiTheme="majorEastAsia" w:hint="eastAsia"/>
          <w:b/>
          <w:bCs/>
          <w:sz w:val="28"/>
          <w:szCs w:val="28"/>
        </w:rPr>
      </w:pPr>
    </w:p>
    <w:p w14:paraId="7EE0C8A9" w14:textId="77777777" w:rsidR="00241DC3" w:rsidRDefault="00241DC3"/>
    <w:sectPr w:rsidR="00241DC3">
      <w:headerReference w:type="default" r:id="rId7"/>
      <w:footerReference w:type="default" r:id="rId8"/>
      <w:pgSz w:w="11906" w:h="16838"/>
      <w:pgMar w:top="1378" w:right="1418" w:bottom="1134" w:left="1418" w:header="1181" w:footer="1093"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5104D" w14:textId="77777777" w:rsidR="00281422" w:rsidRDefault="00281422">
      <w:r>
        <w:separator/>
      </w:r>
    </w:p>
  </w:endnote>
  <w:endnote w:type="continuationSeparator" w:id="0">
    <w:p w14:paraId="427352A6" w14:textId="77777777" w:rsidR="00281422" w:rsidRDefault="00281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3F831" w14:textId="77777777" w:rsidR="00241DC3" w:rsidRDefault="00241DC3">
    <w:pPr>
      <w:pStyle w:val="a8"/>
      <w:jc w:val="cen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0676E" w14:textId="77777777" w:rsidR="00281422" w:rsidRDefault="00281422">
      <w:r>
        <w:separator/>
      </w:r>
    </w:p>
  </w:footnote>
  <w:footnote w:type="continuationSeparator" w:id="0">
    <w:p w14:paraId="309C578A" w14:textId="77777777" w:rsidR="00281422" w:rsidRDefault="00281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5BBD4" w14:textId="77777777" w:rsidR="00241DC3" w:rsidRDefault="00241DC3">
    <w:pPr>
      <w:tabs>
        <w:tab w:val="center" w:pos="4535"/>
        <w:tab w:val="left" w:pos="8960"/>
        <w:tab w:val="right" w:pos="9070"/>
      </w:tabs>
      <w:spacing w:line="360" w:lineRule="auto"/>
      <w:ind w:right="146"/>
      <w:jc w:val="left"/>
      <w:rPr>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2"/>
      <w:numFmt w:val="bullet"/>
      <w:lvlText w:val="□"/>
      <w:lvlJc w:val="left"/>
      <w:pPr>
        <w:tabs>
          <w:tab w:val="left" w:pos="360"/>
        </w:tabs>
        <w:ind w:left="360" w:hanging="360"/>
      </w:pPr>
      <w:rPr>
        <w:rFonts w:ascii="仿宋_GB2312" w:eastAsia="仿宋_GB2312"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1749A150"/>
    <w:multiLevelType w:val="singleLevel"/>
    <w:tmpl w:val="1749A150"/>
    <w:lvl w:ilvl="0">
      <w:start w:val="7"/>
      <w:numFmt w:val="decimal"/>
      <w:suff w:val="space"/>
      <w:lvlText w:val="%1."/>
      <w:lvlJc w:val="left"/>
    </w:lvl>
  </w:abstractNum>
  <w:num w:numId="1" w16cid:durableId="836578423">
    <w:abstractNumId w:val="0"/>
  </w:num>
  <w:num w:numId="2" w16cid:durableId="1749183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RmY2NkNzhiNTRiOWQxZWE0Y2VjYjY0NWEyNTY2YmIifQ=="/>
  </w:docVars>
  <w:rsids>
    <w:rsidRoot w:val="00172A27"/>
    <w:rsid w:val="00055B94"/>
    <w:rsid w:val="001533D2"/>
    <w:rsid w:val="00172A27"/>
    <w:rsid w:val="00241DC3"/>
    <w:rsid w:val="00281422"/>
    <w:rsid w:val="00327A10"/>
    <w:rsid w:val="004272E6"/>
    <w:rsid w:val="00433184"/>
    <w:rsid w:val="00463B8D"/>
    <w:rsid w:val="0076604A"/>
    <w:rsid w:val="00A11C8E"/>
    <w:rsid w:val="00AF67B3"/>
    <w:rsid w:val="00B214B9"/>
    <w:rsid w:val="00B2415F"/>
    <w:rsid w:val="00B45BC5"/>
    <w:rsid w:val="012924DB"/>
    <w:rsid w:val="11A32618"/>
    <w:rsid w:val="19E30AF9"/>
    <w:rsid w:val="1C261C07"/>
    <w:rsid w:val="20050B72"/>
    <w:rsid w:val="2384388C"/>
    <w:rsid w:val="23C84315"/>
    <w:rsid w:val="27FA0805"/>
    <w:rsid w:val="28985172"/>
    <w:rsid w:val="2A3F7737"/>
    <w:rsid w:val="2CF943AA"/>
    <w:rsid w:val="2FDB2478"/>
    <w:rsid w:val="352170DE"/>
    <w:rsid w:val="365A4EFF"/>
    <w:rsid w:val="462A3522"/>
    <w:rsid w:val="47502D96"/>
    <w:rsid w:val="4AA002BD"/>
    <w:rsid w:val="4D1163FA"/>
    <w:rsid w:val="4D916A71"/>
    <w:rsid w:val="54F03155"/>
    <w:rsid w:val="5A321D46"/>
    <w:rsid w:val="5AA00849"/>
    <w:rsid w:val="614D26D1"/>
    <w:rsid w:val="642D6436"/>
    <w:rsid w:val="6A9A1E13"/>
    <w:rsid w:val="6D4A0A0D"/>
    <w:rsid w:val="702F4447"/>
    <w:rsid w:val="70993776"/>
    <w:rsid w:val="7A373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9F4C0"/>
  <w15:docId w15:val="{0895D0AF-0A48-4D4E-B850-2821F4CA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unhideWhenUsed="1" w:qFormat="1"/>
    <w:lsdException w:name="caption" w:semiHidden="1" w:unhideWhenUsed="1" w:qFormat="1"/>
    <w:lsdException w:name="page number" w:qFormat="1"/>
    <w:lsdException w:name="Title" w:qFormat="1"/>
    <w:lsdException w:name="Default Paragraph Font" w:semiHidden="1" w:uiPriority="1" w:unhideWhenUsed="1"/>
    <w:lsdException w:name="Body Text" w:unhideWhenUsed="1" w:qFormat="1"/>
    <w:lsdException w:name="Body Text Indent" w:qFormat="1"/>
    <w:lsdException w:name="Subtitle" w:qFormat="1"/>
    <w:lsdException w:name="Body Text First Indent 2" w:unhideWhenUsed="1" w:qFormat="1"/>
    <w:lsdException w:name="Body Text 2" w:qFormat="1"/>
    <w:lsdException w:name="Block Tex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4"/>
      <w:szCs w:val="24"/>
    </w:rPr>
  </w:style>
  <w:style w:type="paragraph" w:styleId="1">
    <w:name w:val="heading 1"/>
    <w:basedOn w:val="a"/>
    <w:next w:val="a"/>
    <w:qFormat/>
    <w:pPr>
      <w:keepNext/>
      <w:keepLines/>
      <w:spacing w:before="340" w:after="330" w:line="578" w:lineRule="auto"/>
      <w:outlineLvl w:val="0"/>
    </w:pPr>
    <w:rPr>
      <w:rFonts w:ascii="宋体" w:eastAsia="宋体" w:hAnsi="宋体" w:cs="宋体"/>
      <w:b/>
      <w:bCs/>
      <w:kern w:val="44"/>
      <w:sz w:val="44"/>
      <w:szCs w:val="44"/>
    </w:rPr>
  </w:style>
  <w:style w:type="paragraph" w:styleId="3">
    <w:name w:val="heading 3"/>
    <w:basedOn w:val="a"/>
    <w:next w:val="a"/>
    <w:qFormat/>
    <w:pPr>
      <w:keepNext/>
      <w:keepLines/>
      <w:tabs>
        <w:tab w:val="left" w:pos="992"/>
      </w:tabs>
      <w:spacing w:before="260" w:after="260" w:line="416" w:lineRule="auto"/>
      <w:ind w:left="709" w:hanging="421"/>
      <w:outlineLvl w:val="2"/>
    </w:pPr>
    <w:rPr>
      <w:rFonts w:ascii="宋体" w:eastAsia="宋体" w:hAnsi="宋体" w:cs="宋体"/>
      <w:b/>
      <w:bCs/>
      <w:kern w:val="44"/>
      <w:sz w:val="32"/>
      <w:szCs w:val="32"/>
    </w:rPr>
  </w:style>
  <w:style w:type="paragraph" w:styleId="4">
    <w:name w:val="heading 4"/>
    <w:basedOn w:val="a"/>
    <w:next w:val="a"/>
    <w:qFormat/>
    <w:pPr>
      <w:keepNext/>
      <w:keepLines/>
      <w:spacing w:before="280" w:after="290" w:line="374"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autoRedefine/>
    <w:qFormat/>
    <w:rPr>
      <w:rFonts w:ascii="宋体" w:eastAsia="宋体" w:hAnsi="Courier New" w:cs="宋体"/>
      <w:kern w:val="44"/>
      <w:sz w:val="21"/>
      <w:szCs w:val="21"/>
    </w:rPr>
  </w:style>
  <w:style w:type="paragraph" w:styleId="a4">
    <w:name w:val="annotation text"/>
    <w:basedOn w:val="a"/>
    <w:autoRedefine/>
    <w:uiPriority w:val="99"/>
    <w:unhideWhenUsed/>
    <w:qFormat/>
    <w:pPr>
      <w:jc w:val="left"/>
    </w:pPr>
  </w:style>
  <w:style w:type="paragraph" w:styleId="a5">
    <w:name w:val="Body Text"/>
    <w:basedOn w:val="a"/>
    <w:next w:val="2"/>
    <w:autoRedefine/>
    <w:unhideWhenUsed/>
    <w:qFormat/>
    <w:pPr>
      <w:spacing w:after="120"/>
    </w:pPr>
    <w:rPr>
      <w:rFonts w:ascii="Times New Roman" w:hAnsi="Times New Roman"/>
      <w:szCs w:val="20"/>
    </w:rPr>
  </w:style>
  <w:style w:type="paragraph" w:styleId="2">
    <w:name w:val="Body Text 2"/>
    <w:basedOn w:val="a"/>
    <w:next w:val="a"/>
    <w:autoRedefine/>
    <w:qFormat/>
    <w:rPr>
      <w:sz w:val="28"/>
      <w:szCs w:val="20"/>
    </w:rPr>
  </w:style>
  <w:style w:type="paragraph" w:styleId="a6">
    <w:name w:val="Body Text Indent"/>
    <w:basedOn w:val="a"/>
    <w:autoRedefine/>
    <w:qFormat/>
    <w:pPr>
      <w:spacing w:after="120"/>
      <w:ind w:leftChars="200" w:left="420"/>
    </w:pPr>
    <w:rPr>
      <w:rFonts w:ascii="宋体" w:eastAsia="宋体" w:hAnsi="宋体" w:cs="宋体"/>
      <w:kern w:val="44"/>
      <w:sz w:val="28"/>
      <w:szCs w:val="28"/>
    </w:rPr>
  </w:style>
  <w:style w:type="paragraph" w:styleId="a7">
    <w:name w:val="Block Text"/>
    <w:basedOn w:val="a"/>
    <w:autoRedefine/>
    <w:qFormat/>
    <w:pPr>
      <w:spacing w:line="360" w:lineRule="auto"/>
      <w:ind w:leftChars="-162" w:left="-340" w:rightChars="13" w:right="27" w:firstLineChars="200" w:firstLine="480"/>
    </w:pPr>
    <w:rPr>
      <w:rFonts w:ascii="宋体" w:hAnsi="宋体"/>
    </w:rPr>
  </w:style>
  <w:style w:type="paragraph" w:styleId="a8">
    <w:name w:val="footer"/>
    <w:basedOn w:val="a"/>
    <w:autoRedefine/>
    <w:unhideWhenUsed/>
    <w:qFormat/>
    <w:pPr>
      <w:tabs>
        <w:tab w:val="center" w:pos="4153"/>
        <w:tab w:val="right" w:pos="8306"/>
      </w:tabs>
      <w:snapToGrid w:val="0"/>
      <w:jc w:val="left"/>
    </w:pPr>
    <w:rPr>
      <w:sz w:val="18"/>
      <w:szCs w:val="18"/>
    </w:rPr>
  </w:style>
  <w:style w:type="paragraph" w:styleId="a9">
    <w:name w:val="header"/>
    <w:basedOn w:val="a"/>
    <w:autoRedefine/>
    <w:qFormat/>
    <w:pPr>
      <w:tabs>
        <w:tab w:val="center" w:pos="4153"/>
        <w:tab w:val="right" w:pos="8306"/>
      </w:tabs>
      <w:snapToGrid w:val="0"/>
    </w:pPr>
    <w:rPr>
      <w:rFonts w:ascii="Times New Roman" w:hAnsi="Times New Roman"/>
      <w:sz w:val="18"/>
      <w:szCs w:val="20"/>
    </w:rPr>
  </w:style>
  <w:style w:type="paragraph" w:styleId="HTML">
    <w:name w:val="HTML Preformatted"/>
    <w:basedOn w:val="a"/>
    <w:autoRedefine/>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paragraph" w:styleId="aa">
    <w:name w:val="Normal (Web)"/>
    <w:basedOn w:val="a"/>
    <w:autoRedefine/>
    <w:qFormat/>
    <w:pPr>
      <w:widowControl/>
      <w:spacing w:before="300" w:after="300"/>
      <w:jc w:val="left"/>
    </w:pPr>
    <w:rPr>
      <w:rFonts w:ascii="宋体" w:eastAsia="宋体" w:hAnsi="宋体" w:cs="宋体"/>
      <w:kern w:val="0"/>
    </w:rPr>
  </w:style>
  <w:style w:type="paragraph" w:styleId="20">
    <w:name w:val="Body Text First Indent 2"/>
    <w:basedOn w:val="a6"/>
    <w:autoRedefine/>
    <w:unhideWhenUsed/>
    <w:qFormat/>
    <w:pPr>
      <w:ind w:firstLineChars="200" w:firstLine="420"/>
    </w:pPr>
    <w:rPr>
      <w:rFonts w:ascii="Times New Roman" w:hAnsi="Times New Roman" w:cs="Times New Roman"/>
      <w:kern w:val="2"/>
      <w:sz w:val="21"/>
      <w:szCs w:val="22"/>
    </w:rPr>
  </w:style>
  <w:style w:type="character" w:styleId="ab">
    <w:name w:val="page number"/>
    <w:basedOn w:val="a1"/>
    <w:autoRedefine/>
    <w:qFormat/>
    <w:rPr>
      <w:rFonts w:cs="Times New Roman"/>
    </w:rPr>
  </w:style>
  <w:style w:type="paragraph" w:customStyle="1" w:styleId="ac">
    <w:name w:val="表格文字"/>
    <w:basedOn w:val="a"/>
    <w:autoRedefine/>
    <w:qFormat/>
    <w:pPr>
      <w:adjustRightInd w:val="0"/>
      <w:spacing w:line="420" w:lineRule="atLeast"/>
      <w:jc w:val="left"/>
      <w:textAlignment w:val="baseline"/>
    </w:pPr>
    <w:rPr>
      <w:rFonts w:ascii="Times New Roman" w:hAnsi="Times New Roman"/>
      <w:kern w:val="0"/>
      <w:szCs w:val="20"/>
    </w:rPr>
  </w:style>
  <w:style w:type="paragraph" w:customStyle="1" w:styleId="378020">
    <w:name w:val="样式 标题 3 + (中文) 黑体 小四 非加粗 段前: 7.8 磅 段后: 0 磅 行距: 固定值 20 磅"/>
    <w:basedOn w:val="3"/>
    <w:next w:val="font12"/>
    <w:autoRedefine/>
    <w:qFormat/>
    <w:pPr>
      <w:tabs>
        <w:tab w:val="clear" w:pos="992"/>
      </w:tabs>
      <w:spacing w:before="0" w:after="0" w:line="400" w:lineRule="exact"/>
      <w:ind w:left="0" w:firstLine="0"/>
    </w:pPr>
    <w:rPr>
      <w:rFonts w:ascii="Times New Roman" w:eastAsia="黑体" w:hAnsi="Times New Roman" w:cs="Times New Roman"/>
      <w:b w:val="0"/>
      <w:bCs w:val="0"/>
      <w:kern w:val="2"/>
      <w:sz w:val="24"/>
      <w:szCs w:val="24"/>
    </w:rPr>
  </w:style>
  <w:style w:type="paragraph" w:customStyle="1" w:styleId="font12">
    <w:name w:val="font12"/>
    <w:basedOn w:val="a"/>
    <w:autoRedefine/>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3GB231200">
    <w:name w:val="样式 标题 3 + 仿宋_GB2312 小四 段前: 0 磅 段后: 0 磅"/>
    <w:basedOn w:val="3"/>
    <w:autoRedefine/>
    <w:qFormat/>
    <w:pPr>
      <w:tabs>
        <w:tab w:val="clear" w:pos="992"/>
        <w:tab w:val="left" w:pos="567"/>
      </w:tabs>
      <w:spacing w:before="0" w:after="0" w:line="412" w:lineRule="auto"/>
      <w:ind w:left="0" w:firstLine="0"/>
      <w:jc w:val="center"/>
    </w:pPr>
    <w:rPr>
      <w:rFonts w:ascii="仿宋_GB2312" w:eastAsia="仿宋_GB2312" w:hAnsi="Times New Roman"/>
      <w:kern w:val="0"/>
      <w:sz w:val="24"/>
      <w:szCs w:val="20"/>
    </w:rPr>
  </w:style>
  <w:style w:type="paragraph" w:customStyle="1" w:styleId="Default">
    <w:name w:val="Default"/>
    <w:next w:val="a"/>
    <w:autoRedefine/>
    <w:qFormat/>
    <w:pPr>
      <w:widowControl w:val="0"/>
      <w:autoSpaceDE w:val="0"/>
      <w:autoSpaceDN w:val="0"/>
      <w:adjustRightInd w:val="0"/>
    </w:pPr>
    <w:rPr>
      <w:rFonts w:ascii="Times New Roman" w:eastAsia="等线"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2023</Words>
  <Characters>11536</Characters>
  <Application>Microsoft Office Word</Application>
  <DocSecurity>0</DocSecurity>
  <Lines>96</Lines>
  <Paragraphs>27</Paragraphs>
  <ScaleCrop>false</ScaleCrop>
  <Company/>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子豪 李</cp:lastModifiedBy>
  <cp:revision>8</cp:revision>
  <dcterms:created xsi:type="dcterms:W3CDTF">2023-05-24T02:01:00Z</dcterms:created>
  <dcterms:modified xsi:type="dcterms:W3CDTF">2025-05-28T07:42:00Z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23C7942323AF4B4D9620EE8F6549AA07_13</vt:lpwstr>
  </property>
  <property fmtid="{D5CDD505-2E9C-101B-9397-08002B2CF9AE}" pid="4" name="KSOTemplateDocerSaveRecord">
    <vt:lpwstr>eyJoZGlkIjoiMTdlODU4ZDg1NTdhNDMwNjM2YjcwNzM2NTFlYTcxNzkiLCJ1c2VySWQiOiI0OTYxMDEwNzEifQ==</vt:lpwstr>
  </property>
</Properties>
</file>