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B6E6C">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75FDD9A2">
      <w:pPr>
        <w:rPr>
          <w:rFonts w:hint="eastAsia"/>
        </w:rPr>
      </w:pPr>
    </w:p>
    <w:p w14:paraId="1B2E8723">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09C01845">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6B82CCEA">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21DBB310">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 xml:space="preserve"> 履带挖掘机/运输车/压路机/推土机/平地机/装载机/水泥混凝土罐车/水泥混凝土搅拌站 </w:t>
      </w:r>
      <w:r>
        <w:rPr>
          <w:rFonts w:hint="eastAsia" w:ascii="仿宋_GB2312" w:eastAsia="仿宋_GB2312"/>
          <w:b w:val="0"/>
          <w:bCs w:val="0"/>
          <w:highlight w:val="none"/>
          <w:u w:val="none"/>
          <w:lang w:val="en-US" w:eastAsia="zh-CN"/>
        </w:rPr>
        <w:t>租赁</w:t>
      </w:r>
    </w:p>
    <w:p w14:paraId="59E6AFD8">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6EF2F123">
      <w:pPr>
        <w:pStyle w:val="3"/>
        <w:numPr>
          <w:ilvl w:val="0"/>
          <w:numId w:val="0"/>
        </w:numPr>
        <w:adjustRightInd w:val="0"/>
        <w:snapToGrid w:val="0"/>
        <w:spacing w:before="120" w:after="120" w:line="240" w:lineRule="auto"/>
        <w:jc w:val="center"/>
        <w:rPr>
          <w:rFonts w:hint="eastAsia" w:ascii="仿宋_GB2312" w:hAnsi="宋体" w:eastAsia="仿宋_GB2312" w:cs="宋体"/>
          <w:b w:val="0"/>
          <w:bCs w:val="0"/>
          <w:sz w:val="28"/>
          <w:szCs w:val="28"/>
          <w:highlight w:val="none"/>
          <w:u w:val="single" w:color="auto"/>
          <w:lang w:val="en-US" w:eastAsia="zh-CN"/>
        </w:rPr>
      </w:pPr>
      <w:r>
        <w:rPr>
          <w:rFonts w:hint="eastAsia" w:ascii="仿宋_GB2312" w:hAnsi="宋体" w:eastAsia="仿宋_GB2312" w:cs="宋体"/>
          <w:b w:val="0"/>
          <w:bCs w:val="0"/>
          <w:sz w:val="28"/>
          <w:szCs w:val="28"/>
          <w:highlight w:val="none"/>
          <w:u w:val="none" w:color="auto"/>
        </w:rPr>
        <w:t>招标编号：</w:t>
      </w:r>
      <w:r>
        <w:rPr>
          <w:rFonts w:hint="eastAsia" w:ascii="仿宋_GB2312" w:hAnsi="宋体" w:eastAsia="仿宋_GB2312" w:cs="宋体"/>
          <w:b w:val="0"/>
          <w:bCs w:val="0"/>
          <w:sz w:val="28"/>
          <w:szCs w:val="28"/>
          <w:highlight w:val="none"/>
          <w:u w:val="single" w:color="auto"/>
        </w:rPr>
        <w:t>ZJLQ</w:t>
      </w:r>
      <w:r>
        <w:rPr>
          <w:rFonts w:hint="eastAsia" w:ascii="仿宋_GB2312" w:hAnsi="宋体" w:eastAsia="仿宋_GB2312" w:cs="宋体"/>
          <w:b w:val="0"/>
          <w:bCs w:val="0"/>
          <w:sz w:val="28"/>
          <w:szCs w:val="28"/>
          <w:highlight w:val="none"/>
          <w:u w:val="single" w:color="auto"/>
          <w:lang w:val="en-US" w:eastAsia="zh-CN"/>
        </w:rPr>
        <w:t>-</w:t>
      </w:r>
      <w:r>
        <w:rPr>
          <w:rFonts w:hint="eastAsia" w:ascii="仿宋_GB2312" w:hAnsi="宋体" w:eastAsia="仿宋_GB2312" w:cs="宋体"/>
          <w:b w:val="0"/>
          <w:bCs w:val="0"/>
          <w:sz w:val="28"/>
          <w:szCs w:val="28"/>
          <w:highlight w:val="none"/>
          <w:u w:val="single" w:color="auto"/>
        </w:rPr>
        <w:t>FG-</w:t>
      </w:r>
      <w:r>
        <w:rPr>
          <w:rFonts w:hint="eastAsia" w:ascii="仿宋_GB2312" w:hAnsi="宋体" w:eastAsia="仿宋_GB2312" w:cs="宋体"/>
          <w:b w:val="0"/>
          <w:bCs w:val="0"/>
          <w:sz w:val="28"/>
          <w:szCs w:val="28"/>
          <w:highlight w:val="none"/>
          <w:u w:val="single" w:color="auto"/>
          <w:lang w:val="en-US" w:eastAsia="zh-CN"/>
        </w:rPr>
        <w:t>SBZL</w:t>
      </w:r>
      <w:r>
        <w:rPr>
          <w:rFonts w:hint="eastAsia" w:ascii="仿宋_GB2312" w:hAnsi="宋体" w:eastAsia="仿宋_GB2312" w:cs="宋体"/>
          <w:b w:val="0"/>
          <w:bCs w:val="0"/>
          <w:sz w:val="28"/>
          <w:szCs w:val="28"/>
          <w:highlight w:val="none"/>
          <w:u w:val="single" w:color="auto"/>
        </w:rPr>
        <w:t>-</w:t>
      </w:r>
      <w:r>
        <w:rPr>
          <w:rFonts w:hint="eastAsia" w:ascii="仿宋_GB2312" w:hAnsi="宋体" w:eastAsia="仿宋_GB2312" w:cs="宋体"/>
          <w:b w:val="0"/>
          <w:bCs w:val="0"/>
          <w:sz w:val="28"/>
          <w:szCs w:val="28"/>
          <w:highlight w:val="none"/>
          <w:u w:val="single" w:color="auto"/>
          <w:lang w:val="en-US" w:eastAsia="zh-CN"/>
        </w:rPr>
        <w:t>昌都卡若区农村公路项目-001</w:t>
      </w:r>
    </w:p>
    <w:p w14:paraId="03275A02">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541526EA">
      <w:pPr>
        <w:pStyle w:val="5"/>
        <w:ind w:firstLine="560"/>
        <w:rPr>
          <w:rFonts w:ascii="华文仿宋" w:hAnsi="华文仿宋" w:eastAsia="华文仿宋" w:cs="Times New Roman"/>
          <w:highlight w:val="none"/>
        </w:rPr>
      </w:pPr>
    </w:p>
    <w:p w14:paraId="0FCAC7CE">
      <w:pPr>
        <w:snapToGrid w:val="0"/>
        <w:spacing w:line="360" w:lineRule="auto"/>
        <w:ind w:firstLine="560"/>
        <w:rPr>
          <w:rFonts w:ascii="华文仿宋" w:hAnsi="华文仿宋" w:eastAsia="华文仿宋" w:cs="Times New Roman"/>
          <w:highlight w:val="none"/>
        </w:rPr>
      </w:pPr>
    </w:p>
    <w:p w14:paraId="181EEB7D">
      <w:pPr>
        <w:snapToGrid w:val="0"/>
        <w:spacing w:line="360" w:lineRule="auto"/>
        <w:ind w:firstLine="560"/>
        <w:rPr>
          <w:rFonts w:ascii="华文仿宋" w:hAnsi="华文仿宋" w:eastAsia="华文仿宋" w:cs="Times New Roman"/>
          <w:highlight w:val="none"/>
        </w:rPr>
      </w:pPr>
    </w:p>
    <w:p w14:paraId="19B52C21">
      <w:pPr>
        <w:snapToGrid w:val="0"/>
        <w:spacing w:line="360" w:lineRule="auto"/>
        <w:ind w:firstLine="560"/>
        <w:rPr>
          <w:rFonts w:ascii="华文仿宋" w:hAnsi="华文仿宋" w:eastAsia="华文仿宋" w:cs="Times New Roman"/>
          <w:highlight w:val="none"/>
        </w:rPr>
      </w:pPr>
    </w:p>
    <w:p w14:paraId="087FD776">
      <w:pPr>
        <w:snapToGrid w:val="0"/>
        <w:spacing w:line="360" w:lineRule="auto"/>
        <w:ind w:firstLine="560"/>
        <w:rPr>
          <w:rFonts w:ascii="华文仿宋" w:hAnsi="华文仿宋" w:eastAsia="华文仿宋" w:cs="Times New Roman"/>
          <w:highlight w:val="none"/>
        </w:rPr>
      </w:pPr>
    </w:p>
    <w:p w14:paraId="69CC3A65">
      <w:pPr>
        <w:snapToGrid w:val="0"/>
        <w:spacing w:line="360" w:lineRule="auto"/>
        <w:ind w:firstLine="560"/>
        <w:rPr>
          <w:rFonts w:ascii="华文仿宋" w:hAnsi="华文仿宋" w:eastAsia="华文仿宋" w:cs="Times New Roman"/>
          <w:highlight w:val="none"/>
        </w:rPr>
      </w:pPr>
    </w:p>
    <w:p w14:paraId="0F84D496">
      <w:pPr>
        <w:rPr>
          <w:rFonts w:ascii="华文仿宋" w:hAnsi="华文仿宋" w:eastAsia="华文仿宋" w:cs="Times New Roman"/>
          <w:highlight w:val="none"/>
        </w:rPr>
      </w:pPr>
    </w:p>
    <w:p w14:paraId="33B20054">
      <w:pPr>
        <w:rPr>
          <w:rFonts w:ascii="华文仿宋" w:hAnsi="华文仿宋" w:eastAsia="华文仿宋" w:cs="Times New Roman"/>
          <w:highlight w:val="none"/>
        </w:rPr>
      </w:pPr>
    </w:p>
    <w:p w14:paraId="6C67F925">
      <w:pPr>
        <w:rPr>
          <w:b/>
          <w:bCs/>
          <w:sz w:val="32"/>
          <w:szCs w:val="32"/>
          <w:highlight w:val="none"/>
        </w:rPr>
      </w:pPr>
    </w:p>
    <w:p w14:paraId="13FC2D75">
      <w:pPr>
        <w:rPr>
          <w:b/>
          <w:bCs/>
          <w:sz w:val="32"/>
          <w:szCs w:val="32"/>
          <w:highlight w:val="none"/>
        </w:rPr>
      </w:pPr>
    </w:p>
    <w:p w14:paraId="16235EE3">
      <w:pPr>
        <w:rPr>
          <w:b/>
          <w:bCs/>
          <w:sz w:val="32"/>
          <w:szCs w:val="32"/>
          <w:highlight w:val="none"/>
        </w:rPr>
      </w:pPr>
    </w:p>
    <w:p w14:paraId="22B4FF37">
      <w:pPr>
        <w:jc w:val="center"/>
        <w:rPr>
          <w:b/>
          <w:bCs/>
          <w:sz w:val="32"/>
          <w:szCs w:val="32"/>
          <w:highlight w:val="none"/>
        </w:rPr>
      </w:pPr>
      <w:r>
        <w:rPr>
          <w:rFonts w:hint="eastAsia"/>
          <w:b/>
          <w:bCs/>
          <w:sz w:val="32"/>
          <w:szCs w:val="32"/>
          <w:highlight w:val="none"/>
          <w:u w:val="single"/>
          <w:lang w:val="en-US" w:eastAsia="zh-CN"/>
        </w:rPr>
        <w:t>2025</w:t>
      </w:r>
      <w:r>
        <w:rPr>
          <w:rFonts w:hint="eastAsia"/>
          <w:b/>
          <w:bCs/>
          <w:sz w:val="32"/>
          <w:szCs w:val="32"/>
          <w:highlight w:val="none"/>
        </w:rPr>
        <w:t>年</w:t>
      </w:r>
      <w:r>
        <w:rPr>
          <w:rFonts w:hint="eastAsia"/>
          <w:b/>
          <w:bCs/>
          <w:sz w:val="32"/>
          <w:szCs w:val="32"/>
          <w:highlight w:val="none"/>
          <w:u w:val="single"/>
          <w:lang w:val="en-US" w:eastAsia="zh-CN"/>
        </w:rPr>
        <w:t>07</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u w:val="single"/>
          <w:lang w:val="en-US" w:eastAsia="zh-CN"/>
        </w:rPr>
        <w:t>29</w:t>
      </w:r>
      <w:r>
        <w:rPr>
          <w:rFonts w:hint="eastAsia"/>
          <w:b/>
          <w:bCs/>
          <w:sz w:val="32"/>
          <w:szCs w:val="32"/>
          <w:highlight w:val="none"/>
          <w:u w:val="single"/>
        </w:rPr>
        <w:t xml:space="preserve"> </w:t>
      </w:r>
      <w:r>
        <w:rPr>
          <w:rFonts w:hint="eastAsia"/>
          <w:b/>
          <w:bCs/>
          <w:sz w:val="32"/>
          <w:szCs w:val="32"/>
          <w:highlight w:val="none"/>
        </w:rPr>
        <w:t>日</w:t>
      </w:r>
    </w:p>
    <w:p w14:paraId="69FDC024">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2537C5EC">
      <w:pPr>
        <w:pStyle w:val="9"/>
        <w:spacing w:after="156" w:line="480" w:lineRule="exact"/>
        <w:jc w:val="center"/>
        <w:rPr>
          <w:rFonts w:cs="宋体"/>
          <w:b/>
          <w:kern w:val="2"/>
          <w:sz w:val="28"/>
          <w:szCs w:val="28"/>
          <w:highlight w:val="none"/>
        </w:rPr>
      </w:pPr>
      <w:r>
        <w:rPr>
          <w:rFonts w:hint="eastAsia" w:cs="宋体"/>
          <w:b/>
          <w:kern w:val="2"/>
          <w:sz w:val="28"/>
          <w:szCs w:val="28"/>
          <w:highlight w:val="none"/>
        </w:rPr>
        <w:t>中建路桥集团有限公司</w:t>
      </w:r>
    </w:p>
    <w:p w14:paraId="2E5A4D79">
      <w:pPr>
        <w:pStyle w:val="9"/>
        <w:spacing w:after="156" w:line="480" w:lineRule="exact"/>
        <w:jc w:val="center"/>
        <w:rPr>
          <w:b/>
          <w:kern w:val="2"/>
          <w:sz w:val="28"/>
          <w:szCs w:val="28"/>
          <w:highlight w:val="none"/>
        </w:rPr>
      </w:pPr>
      <w:r>
        <w:rPr>
          <w:rFonts w:hint="eastAsia"/>
          <w:b/>
          <w:kern w:val="2"/>
          <w:sz w:val="28"/>
          <w:szCs w:val="28"/>
          <w:highlight w:val="none"/>
          <w:u w:val="single"/>
          <w:lang w:val="en-US" w:eastAsia="zh-CN"/>
        </w:rPr>
        <w:t>昌都市卡若区嘎玛乡达那村公路工程</w:t>
      </w:r>
      <w:r>
        <w:rPr>
          <w:b/>
          <w:kern w:val="2"/>
          <w:sz w:val="28"/>
          <w:szCs w:val="28"/>
          <w:highlight w:val="none"/>
        </w:rPr>
        <w:t>项目</w:t>
      </w:r>
      <w:r>
        <w:rPr>
          <w:rFonts w:hint="eastAsia"/>
          <w:b/>
          <w:kern w:val="2"/>
          <w:sz w:val="28"/>
          <w:szCs w:val="28"/>
          <w:highlight w:val="none"/>
          <w:u w:val="single"/>
          <w:lang w:val="en-US" w:eastAsia="zh-CN"/>
        </w:rPr>
        <w:t>履带挖掘机/运输车/压路机/推土机/平地机/装载机/水泥混凝土罐车/水泥混凝土搅拌站</w:t>
      </w:r>
      <w:r>
        <w:rPr>
          <w:rFonts w:hint="eastAsia"/>
          <w:b/>
          <w:kern w:val="2"/>
          <w:sz w:val="28"/>
          <w:szCs w:val="28"/>
          <w:highlight w:val="none"/>
          <w:lang w:eastAsia="zh-CN"/>
        </w:rPr>
        <w:t>租赁</w:t>
      </w:r>
      <w:r>
        <w:rPr>
          <w:rFonts w:hint="eastAsia"/>
          <w:b/>
          <w:kern w:val="2"/>
          <w:sz w:val="28"/>
          <w:szCs w:val="28"/>
          <w:highlight w:val="none"/>
        </w:rPr>
        <w:t>招标公告</w:t>
      </w:r>
    </w:p>
    <w:p w14:paraId="3F453C1E">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507EDCEE">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根据中国建筑股份有限公司采购管理方针和中建路桥集团有限公司招标采购的相关管理办法，</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昌都市卡若区嘎玛乡达那村公路工程</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履带挖掘机/运输车/压路机/推土机/平地机/装载机/水泥混凝土罐车/水泥混凝土搅拌站</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FG-</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SBZL</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昌都卡若区农村公路项目-001</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7E2BD85E">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553A3A90">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昌都市卡若区嘎玛乡达那村公路工程</w:t>
      </w:r>
    </w:p>
    <w:p w14:paraId="5BC13A90">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昌都市卡若区嘎玛乡</w:t>
      </w:r>
    </w:p>
    <w:p w14:paraId="30473516">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本项目路线全长22.386Km,包含路基工程、路面工程、桥涵工程、安全设施及预埋管线工程、绿化工程</w:t>
      </w:r>
    </w:p>
    <w:p w14:paraId="2BDF7404">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27E5AB6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3.1车辆租赁清单 </w:t>
      </w:r>
      <w:r>
        <w:rPr>
          <w:rFonts w:hint="eastAsia" w:ascii="仿宋_GB2312" w:eastAsia="仿宋_GB2312" w:cs="宋体" w:hAnsiTheme="minorEastAsia"/>
          <w:b/>
          <w:color w:val="auto"/>
          <w:w w:val="90"/>
          <w:sz w:val="21"/>
          <w:szCs w:val="21"/>
          <w:highlight w:val="green"/>
          <w:lang w:eastAsia="zh-CN"/>
        </w:rPr>
        <w:t>（</w:t>
      </w:r>
      <w:r>
        <w:rPr>
          <w:rFonts w:hint="eastAsia" w:ascii="仿宋_GB2312" w:eastAsia="仿宋_GB2312" w:cs="宋体" w:hAnsiTheme="minorEastAsia"/>
          <w:b/>
          <w:color w:val="auto"/>
          <w:w w:val="90"/>
          <w:sz w:val="21"/>
          <w:szCs w:val="21"/>
          <w:highlight w:val="green"/>
          <w:lang w:val="en-US" w:eastAsia="zh-CN"/>
        </w:rPr>
        <w:t>应选择与本次招标合同选择的租赁方式一致</w:t>
      </w:r>
      <w:r>
        <w:rPr>
          <w:rFonts w:hint="eastAsia" w:ascii="仿宋_GB2312" w:eastAsia="仿宋_GB2312" w:cs="宋体" w:hAnsiTheme="minorEastAsia"/>
          <w:b/>
          <w:color w:val="auto"/>
          <w:w w:val="90"/>
          <w:sz w:val="21"/>
          <w:szCs w:val="21"/>
          <w:highlight w:val="green"/>
          <w:lang w:eastAsia="zh-CN"/>
        </w:rPr>
        <w:t>）</w:t>
      </w:r>
    </w:p>
    <w:tbl>
      <w:tblPr>
        <w:tblStyle w:val="11"/>
        <w:tblW w:w="9354" w:type="dxa"/>
        <w:tblInd w:w="0" w:type="dxa"/>
        <w:shd w:val="clear" w:color="auto" w:fill="auto"/>
        <w:tblLayout w:type="fixed"/>
        <w:tblCellMar>
          <w:top w:w="0" w:type="dxa"/>
          <w:left w:w="0" w:type="dxa"/>
          <w:bottom w:w="0" w:type="dxa"/>
          <w:right w:w="0" w:type="dxa"/>
        </w:tblCellMar>
      </w:tblPr>
      <w:tblGrid>
        <w:gridCol w:w="819"/>
        <w:gridCol w:w="1303"/>
        <w:gridCol w:w="1036"/>
        <w:gridCol w:w="607"/>
        <w:gridCol w:w="704"/>
        <w:gridCol w:w="1018"/>
        <w:gridCol w:w="2836"/>
        <w:gridCol w:w="1031"/>
      </w:tblGrid>
      <w:tr w14:paraId="2D778304">
        <w:tblPrEx>
          <w:shd w:val="clear" w:color="auto" w:fill="auto"/>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03852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102B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设备名称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CCB7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7D41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2F3A6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BE4AD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0CF92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3DB7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2C7DA469">
        <w:tblPrEx>
          <w:shd w:val="clear" w:color="auto" w:fill="auto"/>
          <w:tblCellMar>
            <w:top w:w="0" w:type="dxa"/>
            <w:left w:w="0" w:type="dxa"/>
            <w:bottom w:w="0" w:type="dxa"/>
            <w:right w:w="0" w:type="dxa"/>
          </w:tblCellMar>
        </w:tblPrEx>
        <w:trPr>
          <w:trHeight w:val="970"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D8D30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96862">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履带挖掘机（带破碎锤）</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BE7EA0">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1.3m³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A61AB">
            <w:pPr>
              <w:spacing w:line="500" w:lineRule="exact"/>
              <w:jc w:val="center"/>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9E5D31">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FC57B">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C5FDF4">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92439">
            <w:pPr>
              <w:spacing w:line="500" w:lineRule="exact"/>
              <w:jc w:val="both"/>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2EBC2698">
        <w:tblPrEx>
          <w:tblCellMar>
            <w:top w:w="0" w:type="dxa"/>
            <w:left w:w="0" w:type="dxa"/>
            <w:bottom w:w="0" w:type="dxa"/>
            <w:right w:w="0" w:type="dxa"/>
          </w:tblCellMar>
        </w:tblPrEx>
        <w:trPr>
          <w:trHeight w:val="1042"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5EC4D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762B3">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运输车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0A980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20m³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9303A">
            <w:pPr>
              <w:spacing w:line="500" w:lineRule="exact"/>
              <w:jc w:val="center"/>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731591">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18.00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9B49AD">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F0C82">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45DC9">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包含操作手，不含油</w:t>
            </w:r>
          </w:p>
        </w:tc>
      </w:tr>
      <w:tr w14:paraId="38ADC95A">
        <w:tblPrEx>
          <w:shd w:val="clear" w:color="auto" w:fill="auto"/>
          <w:tblCellMar>
            <w:top w:w="0" w:type="dxa"/>
            <w:left w:w="0" w:type="dxa"/>
            <w:bottom w:w="0" w:type="dxa"/>
            <w:right w:w="0" w:type="dxa"/>
          </w:tblCellMar>
        </w:tblPrEx>
        <w:trPr>
          <w:trHeight w:val="1042"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2C05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FADA0">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履带挖掘机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FBAAD4">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B4B2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275AFB">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F5BF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B80AD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0D270">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7954D59B">
        <w:tblPrEx>
          <w:shd w:val="clear" w:color="auto" w:fill="auto"/>
          <w:tblCellMar>
            <w:top w:w="0" w:type="dxa"/>
            <w:left w:w="0" w:type="dxa"/>
            <w:bottom w:w="0" w:type="dxa"/>
            <w:right w:w="0" w:type="dxa"/>
          </w:tblCellMar>
        </w:tblPrEx>
        <w:trPr>
          <w:trHeight w:val="1093"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59E1C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BC49E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压路机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16F69">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BD5E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188BC">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7152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61D6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62E958">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5AF15F14">
        <w:tblPrEx>
          <w:shd w:val="clear" w:color="auto" w:fill="auto"/>
          <w:tblCellMar>
            <w:top w:w="0" w:type="dxa"/>
            <w:left w:w="0" w:type="dxa"/>
            <w:bottom w:w="0" w:type="dxa"/>
            <w:right w:w="0" w:type="dxa"/>
          </w:tblCellMar>
        </w:tblPrEx>
        <w:trPr>
          <w:trHeight w:val="1201"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01AC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18EA1">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推土机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F05AC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4F9BD">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4E9DC">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B4B62">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6C10FD">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E35F4">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05959C3E">
        <w:tblPrEx>
          <w:tblCellMar>
            <w:top w:w="0" w:type="dxa"/>
            <w:left w:w="0" w:type="dxa"/>
            <w:bottom w:w="0" w:type="dxa"/>
            <w:right w:w="0" w:type="dxa"/>
          </w:tblCellMar>
        </w:tblPrEx>
        <w:trPr>
          <w:trHeight w:val="1308"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4B1E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62D79">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平地机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5F042">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220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9A256">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26E73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5F516">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17C0E3">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6C1A2">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3A82BE34">
        <w:tblPrEx>
          <w:shd w:val="clear" w:color="auto" w:fill="auto"/>
          <w:tblCellMar>
            <w:top w:w="0" w:type="dxa"/>
            <w:left w:w="0" w:type="dxa"/>
            <w:bottom w:w="0" w:type="dxa"/>
            <w:right w:w="0" w:type="dxa"/>
          </w:tblCellMar>
        </w:tblPrEx>
        <w:trPr>
          <w:trHeight w:val="1008"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84CED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22806A">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装载机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4FB320">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ZL50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52674">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9D86D6">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4.00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38D0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F69D3">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24572">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3F9945C3">
        <w:tblPrEx>
          <w:tblCellMar>
            <w:top w:w="0" w:type="dxa"/>
            <w:left w:w="0" w:type="dxa"/>
            <w:bottom w:w="0" w:type="dxa"/>
            <w:right w:w="0" w:type="dxa"/>
          </w:tblCellMar>
        </w:tblPrEx>
        <w:trPr>
          <w:trHeight w:val="986"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EEBE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90393C">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水泥混凝土罐车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82C472">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12m³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919D8">
            <w:pPr>
              <w:spacing w:line="500" w:lineRule="exact"/>
              <w:jc w:val="center"/>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4A81B">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5.00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51D3E3">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EB538F">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FE3EF4">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包含操作手，不含柴油</w:t>
            </w:r>
          </w:p>
        </w:tc>
      </w:tr>
      <w:tr w14:paraId="321547E2">
        <w:tblPrEx>
          <w:tblCellMar>
            <w:top w:w="0" w:type="dxa"/>
            <w:left w:w="0" w:type="dxa"/>
            <w:bottom w:w="0" w:type="dxa"/>
            <w:right w:w="0" w:type="dxa"/>
          </w:tblCellMar>
        </w:tblPrEx>
        <w:trPr>
          <w:trHeight w:val="1061"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C5A2B">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9</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27C95">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水泥混凝土搅拌站</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D0B9FB">
            <w:pPr>
              <w:spacing w:line="500" w:lineRule="exact"/>
              <w:jc w:val="center"/>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90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C600F">
            <w:pPr>
              <w:spacing w:line="500" w:lineRule="exact"/>
              <w:jc w:val="center"/>
              <w:rPr>
                <w:rFonts w:hint="default"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座</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467ECF">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2.00 </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FE731">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月租</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1D227E">
            <w:pPr>
              <w:spacing w:line="500" w:lineRule="exact"/>
              <w:jc w:val="cente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 xml:space="preserve">6.00 </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99869">
            <w:pPr>
              <w:spacing w:line="500" w:lineRule="exact"/>
              <w:jc w:val="both"/>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15"/>
                <w:szCs w:val="15"/>
                <w:highlight w:val="none"/>
                <w:lang w:val="en-US" w:eastAsia="zh-CN"/>
                <w14:textFill>
                  <w14:solidFill>
                    <w14:schemeClr w14:val="tx1"/>
                  </w14:solidFill>
                </w14:textFill>
              </w:rPr>
              <w:t>包含操作手，电费等一切费用</w:t>
            </w:r>
          </w:p>
        </w:tc>
      </w:tr>
      <w:tr w14:paraId="14CCA313">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9BFE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0FAC2">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6E87490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3.2计划租赁期：2025年07月至2026年01月。</w:t>
      </w:r>
    </w:p>
    <w:p w14:paraId="70BDF968">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31C4B24C">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190DE793">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履带挖掘机/运输车/压路机/推土机/平地机/装载机/水泥混凝土罐车/水泥混凝土搅拌站</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租赁业务及道路货物运输资质。所投标设备需为自有设备，设备及人员手续、证照齐全。</w:t>
      </w:r>
    </w:p>
    <w:p w14:paraId="13EC1500">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6171EE0C">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22B6B3F0">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49560583">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5 </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内</w:t>
      </w:r>
      <w:r>
        <w:rPr>
          <w:rFonts w:hint="eastAsia" w:ascii="仿宋_GB2312" w:hAnsi="仿宋" w:eastAsia="仿宋_GB2312" w:cstheme="minorBidi"/>
          <w:bCs/>
          <w:color w:val="000000" w:themeColor="text1"/>
          <w:sz w:val="21"/>
          <w:szCs w:val="21"/>
          <w:highlight w:val="none"/>
          <w14:textFill>
            <w14:solidFill>
              <w14:schemeClr w14:val="tx1"/>
            </w14:solidFill>
          </w14:textFill>
        </w:rPr>
        <w:t>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3AB23875">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7388798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4CA79B4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1AE98A4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6594855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14:paraId="6735C08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4E65EE2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3F2FE1D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20000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34309D70">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00AE55B8">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单位名称：</w:t>
      </w:r>
      <w:r>
        <w:rPr>
          <w:rFonts w:hint="eastAsia" w:ascii="仿宋_GB2312" w:eastAsia="仿宋_GB2312" w:hAnsiTheme="minorEastAsia"/>
          <w:b/>
          <w:sz w:val="21"/>
          <w:szCs w:val="21"/>
          <w:u w:val="single"/>
        </w:rPr>
        <w:t>中建路桥集团第六工程有限公司</w:t>
      </w:r>
    </w:p>
    <w:p w14:paraId="11165C99">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56D12CA7">
      <w:pPr>
        <w:spacing w:line="500" w:lineRule="exact"/>
        <w:ind w:firstLine="420" w:firstLineChars="200"/>
        <w:jc w:val="left"/>
        <w:rPr>
          <w:rFonts w:hint="eastAsia" w:ascii="仿宋_GB2312" w:eastAsia="仿宋_GB2312" w:hAnsiTheme="minorEastAsia"/>
          <w:b/>
          <w:sz w:val="21"/>
          <w:szCs w:val="21"/>
          <w:u w:val="single"/>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开户行：</w:t>
      </w:r>
      <w:r>
        <w:rPr>
          <w:rFonts w:hint="eastAsia" w:ascii="仿宋_GB2312" w:eastAsia="仿宋_GB2312" w:hAnsiTheme="minorEastAsia"/>
          <w:b/>
          <w:sz w:val="21"/>
          <w:szCs w:val="21"/>
          <w:u w:val="single"/>
        </w:rPr>
        <w:t>建行邢台青青家园支行</w:t>
      </w:r>
    </w:p>
    <w:p w14:paraId="4B74CEED">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0D38A206">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7903E6A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3DF6BDC8">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4D7886E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8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14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时。</w:t>
      </w:r>
    </w:p>
    <w:p w14:paraId="142727D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hint="default"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河北省</w:t>
      </w:r>
      <w:r>
        <w:rPr>
          <w:rFonts w:hint="eastAsia"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14:textFill>
            <w14:solidFill>
              <w14:schemeClr w14:val="tx1"/>
            </w14:solidFill>
          </w14:textFill>
        </w:rPr>
        <w:t>泉北西大街1299号</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4FE71C4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5CACC8C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8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14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7219F1D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5A3D24B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 发布公告的媒介</w:t>
      </w:r>
    </w:p>
    <w:p w14:paraId="4FB978D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6A164C4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14:paraId="6CBE383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8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14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242A9E1F">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14:paraId="3771221A">
      <w:pPr>
        <w:pStyle w:val="4"/>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招标单位: 中建路桥集团有限公司 </w:t>
      </w:r>
    </w:p>
    <w:p w14:paraId="2CFAD6BF">
      <w:pPr>
        <w:pStyle w:val="4"/>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联 系 人: 总  部:</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王志刚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p>
    <w:p w14:paraId="696AD940">
      <w:pPr>
        <w:pStyle w:val="4"/>
        <w:snapToGrid w:val="0"/>
        <w:spacing w:line="500" w:lineRule="exact"/>
        <w:ind w:firstLine="1680" w:firstLineChars="800"/>
        <w:jc w:val="left"/>
        <w:rPr>
          <w:rFonts w:ascii="仿宋_GB2312" w:hAnsi="仿宋" w:eastAsia="仿宋_GB2312" w:cstheme="minorBidi"/>
          <w:bCs/>
          <w:color w:val="000000" w:themeColor="text1"/>
          <w:kern w:val="2"/>
          <w:sz w:val="21"/>
          <w:szCs w:val="21"/>
          <w:highlight w:val="yellow"/>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魏宏博</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 xml:space="preserve"> </w:t>
      </w:r>
    </w:p>
    <w:p w14:paraId="5E77DD41">
      <w:pPr>
        <w:spacing w:line="500" w:lineRule="exact"/>
        <w:ind w:firstLine="1680" w:firstLineChars="800"/>
        <w:jc w:val="left"/>
        <w:rPr>
          <w:rFonts w:ascii="仿宋_GB2312" w:hAnsi="仿宋" w:eastAsia="仿宋_GB2312"/>
          <w:bCs/>
          <w:color w:val="000000" w:themeColor="text1"/>
          <w:sz w:val="21"/>
          <w:szCs w:val="21"/>
          <w:highlight w:val="none"/>
          <w14:textFill>
            <w14:solidFill>
              <w14:schemeClr w14:val="tx1"/>
            </w14:solidFill>
          </w14:textFill>
        </w:rPr>
      </w:pPr>
      <w:r>
        <w:rPr>
          <w:rFonts w:hint="eastAsia" w:ascii="仿宋_GB2312" w:hAnsi="仿宋" w:eastAsia="仿宋_GB2312"/>
          <w:bCs/>
          <w:color w:val="000000" w:themeColor="text1"/>
          <w:sz w:val="21"/>
          <w:szCs w:val="21"/>
          <w:highlight w:val="none"/>
          <w14:textFill>
            <w14:solidFill>
              <w14:schemeClr w14:val="tx1"/>
            </w14:solidFill>
          </w14:textFill>
        </w:rPr>
        <w:t>项目部:</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刘浩鹏</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 xml:space="preserve">  电话:</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19902176858</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p>
    <w:p w14:paraId="54EB358F">
      <w:pPr>
        <w:pStyle w:val="9"/>
        <w:spacing w:before="0" w:after="0" w:line="500" w:lineRule="exact"/>
        <w:ind w:firstLine="630" w:firstLineChars="300"/>
        <w:rPr>
          <w:rFonts w:hint="default" w:ascii="仿宋_GB2312" w:hAnsi="仿宋" w:eastAsia="仿宋_GB2312" w:cstheme="minorBidi"/>
          <w:bCs/>
          <w:color w:val="000000" w:themeColor="text1"/>
          <w:kern w:val="2"/>
          <w:sz w:val="21"/>
          <w:szCs w:val="21"/>
          <w:highlight w:val="none"/>
          <w:lang w:val="en-US" w:eastAsia="zh-CN"/>
          <w14:textFill>
            <w14:solidFill>
              <w14:schemeClr w14:val="tx1"/>
            </w14:solidFill>
          </w14:textFill>
        </w:rPr>
      </w:pPr>
      <w:r>
        <w:rPr>
          <w:rFonts w:ascii="仿宋_GB2312" w:hAnsi="仿宋" w:eastAsia="仿宋_GB2312" w:cstheme="minorBidi"/>
          <w:bCs/>
          <w:color w:val="000000" w:themeColor="text1"/>
          <w:kern w:val="2"/>
          <w:sz w:val="21"/>
          <w:szCs w:val="21"/>
          <w:highlight w:val="none"/>
          <w14:textFill>
            <w14:solidFill>
              <w14:schemeClr w14:val="tx1"/>
            </w14:solidFill>
          </w14:textFill>
        </w:rPr>
        <w:t>总部地址：</w:t>
      </w:r>
      <w:r>
        <w:rPr>
          <w:rFonts w:ascii="仿宋_GB2312" w:hAnsi="仿宋" w:eastAsia="仿宋_GB2312" w:cstheme="minorBidi"/>
          <w:bCs/>
          <w:color w:val="000000" w:themeColor="text1"/>
          <w:kern w:val="2"/>
          <w:sz w:val="21"/>
          <w:szCs w:val="21"/>
          <w:highlight w:val="none"/>
          <w:u w:val="single"/>
          <w14:textFill>
            <w14:solidFill>
              <w14:schemeClr w14:val="tx1"/>
            </w14:solidFill>
          </w14:textFill>
        </w:rPr>
        <w:t>河北省石家庄市建设南大街38号</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 xml:space="preserve">       </w:t>
      </w:r>
    </w:p>
    <w:p w14:paraId="17F95010">
      <w:pPr>
        <w:pStyle w:val="4"/>
        <w:snapToGrid w:val="0"/>
        <w:spacing w:line="500" w:lineRule="exact"/>
        <w:ind w:firstLine="630" w:firstLineChars="300"/>
        <w:jc w:val="left"/>
        <w:rPr>
          <w:rFonts w:hint="eastAsia" w:ascii="仿宋_GB2312" w:hAnsi="仿宋" w:eastAsia="仿宋_GB2312"/>
          <w:bCs/>
          <w:color w:val="000000" w:themeColor="text1"/>
          <w:sz w:val="21"/>
          <w:szCs w:val="21"/>
          <w:highlight w:val="none"/>
          <w:u w:val="singl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子企业地址:</w:t>
      </w:r>
      <w:r>
        <w:rPr>
          <w:rFonts w:hint="eastAsia" w:ascii="仿宋_GB2312" w:hAnsi="仿宋" w:eastAsia="仿宋_GB2312"/>
          <w:bCs/>
          <w:color w:val="000000" w:themeColor="text1"/>
          <w:sz w:val="21"/>
          <w:szCs w:val="21"/>
          <w:highlight w:val="none"/>
          <w:u w:val="single"/>
          <w14:textFill>
            <w14:solidFill>
              <w14:schemeClr w14:val="tx1"/>
            </w14:solidFill>
          </w14:textFill>
        </w:rPr>
        <w:t>河北省邢台市桥西区泉北西大街1299号</w:t>
      </w:r>
    </w:p>
    <w:p w14:paraId="3B9132F3">
      <w:pPr>
        <w:pStyle w:val="4"/>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14:textFill>
            <w14:solidFill>
              <w14:schemeClr w14:val="tx1"/>
            </w14:solidFill>
          </w14:textFill>
        </w:rPr>
      </w:pPr>
      <w:r>
        <w:rPr>
          <w:rFonts w:hint="eastAsia" w:ascii="仿宋_GB2312" w:hAnsi="仿宋" w:eastAsia="仿宋_GB2312" w:cstheme="minorBidi"/>
          <w:bCs/>
          <w:color w:val="000000" w:themeColor="text1"/>
          <w:kern w:val="2"/>
          <w:sz w:val="21"/>
          <w:szCs w:val="21"/>
          <w:highlight w:val="none"/>
          <w14:textFill>
            <w14:solidFill>
              <w14:schemeClr w14:val="tx1"/>
            </w14:solidFill>
          </w14:textFill>
        </w:rPr>
        <w:t>项目部地址:</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西藏自治区昌都市卡若区嘎玛乡</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 xml:space="preserve">       </w:t>
      </w:r>
    </w:p>
    <w:p w14:paraId="291DB87F">
      <w:pPr>
        <w:widowControl/>
        <w:spacing w:line="500" w:lineRule="exact"/>
        <w:ind w:firstLine="6090" w:firstLineChars="2900"/>
        <w:jc w:val="left"/>
        <w:rPr>
          <w:rFonts w:ascii="宋体" w:hAnsi="宋体"/>
          <w:sz w:val="21"/>
          <w:szCs w:val="21"/>
          <w:highlight w:val="none"/>
        </w:rPr>
      </w:pP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年</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07</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月</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29</w:t>
      </w:r>
      <w:bookmarkStart w:id="1" w:name="_GoBack"/>
      <w:bookmarkEnd w:id="1"/>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14:textFill>
            <w14:solidFill>
              <w14:schemeClr w14:val="tx1"/>
            </w14:solidFill>
          </w14:textFill>
        </w:rPr>
        <w:t>日</w:t>
      </w:r>
      <w:r>
        <w:rPr>
          <w:rFonts w:hint="eastAsia" w:cs="Times New Roman" w:asciiTheme="majorEastAsia" w:hAnsiTheme="majorEastAsia" w:eastAsiaTheme="majorEastAsia"/>
          <w:b/>
          <w:color w:val="000000"/>
          <w:kern w:val="2"/>
          <w:sz w:val="28"/>
          <w:szCs w:val="28"/>
          <w:highlight w:val="none"/>
        </w:rPr>
        <w:t xml:space="preserve">             </w:t>
      </w:r>
    </w:p>
    <w:p w14:paraId="607035B8">
      <w:pPr>
        <w:spacing w:line="500" w:lineRule="exact"/>
        <w:ind w:firstLine="480" w:firstLineChars="200"/>
        <w:jc w:val="left"/>
        <w:rPr>
          <w:sz w:val="24"/>
          <w:szCs w:val="24"/>
          <w:highlight w:val="none"/>
        </w:rPr>
      </w:pP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7F" w:usb3="00000000" w:csb0="203F01FF" w:csb1="D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326D99"/>
    <w:rsid w:val="02C84C7A"/>
    <w:rsid w:val="039F51A6"/>
    <w:rsid w:val="052C406D"/>
    <w:rsid w:val="0556565D"/>
    <w:rsid w:val="062855A1"/>
    <w:rsid w:val="073D5FA2"/>
    <w:rsid w:val="08182F98"/>
    <w:rsid w:val="08CF0558"/>
    <w:rsid w:val="09226513"/>
    <w:rsid w:val="092F0693"/>
    <w:rsid w:val="0A423EC6"/>
    <w:rsid w:val="0AA86122"/>
    <w:rsid w:val="0C6145C8"/>
    <w:rsid w:val="0DF95CBA"/>
    <w:rsid w:val="0E6314FF"/>
    <w:rsid w:val="0E8A2ADC"/>
    <w:rsid w:val="0F073F99"/>
    <w:rsid w:val="0F256C33"/>
    <w:rsid w:val="109E0A73"/>
    <w:rsid w:val="10C26A97"/>
    <w:rsid w:val="10FB65A4"/>
    <w:rsid w:val="11D15E59"/>
    <w:rsid w:val="14177099"/>
    <w:rsid w:val="14E64DF7"/>
    <w:rsid w:val="158E377D"/>
    <w:rsid w:val="15CB7014"/>
    <w:rsid w:val="15EA761A"/>
    <w:rsid w:val="16A80A2C"/>
    <w:rsid w:val="1BA810E9"/>
    <w:rsid w:val="1BDC6813"/>
    <w:rsid w:val="1CDC549E"/>
    <w:rsid w:val="1D18707F"/>
    <w:rsid w:val="1D562233"/>
    <w:rsid w:val="1DC22BC6"/>
    <w:rsid w:val="1EA31CBD"/>
    <w:rsid w:val="201709A4"/>
    <w:rsid w:val="20B56876"/>
    <w:rsid w:val="20B96182"/>
    <w:rsid w:val="20F924C9"/>
    <w:rsid w:val="21A26D34"/>
    <w:rsid w:val="21E40A76"/>
    <w:rsid w:val="2226007B"/>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EA1255"/>
    <w:rsid w:val="2FF86D57"/>
    <w:rsid w:val="302009FC"/>
    <w:rsid w:val="305723AA"/>
    <w:rsid w:val="310321F7"/>
    <w:rsid w:val="31654DB2"/>
    <w:rsid w:val="33086C6F"/>
    <w:rsid w:val="33733D47"/>
    <w:rsid w:val="33E0746D"/>
    <w:rsid w:val="34D77A7B"/>
    <w:rsid w:val="35F56BF2"/>
    <w:rsid w:val="36646972"/>
    <w:rsid w:val="369B3548"/>
    <w:rsid w:val="36B21D19"/>
    <w:rsid w:val="38D33EF5"/>
    <w:rsid w:val="3A816B64"/>
    <w:rsid w:val="3A8F7BCF"/>
    <w:rsid w:val="3AE80991"/>
    <w:rsid w:val="3B015E30"/>
    <w:rsid w:val="3B293AE9"/>
    <w:rsid w:val="3B680FB0"/>
    <w:rsid w:val="3C2A2F02"/>
    <w:rsid w:val="3C6B3628"/>
    <w:rsid w:val="3CFE624A"/>
    <w:rsid w:val="3D32459C"/>
    <w:rsid w:val="3D9930C3"/>
    <w:rsid w:val="3DFB01BF"/>
    <w:rsid w:val="3E591EBE"/>
    <w:rsid w:val="3F095AC2"/>
    <w:rsid w:val="3F381A86"/>
    <w:rsid w:val="3FE0725A"/>
    <w:rsid w:val="400A6875"/>
    <w:rsid w:val="40EE73E0"/>
    <w:rsid w:val="41702A02"/>
    <w:rsid w:val="41E44FD4"/>
    <w:rsid w:val="4320166D"/>
    <w:rsid w:val="43334FE5"/>
    <w:rsid w:val="43C47EA2"/>
    <w:rsid w:val="450E0A64"/>
    <w:rsid w:val="45584909"/>
    <w:rsid w:val="462B4521"/>
    <w:rsid w:val="464A678B"/>
    <w:rsid w:val="464B69A4"/>
    <w:rsid w:val="468D5E72"/>
    <w:rsid w:val="46BB0D9A"/>
    <w:rsid w:val="474321F6"/>
    <w:rsid w:val="47F226BB"/>
    <w:rsid w:val="48D9088B"/>
    <w:rsid w:val="493564C5"/>
    <w:rsid w:val="494A0C6C"/>
    <w:rsid w:val="498717BE"/>
    <w:rsid w:val="4997200B"/>
    <w:rsid w:val="4AE40D6D"/>
    <w:rsid w:val="4B2E1C72"/>
    <w:rsid w:val="4B322072"/>
    <w:rsid w:val="4BAE3BFB"/>
    <w:rsid w:val="4BD52894"/>
    <w:rsid w:val="4D1E464D"/>
    <w:rsid w:val="4E696764"/>
    <w:rsid w:val="5092452C"/>
    <w:rsid w:val="51AF10A0"/>
    <w:rsid w:val="52C71612"/>
    <w:rsid w:val="54C03BDF"/>
    <w:rsid w:val="54E527D1"/>
    <w:rsid w:val="54EF1108"/>
    <w:rsid w:val="5599168F"/>
    <w:rsid w:val="564E0A29"/>
    <w:rsid w:val="56BF7520"/>
    <w:rsid w:val="576D5D44"/>
    <w:rsid w:val="58D73260"/>
    <w:rsid w:val="5BE657B9"/>
    <w:rsid w:val="5BEC3CEE"/>
    <w:rsid w:val="5C7F323F"/>
    <w:rsid w:val="5D5F17BD"/>
    <w:rsid w:val="5DF74E99"/>
    <w:rsid w:val="5FB96CFF"/>
    <w:rsid w:val="6207153B"/>
    <w:rsid w:val="62C4039D"/>
    <w:rsid w:val="636E387A"/>
    <w:rsid w:val="63F22F63"/>
    <w:rsid w:val="647F2EC3"/>
    <w:rsid w:val="65F515C0"/>
    <w:rsid w:val="66933AC0"/>
    <w:rsid w:val="66B772E6"/>
    <w:rsid w:val="673B6BE6"/>
    <w:rsid w:val="67F80894"/>
    <w:rsid w:val="68C21D58"/>
    <w:rsid w:val="69013C96"/>
    <w:rsid w:val="69BF755B"/>
    <w:rsid w:val="6B1E787C"/>
    <w:rsid w:val="6B3F2C8E"/>
    <w:rsid w:val="6C8319FA"/>
    <w:rsid w:val="6CC3508C"/>
    <w:rsid w:val="6E411D9B"/>
    <w:rsid w:val="6ECD4AA5"/>
    <w:rsid w:val="6F3F4C7E"/>
    <w:rsid w:val="6F6F17D9"/>
    <w:rsid w:val="72A701B5"/>
    <w:rsid w:val="749C7697"/>
    <w:rsid w:val="75406CD8"/>
    <w:rsid w:val="760617A8"/>
    <w:rsid w:val="77AE0857"/>
    <w:rsid w:val="77F44655"/>
    <w:rsid w:val="7B0D697D"/>
    <w:rsid w:val="7B874D32"/>
    <w:rsid w:val="7D726161"/>
    <w:rsid w:val="7E8108FE"/>
    <w:rsid w:val="7EC564AB"/>
    <w:rsid w:val="7EEA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8"/>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page number"/>
    <w:basedOn w:val="12"/>
    <w:qFormat/>
    <w:uiPriority w:val="0"/>
    <w:rPr>
      <w:rFonts w:cs="Times New Roman"/>
    </w:rPr>
  </w:style>
  <w:style w:type="character" w:styleId="14">
    <w:name w:val="Hyperlink"/>
    <w:basedOn w:val="12"/>
    <w:autoRedefine/>
    <w:semiHidden/>
    <w:unhideWhenUsed/>
    <w:qFormat/>
    <w:uiPriority w:val="99"/>
    <w:rPr>
      <w:color w:val="0000FF"/>
      <w:u w:val="single"/>
    </w:rPr>
  </w:style>
  <w:style w:type="paragraph" w:customStyle="1" w:styleId="15">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6">
    <w:name w:val="页眉 Char"/>
    <w:basedOn w:val="12"/>
    <w:link w:val="8"/>
    <w:autoRedefine/>
    <w:qFormat/>
    <w:uiPriority w:val="99"/>
    <w:rPr>
      <w:rFonts w:ascii="Times New Roman" w:hAnsi="Times New Roman" w:eastAsia="宋体" w:cs="Times New Roman"/>
      <w:sz w:val="18"/>
      <w:szCs w:val="18"/>
    </w:rPr>
  </w:style>
  <w:style w:type="character" w:customStyle="1" w:styleId="17">
    <w:name w:val="页脚 Char"/>
    <w:basedOn w:val="12"/>
    <w:link w:val="7"/>
    <w:autoRedefine/>
    <w:qFormat/>
    <w:uiPriority w:val="99"/>
    <w:rPr>
      <w:rFonts w:ascii="Times New Roman" w:hAnsi="Times New Roman" w:eastAsia="宋体" w:cs="Times New Roman"/>
      <w:sz w:val="18"/>
      <w:szCs w:val="18"/>
    </w:rPr>
  </w:style>
  <w:style w:type="character" w:customStyle="1" w:styleId="18">
    <w:name w:val="称呼 Char"/>
    <w:basedOn w:val="12"/>
    <w:link w:val="4"/>
    <w:autoRedefine/>
    <w:qFormat/>
    <w:uiPriority w:val="0"/>
    <w:rPr>
      <w:rFonts w:ascii="Times New Roman" w:hAnsi="Times New Roman" w:eastAsia="宋体" w:cs="Times New Roman"/>
      <w:kern w:val="0"/>
      <w:sz w:val="24"/>
      <w:szCs w:val="24"/>
    </w:rPr>
  </w:style>
  <w:style w:type="paragraph" w:customStyle="1" w:styleId="19">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1948</Words>
  <Characters>2223</Characters>
  <Lines>12</Lines>
  <Paragraphs>3</Paragraphs>
  <TotalTime>2</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YL虎</cp:lastModifiedBy>
  <dcterms:modified xsi:type="dcterms:W3CDTF">2025-07-29T06:32:26Z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0A61061782FA4038AED706E964885176_13</vt:lpwstr>
  </property>
  <property fmtid="{D5CDD505-2E9C-101B-9397-08002B2CF9AE}" pid="4" name="KSOTemplateDocerSaveRecord">
    <vt:lpwstr>eyJoZGlkIjoiMzJlYTI5MWJkNmY4ODM1ZmU4YWM5Y2JlNGMxMWUxNGEiLCJ1c2VySWQiOiI3NDgzNzg5NjUifQ==</vt:lpwstr>
  </property>
</Properties>
</file>